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2B" w:rsidRPr="00240479" w:rsidRDefault="00824B2B" w:rsidP="00824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ези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824B2B" w:rsidRDefault="00824B2B" w:rsidP="001A636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>“</w:t>
      </w:r>
      <w:r w:rsidRPr="00824B2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D843E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Вивчення ерозії тимчасових водотоків </w:t>
      </w:r>
      <w:proofErr w:type="gramStart"/>
      <w:r w:rsidRPr="00D843E8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D843E8">
        <w:rPr>
          <w:rFonts w:ascii="Times New Roman" w:hAnsi="Times New Roman" w:cs="Times New Roman"/>
          <w:b/>
          <w:iCs/>
          <w:sz w:val="28"/>
          <w:szCs w:val="28"/>
        </w:rPr>
        <w:t xml:space="preserve"> сел</w:t>
      </w:r>
      <w:r w:rsidRPr="00D843E8">
        <w:rPr>
          <w:rFonts w:ascii="Times New Roman" w:hAnsi="Times New Roman" w:cs="Times New Roman"/>
          <w:b/>
          <w:iCs/>
          <w:sz w:val="28"/>
          <w:szCs w:val="28"/>
          <w:lang w:val="uk-UA"/>
        </w:rPr>
        <w:t>і</w:t>
      </w:r>
      <w:r w:rsidRPr="00D843E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1A636E">
        <w:rPr>
          <w:rFonts w:ascii="Times New Roman" w:hAnsi="Times New Roman" w:cs="Times New Roman"/>
          <w:b/>
          <w:iCs/>
          <w:sz w:val="28"/>
          <w:szCs w:val="28"/>
          <w:lang w:val="uk-UA"/>
        </w:rPr>
        <w:t>Луб’янка</w:t>
      </w:r>
      <w:r w:rsidRPr="00824B2B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</w:p>
    <w:p w:rsidR="001A636E" w:rsidRPr="001A636E" w:rsidRDefault="001A636E" w:rsidP="001A636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824B2B" w:rsidRPr="003200C7" w:rsidRDefault="00824B2B" w:rsidP="00824B2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00C7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Автори</w:t>
      </w:r>
      <w:r w:rsidRPr="003200C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: </w:t>
      </w:r>
      <w:r w:rsidRPr="003200C7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Бабенко Анастасія</w:t>
      </w:r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6 класу, </w:t>
      </w:r>
      <w:r w:rsidRPr="001A63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Бабенко </w:t>
      </w:r>
      <w:r w:rsidR="003200C7" w:rsidRPr="001A636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Ганна</w:t>
      </w:r>
      <w:r w:rsidR="003200C7" w:rsidRPr="003200C7">
        <w:rPr>
          <w:rFonts w:ascii="Times New Roman" w:hAnsi="Times New Roman" w:cs="Times New Roman"/>
          <w:bCs/>
          <w:sz w:val="28"/>
          <w:szCs w:val="28"/>
          <w:lang w:val="uk-UA"/>
        </w:rPr>
        <w:t>, учениця 5 класу</w:t>
      </w:r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Комунального закладу освіти «</w:t>
      </w:r>
      <w:proofErr w:type="spellStart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Циганівська</w:t>
      </w:r>
      <w:proofErr w:type="spellEnd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загальноосвітня школа І-ІІІ </w:t>
      </w:r>
      <w:proofErr w:type="spellStart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ступнів</w:t>
      </w:r>
      <w:proofErr w:type="spellEnd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Раївської</w:t>
      </w:r>
      <w:proofErr w:type="spellEnd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ради»  </w:t>
      </w:r>
      <w:proofErr w:type="spellStart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Синельниківського</w:t>
      </w:r>
      <w:proofErr w:type="spellEnd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Дніпропетровської області.</w:t>
      </w:r>
    </w:p>
    <w:p w:rsidR="00824B2B" w:rsidRDefault="00824B2B" w:rsidP="00824B2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00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Науковий керівник: </w:t>
      </w:r>
      <w:r w:rsidRPr="003200C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Денисова Галина Григорівна</w:t>
      </w:r>
      <w:r w:rsidRPr="003200C7">
        <w:rPr>
          <w:rFonts w:ascii="Times New Roman" w:hAnsi="Times New Roman" w:cs="Times New Roman"/>
          <w:sz w:val="28"/>
          <w:szCs w:val="28"/>
          <w:lang w:val="uk-UA"/>
        </w:rPr>
        <w:t xml:space="preserve">, вчитель біології і природознавства </w:t>
      </w:r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закладу освіти «</w:t>
      </w:r>
      <w:proofErr w:type="spellStart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Циганівська</w:t>
      </w:r>
      <w:proofErr w:type="spellEnd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загальноосвітня школа І-ІІІ </w:t>
      </w:r>
      <w:proofErr w:type="spellStart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ступнів</w:t>
      </w:r>
      <w:proofErr w:type="spellEnd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Раївської</w:t>
      </w:r>
      <w:proofErr w:type="spellEnd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ради» </w:t>
      </w:r>
      <w:proofErr w:type="spellStart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>Синельниківського</w:t>
      </w:r>
      <w:proofErr w:type="spellEnd"/>
      <w:r w:rsidRPr="00320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Дніпропетровської області.</w:t>
      </w:r>
    </w:p>
    <w:p w:rsidR="00D843E8" w:rsidRPr="00D843E8" w:rsidRDefault="00D843E8" w:rsidP="00D8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</w:p>
    <w:p w:rsidR="00D843E8" w:rsidRPr="00D843E8" w:rsidRDefault="00D843E8" w:rsidP="00D843E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Одним з важливих елементів геологічного процесу є процес ярової ерозії. Такі процеси в природних умовах протікають з різною швидкістю ерозійного розмиву, обсягами транспортується уламкового матеріалу в залежності від ряду умов: кількості і характеру випадання опадів, висоти і крутизни укосу, ступеня </w:t>
      </w:r>
      <w:proofErr w:type="spellStart"/>
      <w:r w:rsidRPr="00D843E8">
        <w:rPr>
          <w:rFonts w:ascii="Times New Roman" w:hAnsi="Times New Roman" w:cs="Times New Roman"/>
          <w:iCs/>
          <w:sz w:val="28"/>
          <w:szCs w:val="28"/>
          <w:lang w:val="uk-UA"/>
        </w:rPr>
        <w:t>задернованості</w:t>
      </w:r>
      <w:proofErr w:type="spellEnd"/>
      <w:r w:rsidRPr="00D843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площі водозбору. Втручання господарської діяльності людини в систему зв'язків природних компонентів може бути причиною або каталізатором ерозійних процесів. Наслідком буде поява і розвиток великої яружно-балкової мережі.</w:t>
      </w:r>
    </w:p>
    <w:p w:rsidR="00D843E8" w:rsidRDefault="00D843E8" w:rsidP="00D8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b/>
          <w:sz w:val="28"/>
          <w:szCs w:val="28"/>
          <w:lang w:val="uk-UA"/>
        </w:rPr>
        <w:t>Об'єкт і предмет дослідження</w:t>
      </w:r>
    </w:p>
    <w:p w:rsidR="00D843E8" w:rsidRPr="00D843E8" w:rsidRDefault="00D843E8" w:rsidP="00D843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Досліджуваний район – село Луб'янка. Рельєф місцевості горбистий. Об'єкт дослідження знаходиться на південно-східній околиці села і являє собою розвинений яр, що утворився в результаті ерозійного розмиву схилу, складеного з піщаного слабко задернованого чорноземного ґрунту. В процесі дослідження ми визначили процес ерозійного розмиву. Візуальне спостереження на об'єкті дослідження ведеться з вересня 2020 року. В цілому це яри, що знаходяться на 4 стадії свого розвитку (стадія згасання). Яр - це негативна форма рельєфу, лінійно витягнута, з крутими схилами. Яри зазвичай утворюються на схилах вододілів і розташовуються у напрямку стоку поточних вод. Яр має наступні частини: днище, бровку, схили, вершину, гирло, </w:t>
      </w:r>
      <w:proofErr w:type="spellStart"/>
      <w:r w:rsidRPr="00D843E8">
        <w:rPr>
          <w:rFonts w:ascii="Times New Roman" w:hAnsi="Times New Roman" w:cs="Times New Roman"/>
          <w:sz w:val="28"/>
          <w:szCs w:val="28"/>
          <w:lang w:val="uk-UA"/>
        </w:rPr>
        <w:t>відвершки</w:t>
      </w:r>
      <w:proofErr w:type="spellEnd"/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. Яри утворені тимчасовими водотоками. Виникають на підвищених рівнинах або пагорбах, складених пухкими, породами які легко розмиваються, а також на схилах балок і лощин. Довжина до декількох кілометрів, ширина і глибина - десятки метрів. Яри завдають великої шкоди головним чином сільському господарству, розчленовуючи і знищуючи поля. </w:t>
      </w:r>
    </w:p>
    <w:p w:rsidR="00D843E8" w:rsidRPr="00D843E8" w:rsidRDefault="00D843E8" w:rsidP="00D843E8">
      <w:pPr>
        <w:pStyle w:val="a4"/>
        <w:jc w:val="both"/>
        <w:rPr>
          <w:b/>
          <w:sz w:val="28"/>
          <w:szCs w:val="28"/>
          <w:lang w:val="uk-UA"/>
        </w:rPr>
      </w:pPr>
      <w:r w:rsidRPr="00D843E8">
        <w:rPr>
          <w:b/>
          <w:sz w:val="28"/>
          <w:szCs w:val="28"/>
          <w:lang w:val="uk-UA"/>
        </w:rPr>
        <w:t>Мета  дослідження:</w:t>
      </w:r>
    </w:p>
    <w:p w:rsidR="00D843E8" w:rsidRPr="00D843E8" w:rsidRDefault="00D843E8" w:rsidP="00D843E8">
      <w:pPr>
        <w:pStyle w:val="a4"/>
        <w:ind w:firstLine="708"/>
        <w:jc w:val="both"/>
        <w:rPr>
          <w:b/>
          <w:sz w:val="28"/>
          <w:szCs w:val="28"/>
          <w:lang w:val="uk-UA"/>
        </w:rPr>
      </w:pPr>
      <w:r w:rsidRPr="00D843E8">
        <w:rPr>
          <w:sz w:val="28"/>
          <w:szCs w:val="28"/>
          <w:lang w:val="uk-UA"/>
        </w:rPr>
        <w:t>Визначення механізму ерозійного розмиву, оцінка його кількісних характеристик, а також виявлення чинників, вплив яких стало причиною виникнення і розвитку процесу ярової ерозії. Заходи боротьби з ерозією тимчасових водотоків та їх застосування в місцевій практиці.</w:t>
      </w:r>
    </w:p>
    <w:p w:rsidR="00D843E8" w:rsidRPr="00D843E8" w:rsidRDefault="00D843E8" w:rsidP="00D843E8">
      <w:pPr>
        <w:pStyle w:val="a4"/>
        <w:jc w:val="both"/>
        <w:rPr>
          <w:b/>
          <w:sz w:val="28"/>
          <w:szCs w:val="28"/>
          <w:lang w:val="uk-UA"/>
        </w:rPr>
      </w:pPr>
      <w:r w:rsidRPr="00D843E8">
        <w:rPr>
          <w:b/>
          <w:sz w:val="28"/>
          <w:szCs w:val="28"/>
          <w:lang w:val="uk-UA"/>
        </w:rPr>
        <w:lastRenderedPageBreak/>
        <w:t>Завдання: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визначилися із завданнями нашого дослідження: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1. Розробити методику спостереження над предметом дослідження.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2.Провести виміри з планом на об'єкті дослідження.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3.Здійснити пересадку саджанців клену з прилеглої території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4.Визначити параметри ерозійного розмиву: середньої глибини розмиву, розмиву в ширину і обсягу винесеного матеріалу за 8 місяців.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5.Змоделювати механізм ерозії, узагальнити результати, сформулювати висновки та підготовити презентацію.</w:t>
      </w:r>
    </w:p>
    <w:p w:rsidR="00D843E8" w:rsidRPr="00824B2B" w:rsidRDefault="00D843E8" w:rsidP="00824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першого завдання описано в першому розділі нашого дослідження, де ми привели коротке теоретичне обґрунтування і представили структуру методики спостереження. На підставі виробленої методики проводили заміри на об'єкті дослідження для оцінки кількісних характеристик ерозійного процесу розмиву. Результати аналізу, отриманих даних, узагальнено у другому розділі нашої роботи. Загальні висновки по проекту сформульовані у розділі Висновок. </w:t>
      </w:r>
    </w:p>
    <w:p w:rsidR="00D843E8" w:rsidRPr="00824B2B" w:rsidRDefault="00D843E8" w:rsidP="00824B2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видів та термінів вимірів</w:t>
      </w:r>
    </w:p>
    <w:p w:rsidR="00D843E8" w:rsidRPr="00D843E8" w:rsidRDefault="00D843E8" w:rsidP="00824B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Основна причина ерозійного розмиву полягає в ерозійної діяльності тимчасових водотоків, головним чином, при таненні снігу навесні і після дощів у </w:t>
      </w:r>
      <w:proofErr w:type="spellStart"/>
      <w:r w:rsidRPr="00D843E8">
        <w:rPr>
          <w:rFonts w:ascii="Times New Roman" w:hAnsi="Times New Roman" w:cs="Times New Roman"/>
          <w:sz w:val="28"/>
          <w:szCs w:val="28"/>
          <w:lang w:val="uk-UA"/>
        </w:rPr>
        <w:t>літньо-осінній</w:t>
      </w:r>
      <w:proofErr w:type="spellEnd"/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 період. Процес утворення і розвитку яру на місцевості проявляється у вигляді фізичних процесів росту ерозійного </w:t>
      </w:r>
      <w:proofErr w:type="spellStart"/>
      <w:r w:rsidRPr="00D843E8">
        <w:rPr>
          <w:rFonts w:ascii="Times New Roman" w:hAnsi="Times New Roman" w:cs="Times New Roman"/>
          <w:sz w:val="28"/>
          <w:szCs w:val="28"/>
          <w:lang w:val="uk-UA"/>
        </w:rPr>
        <w:t>врізу</w:t>
      </w:r>
      <w:proofErr w:type="spellEnd"/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 в глибину і довжину, динаміку яких можна візуально спостерігати. Отже, шляхом регулярних вимірювань можна оцінити їх величину.</w:t>
      </w:r>
    </w:p>
    <w:p w:rsidR="00D843E8" w:rsidRPr="00D843E8" w:rsidRDefault="00D843E8" w:rsidP="00D843E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Вимірювальні роботи визначилися проводити в такі терміни:</w:t>
      </w:r>
    </w:p>
    <w:p w:rsidR="00D843E8" w:rsidRPr="00D843E8" w:rsidRDefault="00D843E8" w:rsidP="00D843E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- навесні після повного танення снігу і сходу талих вод;</w:t>
      </w:r>
    </w:p>
    <w:p w:rsidR="00D843E8" w:rsidRPr="00D843E8" w:rsidRDefault="00D843E8" w:rsidP="00D843E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- протягом </w:t>
      </w:r>
      <w:proofErr w:type="spellStart"/>
      <w:r w:rsidRPr="00D843E8">
        <w:rPr>
          <w:rFonts w:ascii="Times New Roman" w:hAnsi="Times New Roman" w:cs="Times New Roman"/>
          <w:sz w:val="28"/>
          <w:szCs w:val="28"/>
          <w:lang w:val="uk-UA"/>
        </w:rPr>
        <w:t>літньо-осіннього</w:t>
      </w:r>
      <w:proofErr w:type="spellEnd"/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 періоду, як основного часу випадання опадів у вигляді дощу і утворення тимчасових водотоків;</w:t>
      </w:r>
    </w:p>
    <w:p w:rsidR="00D843E8" w:rsidRPr="00D843E8" w:rsidRDefault="00D843E8" w:rsidP="00D843E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-взимку.</w:t>
      </w:r>
    </w:p>
    <w:p w:rsidR="00D843E8" w:rsidRPr="00D843E8" w:rsidRDefault="00D843E8" w:rsidP="00D843E8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того, що руйнівна ерозійна сила тимчасових водотоків залежить від кількості і характеру випадання опадів, доцільно вести одночасне спостереження за тривалістю і характером випадання опадів протягом кожного </w:t>
      </w:r>
      <w:proofErr w:type="spellStart"/>
      <w:r w:rsidRPr="00D843E8">
        <w:rPr>
          <w:rFonts w:ascii="Times New Roman" w:hAnsi="Times New Roman" w:cs="Times New Roman"/>
          <w:sz w:val="28"/>
          <w:szCs w:val="28"/>
          <w:lang w:val="uk-UA"/>
        </w:rPr>
        <w:t>літньо-осіннього</w:t>
      </w:r>
      <w:proofErr w:type="spellEnd"/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 періоду року.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визначили що найбільший великий </w:t>
      </w:r>
      <w:proofErr w:type="spellStart"/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відвершок</w:t>
      </w:r>
      <w:proofErr w:type="spellEnd"/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росте і  пропонуємо заходи по призупиненню його зростання  також і інших ярів. Для цього потрібні наступні заходи: 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3200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Яр засіяти травосумішшю до якої повинні бути включені щільно-кущові злаки (вівсяниця лугова), кореневищні рослини (тонконіг луговий, пирій) і бобові види (люцерна, буркун, конюшина). </w:t>
      </w:r>
    </w:p>
    <w:p w:rsidR="00D843E8" w:rsidRPr="00D843E8" w:rsidRDefault="004928B1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D843E8"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закріплення ярів, що утворилися, найбільш простими способами закріпленими живими кілками з верби і тополі і провести посадку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рияружних і прибалкових </w:t>
      </w:r>
      <w:r w:rsidR="00D843E8"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смуг.</w:t>
      </w:r>
    </w:p>
    <w:p w:rsidR="00824B2B" w:rsidRDefault="00D843E8" w:rsidP="00D84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Доцільна також посадка дерев біля дороги, так і на ділянках позбавлених лісу. 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Виявили причини, що впливають на розвиток  яру. 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Причинами утворення яру є: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наявність ухилів на земній поверхні;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наявність рихлих порід, що складають поверхню; </w:t>
      </w:r>
    </w:p>
    <w:p w:rsidR="00D843E8" w:rsidRPr="00D843E8" w:rsidRDefault="00D843E8" w:rsidP="00824B2B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43E8">
        <w:rPr>
          <w:rFonts w:ascii="Times New Roman" w:hAnsi="Times New Roman"/>
          <w:color w:val="000000"/>
          <w:sz w:val="28"/>
          <w:szCs w:val="28"/>
          <w:lang w:val="uk-UA"/>
        </w:rPr>
        <w:t>в) відсутність рослинного покриву. Яри утворюються в процесі водної ерозії за наявності вище. Після припинення росту яру ділянку охороняють від випасу худоби , виробляють залісення прибалкових схилів</w:t>
      </w:r>
      <w:r w:rsidR="00824B2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D843E8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попередження яружної ерозія ефективні агротехнічні прийоми, які усувають або зменшують поверхневий стік і сприяють затриманню вологи на полях : ґрунтозахисні сівозміни, оранка і подальші обробки ґрунту упоперек схилів, переривчасте боронування, смугове розміщення </w:t>
      </w:r>
      <w:proofErr w:type="spellStart"/>
      <w:r w:rsidR="00824B2B">
        <w:rPr>
          <w:rFonts w:ascii="Times New Roman" w:hAnsi="Times New Roman"/>
          <w:color w:val="000000"/>
          <w:sz w:val="28"/>
          <w:szCs w:val="28"/>
          <w:lang w:val="uk-UA"/>
        </w:rPr>
        <w:t>сільсько-господарських</w:t>
      </w:r>
      <w:proofErr w:type="spellEnd"/>
      <w:r w:rsidR="00824B2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43E8">
        <w:rPr>
          <w:rFonts w:ascii="Times New Roman" w:hAnsi="Times New Roman"/>
          <w:color w:val="000000"/>
          <w:sz w:val="28"/>
          <w:szCs w:val="28"/>
          <w:lang w:val="uk-UA"/>
        </w:rPr>
        <w:t xml:space="preserve">культур, створення упоперек схилів смуг-буферів з багаторічних трав, зарівнювання промоїн та ін., а також посадку водовбирних лісових смуг по горизонталях земель схилів. На території з ярами, що розвиваються окрім запобіжних заходів, застосовують гідротехнічні пристрої: </w:t>
      </w:r>
      <w:proofErr w:type="spellStart"/>
      <w:r w:rsidRPr="00D843E8">
        <w:rPr>
          <w:rFonts w:ascii="Times New Roman" w:hAnsi="Times New Roman"/>
          <w:color w:val="000000"/>
          <w:sz w:val="28"/>
          <w:szCs w:val="28"/>
          <w:lang w:val="uk-UA"/>
        </w:rPr>
        <w:t>водозатримуючі</w:t>
      </w:r>
      <w:proofErr w:type="spellEnd"/>
      <w:r w:rsidRPr="00D843E8">
        <w:rPr>
          <w:rFonts w:ascii="Times New Roman" w:hAnsi="Times New Roman"/>
          <w:color w:val="000000"/>
          <w:sz w:val="28"/>
          <w:szCs w:val="28"/>
          <w:lang w:val="uk-UA"/>
        </w:rPr>
        <w:t xml:space="preserve"> вали, вали-тераси, водовідвідні канави, загати, перепади, підпірні стінки і тому подібне, і лісомеліоративні  прийоми - посадку прияружних і прибалкових  лісових смуг, залісення і залуження схилів і дна ярів, завдяки яким припиняється розвиток мережі яру. </w:t>
      </w:r>
    </w:p>
    <w:p w:rsidR="00D843E8" w:rsidRPr="00D843E8" w:rsidRDefault="00D843E8" w:rsidP="00D843E8">
      <w:pPr>
        <w:pStyle w:val="a3"/>
        <w:spacing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D843E8">
        <w:rPr>
          <w:b/>
          <w:sz w:val="28"/>
          <w:szCs w:val="28"/>
          <w:lang w:val="uk-UA"/>
        </w:rPr>
        <w:t>ВИСНОВОК</w:t>
      </w:r>
    </w:p>
    <w:p w:rsidR="00D843E8" w:rsidRPr="00D843E8" w:rsidRDefault="00D843E8" w:rsidP="00824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Вивчення і аналіз отриманого матеріалу дозволяє сформулювати наступні висновки: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1. Були проведені виміри в яру. Визначили глибину, ширину, крутизну схилу. Яр зрілий, 2 </w:t>
      </w:r>
      <w:proofErr w:type="spellStart"/>
      <w:r w:rsidRPr="00D843E8">
        <w:rPr>
          <w:rFonts w:ascii="Times New Roman" w:hAnsi="Times New Roman" w:cs="Times New Roman"/>
          <w:sz w:val="28"/>
          <w:szCs w:val="28"/>
          <w:lang w:val="uk-UA"/>
        </w:rPr>
        <w:t>відвершки</w:t>
      </w:r>
      <w:proofErr w:type="spellEnd"/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  молоді.</w:t>
      </w: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>2. Визначили  параметри  ерозійного розмиву яру. Також  визначили чинники, дія яких привела  до  утворення  ярів, запропонували  заходи боротьби  з  ярами.</w:t>
      </w:r>
    </w:p>
    <w:p w:rsidR="001A636E" w:rsidRDefault="00D843E8" w:rsidP="001A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3. Динаміка ерозійного процесу активно протікає в </w:t>
      </w:r>
      <w:proofErr w:type="spellStart"/>
      <w:r w:rsidRPr="00D843E8">
        <w:rPr>
          <w:rFonts w:ascii="Times New Roman" w:hAnsi="Times New Roman" w:cs="Times New Roman"/>
          <w:sz w:val="28"/>
          <w:szCs w:val="28"/>
          <w:lang w:val="uk-UA"/>
        </w:rPr>
        <w:t>літньо-осінній</w:t>
      </w:r>
      <w:proofErr w:type="spellEnd"/>
      <w:r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 сезон під час випадання  опадів у вигляді дощу. Яр за півроку поглибився в середньому на 2,8 см, розширився на 0 см і збільшився в довжину на 0,3 метра.</w:t>
      </w:r>
    </w:p>
    <w:p w:rsidR="00F338D2" w:rsidRPr="00D843E8" w:rsidRDefault="001A636E" w:rsidP="001A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843E8" w:rsidRPr="00D843E8">
        <w:rPr>
          <w:rFonts w:ascii="Times New Roman" w:hAnsi="Times New Roman" w:cs="Times New Roman"/>
          <w:sz w:val="28"/>
          <w:szCs w:val="28"/>
          <w:lang w:val="uk-UA"/>
        </w:rPr>
        <w:t xml:space="preserve"> Змоделювали механізм утворення яру і зробили 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338D2" w:rsidRPr="00D843E8" w:rsidSect="009B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843E8"/>
    <w:rsid w:val="001A636E"/>
    <w:rsid w:val="00251CF0"/>
    <w:rsid w:val="00306867"/>
    <w:rsid w:val="003200C7"/>
    <w:rsid w:val="004928B1"/>
    <w:rsid w:val="00824B2B"/>
    <w:rsid w:val="008B5736"/>
    <w:rsid w:val="009B29B1"/>
    <w:rsid w:val="00D843E8"/>
    <w:rsid w:val="00F3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8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D843E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84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43E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2021-04-05T10:17:00Z</dcterms:created>
  <dcterms:modified xsi:type="dcterms:W3CDTF">2021-04-12T08:51:00Z</dcterms:modified>
</cp:coreProperties>
</file>