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E" w:rsidRDefault="00132FEE" w:rsidP="00D67EA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32FEE" w:rsidRPr="00405BDD" w:rsidRDefault="00132FEE" w:rsidP="00132FEE">
      <w:pPr>
        <w:jc w:val="center"/>
        <w:rPr>
          <w:b/>
          <w:sz w:val="28"/>
          <w:szCs w:val="28"/>
          <w:lang w:val="uk-UA"/>
        </w:rPr>
      </w:pPr>
      <w:r w:rsidRPr="00405BDD">
        <w:rPr>
          <w:b/>
          <w:sz w:val="28"/>
          <w:szCs w:val="28"/>
          <w:lang w:val="uk-UA"/>
        </w:rPr>
        <w:t>ТЕЗИ</w:t>
      </w:r>
    </w:p>
    <w:p w:rsidR="00132FEE" w:rsidRPr="00D67EAF" w:rsidRDefault="00132FEE" w:rsidP="00132FEE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ФІЗИЧНИХ ТА ХІМІЧНИХ СТИМУЛЯТОРІВ НА ПРОРОСТАННЯ НАСІННЯ ТА РІСТ ПРОРОСТКІВ КАПУСТИ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63"/>
      </w:tblGrid>
      <w:tr w:rsidR="00132FEE" w:rsidRPr="00132FEE" w:rsidTr="00132FEE">
        <w:trPr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FEE" w:rsidRPr="00132FEE" w:rsidRDefault="00132FEE" w:rsidP="00132FEE">
            <w:pPr>
              <w:pStyle w:val="rvps14"/>
              <w:spacing w:before="0" w:beforeAutospacing="0" w:after="0" w:afterAutospacing="0"/>
              <w:jc w:val="center"/>
              <w:rPr>
                <w:rStyle w:val="rvts9"/>
                <w:b/>
                <w:bCs/>
                <w:sz w:val="28"/>
                <w:szCs w:val="28"/>
              </w:rPr>
            </w:pPr>
          </w:p>
          <w:p w:rsidR="00132FEE" w:rsidRPr="00132FEE" w:rsidRDefault="00132FEE" w:rsidP="00132FEE">
            <w:pPr>
              <w:pStyle w:val="rvps1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2FEE">
              <w:rPr>
                <w:b/>
                <w:sz w:val="28"/>
                <w:szCs w:val="28"/>
                <w:lang w:val="uk-UA"/>
              </w:rPr>
              <w:t>Баб</w:t>
            </w:r>
            <w:r w:rsidRPr="00132FEE">
              <w:rPr>
                <w:b/>
                <w:sz w:val="28"/>
                <w:szCs w:val="28"/>
              </w:rPr>
              <w:t>’</w:t>
            </w:r>
            <w:r w:rsidRPr="00132FEE">
              <w:rPr>
                <w:b/>
                <w:sz w:val="28"/>
                <w:szCs w:val="28"/>
                <w:lang w:val="uk-UA"/>
              </w:rPr>
              <w:t>як Сергій Сергійович</w:t>
            </w:r>
            <w:r w:rsidRPr="00132FEE">
              <w:rPr>
                <w:b/>
                <w:sz w:val="28"/>
                <w:szCs w:val="28"/>
              </w:rPr>
              <w:t>,</w:t>
            </w:r>
            <w:r w:rsidRPr="00132FEE">
              <w:rPr>
                <w:b/>
                <w:sz w:val="28"/>
                <w:szCs w:val="28"/>
              </w:rPr>
              <w:br/>
              <w:t>учен</w:t>
            </w:r>
            <w:r w:rsidRPr="00132FEE">
              <w:rPr>
                <w:b/>
                <w:sz w:val="28"/>
                <w:szCs w:val="28"/>
                <w:lang w:val="uk-UA"/>
              </w:rPr>
              <w:t>ь</w:t>
            </w:r>
            <w:r w:rsidR="00CF087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2FEE">
              <w:rPr>
                <w:b/>
                <w:sz w:val="28"/>
                <w:szCs w:val="28"/>
                <w:lang w:val="uk-UA"/>
              </w:rPr>
              <w:t xml:space="preserve">9 </w:t>
            </w:r>
            <w:r w:rsidRPr="00132FEE">
              <w:rPr>
                <w:b/>
                <w:sz w:val="28"/>
                <w:szCs w:val="28"/>
              </w:rPr>
              <w:t>-А класу комунального закладу</w:t>
            </w:r>
            <w:r w:rsidRPr="00132FEE">
              <w:rPr>
                <w:b/>
                <w:sz w:val="28"/>
                <w:szCs w:val="28"/>
              </w:rPr>
              <w:br/>
              <w:t>«Луцьк</w:t>
            </w:r>
            <w:r w:rsidRPr="00132FEE">
              <w:rPr>
                <w:b/>
                <w:sz w:val="28"/>
                <w:szCs w:val="28"/>
                <w:lang w:val="uk-UA"/>
              </w:rPr>
              <w:t>а</w:t>
            </w:r>
            <w:r w:rsidR="00CF087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2FEE">
              <w:rPr>
                <w:b/>
                <w:sz w:val="28"/>
                <w:szCs w:val="28"/>
                <w:lang w:val="uk-UA"/>
              </w:rPr>
              <w:t>гімназія</w:t>
            </w:r>
            <w:r w:rsidRPr="00132FEE">
              <w:rPr>
                <w:b/>
                <w:sz w:val="28"/>
                <w:szCs w:val="28"/>
              </w:rPr>
              <w:t xml:space="preserve"> № </w:t>
            </w:r>
            <w:r w:rsidRPr="00132FEE">
              <w:rPr>
                <w:b/>
                <w:sz w:val="28"/>
                <w:szCs w:val="28"/>
                <w:lang w:val="uk-UA"/>
              </w:rPr>
              <w:t>21 імені Михайла Кравчука Луцької міської ради Волинської області»</w:t>
            </w:r>
          </w:p>
        </w:tc>
      </w:tr>
      <w:tr w:rsidR="00132FEE" w:rsidRPr="00132FEE" w:rsidTr="00132FEE">
        <w:trPr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FEE" w:rsidRPr="00132FEE" w:rsidRDefault="00132FEE" w:rsidP="00132FEE">
            <w:pPr>
              <w:pStyle w:val="rvps1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2FEE">
              <w:rPr>
                <w:b/>
                <w:sz w:val="28"/>
                <w:szCs w:val="28"/>
              </w:rPr>
              <w:t>Науковий керівник:</w:t>
            </w:r>
            <w:r w:rsidRPr="00132FEE">
              <w:rPr>
                <w:b/>
                <w:sz w:val="28"/>
                <w:szCs w:val="28"/>
              </w:rPr>
              <w:br/>
            </w:r>
            <w:r w:rsidRPr="00132FEE">
              <w:rPr>
                <w:b/>
                <w:sz w:val="28"/>
                <w:szCs w:val="28"/>
                <w:lang w:val="uk-UA"/>
              </w:rPr>
              <w:t>Ягенська Галина Василівна, кандидат пеагогічних наук</w:t>
            </w:r>
            <w:r w:rsidRPr="00132FEE">
              <w:rPr>
                <w:b/>
                <w:sz w:val="28"/>
                <w:szCs w:val="28"/>
              </w:rPr>
              <w:t>,</w:t>
            </w:r>
            <w:r w:rsidR="00CF0877">
              <w:rPr>
                <w:b/>
                <w:sz w:val="28"/>
                <w:szCs w:val="28"/>
              </w:rPr>
              <w:t xml:space="preserve"> </w:t>
            </w:r>
            <w:r w:rsidRPr="00132FEE">
              <w:rPr>
                <w:b/>
                <w:sz w:val="28"/>
                <w:szCs w:val="28"/>
              </w:rPr>
              <w:t xml:space="preserve">учитель </w:t>
            </w:r>
            <w:r w:rsidRPr="00132FEE">
              <w:rPr>
                <w:b/>
                <w:sz w:val="28"/>
                <w:szCs w:val="28"/>
                <w:lang w:val="uk-UA"/>
              </w:rPr>
              <w:t xml:space="preserve">біології </w:t>
            </w:r>
            <w:r w:rsidRPr="00132FEE">
              <w:rPr>
                <w:b/>
                <w:sz w:val="28"/>
                <w:szCs w:val="28"/>
              </w:rPr>
              <w:t>комунального закладу</w:t>
            </w:r>
            <w:r w:rsidR="00CF0877">
              <w:rPr>
                <w:b/>
                <w:sz w:val="28"/>
                <w:szCs w:val="28"/>
              </w:rPr>
              <w:t xml:space="preserve"> </w:t>
            </w:r>
            <w:r w:rsidRPr="00132FEE">
              <w:rPr>
                <w:b/>
                <w:sz w:val="28"/>
                <w:szCs w:val="28"/>
              </w:rPr>
              <w:t>«Луцьк</w:t>
            </w:r>
            <w:r w:rsidRPr="00132FEE">
              <w:rPr>
                <w:b/>
                <w:sz w:val="28"/>
                <w:szCs w:val="28"/>
                <w:lang w:val="uk-UA"/>
              </w:rPr>
              <w:t>а</w:t>
            </w:r>
            <w:r w:rsidR="00CF087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2FEE">
              <w:rPr>
                <w:b/>
                <w:sz w:val="28"/>
                <w:szCs w:val="28"/>
                <w:lang w:val="uk-UA"/>
              </w:rPr>
              <w:t>гімназія</w:t>
            </w:r>
            <w:r w:rsidRPr="00132FEE">
              <w:rPr>
                <w:b/>
                <w:sz w:val="28"/>
                <w:szCs w:val="28"/>
              </w:rPr>
              <w:t xml:space="preserve"> № </w:t>
            </w:r>
            <w:r w:rsidRPr="00132FEE">
              <w:rPr>
                <w:b/>
                <w:sz w:val="28"/>
                <w:szCs w:val="28"/>
                <w:lang w:val="uk-UA"/>
              </w:rPr>
              <w:t>21 імені Михайла Кравчука Луцької міської ради Волинської області»</w:t>
            </w:r>
          </w:p>
        </w:tc>
      </w:tr>
    </w:tbl>
    <w:p w:rsidR="00132FEE" w:rsidRPr="00132FEE" w:rsidRDefault="00132FEE" w:rsidP="00132FEE">
      <w:pPr>
        <w:pStyle w:val="rvps1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132FEE" w:rsidRPr="002772BA" w:rsidRDefault="00132FEE" w:rsidP="00132FEE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 w:rsidRPr="00867BD3">
        <w:rPr>
          <w:sz w:val="28"/>
          <w:szCs w:val="28"/>
          <w:lang w:val="uk-UA"/>
        </w:rPr>
        <w:t xml:space="preserve">Проблеми підвищення врожайності сільськогосподарських культур екологічно </w:t>
      </w:r>
      <w:r>
        <w:rPr>
          <w:sz w:val="28"/>
          <w:szCs w:val="28"/>
          <w:lang w:val="uk-UA"/>
        </w:rPr>
        <w:t>безпечними</w:t>
      </w:r>
      <w:r w:rsidRPr="00867BD3">
        <w:rPr>
          <w:sz w:val="28"/>
          <w:szCs w:val="28"/>
          <w:lang w:val="uk-UA"/>
        </w:rPr>
        <w:t xml:space="preserve"> методами </w:t>
      </w:r>
      <w:r>
        <w:rPr>
          <w:sz w:val="28"/>
          <w:szCs w:val="28"/>
          <w:lang w:val="uk-UA"/>
        </w:rPr>
        <w:t>є</w:t>
      </w:r>
      <w:r w:rsidRPr="00867BD3">
        <w:rPr>
          <w:sz w:val="28"/>
          <w:szCs w:val="28"/>
          <w:lang w:val="uk-UA"/>
        </w:rPr>
        <w:t xml:space="preserve"> актуальн</w:t>
      </w:r>
      <w:r>
        <w:rPr>
          <w:sz w:val="28"/>
          <w:szCs w:val="28"/>
          <w:lang w:val="uk-UA"/>
        </w:rPr>
        <w:t>ими</w:t>
      </w:r>
      <w:r w:rsidRPr="00867BD3">
        <w:rPr>
          <w:sz w:val="28"/>
          <w:szCs w:val="28"/>
          <w:lang w:val="uk-UA"/>
        </w:rPr>
        <w:t xml:space="preserve">. </w:t>
      </w:r>
      <w:r w:rsidRPr="002772BA">
        <w:rPr>
          <w:b/>
          <w:sz w:val="28"/>
          <w:szCs w:val="28"/>
          <w:lang w:val="uk-UA"/>
        </w:rPr>
        <w:t>Мета роботи:</w:t>
      </w:r>
      <w:r w:rsidR="00CF087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дослідити вплив фізичних та хімічних стимуляторів на проростання насіння капусти та ріст проростків.</w:t>
      </w:r>
    </w:p>
    <w:p w:rsidR="00132FEE" w:rsidRDefault="00132FEE" w:rsidP="00132FEE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2772BA">
        <w:rPr>
          <w:b/>
          <w:sz w:val="28"/>
          <w:szCs w:val="28"/>
          <w:lang w:val="uk-UA"/>
        </w:rPr>
        <w:t>авдання:</w:t>
      </w:r>
      <w:r w:rsidR="00CF087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обрати методи передпосівної обробки насіння для дослідження; провести експериментальне дослідження впливу обраних чинників на проростання  насіння капусти; провести спостереження за ростом проростків протягом 20 діб; порівняти вплив  чинників на швидкість проростання, ріст проростків та їх ступінь уражуваності паразитами; запропонувати оптимальні методи для підвищення схожості насіння та покращення росту проростків.</w:t>
      </w:r>
    </w:p>
    <w:p w:rsidR="00132FEE" w:rsidRDefault="00132FEE" w:rsidP="00132FEE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 w:rsidRPr="00A562B8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 xml:space="preserve"> дослідження: насіння і проростки капусти. </w:t>
      </w:r>
      <w:r w:rsidRPr="00A562B8">
        <w:rPr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вплив різних способів передпосівної обробки на проростання та ріст проростків. </w:t>
      </w:r>
    </w:p>
    <w:p w:rsidR="00132FEE" w:rsidRDefault="00132FEE" w:rsidP="00132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проводилося у серпні-вересні 2020 року у шкільній лабораторії. Пророщували насіння капусти сорту Серце бика. Пророщування насіння проводили у 7 варіантах: 1) контрольний, 2) опромінення лазерним променем (апарат АДФЛ-2), 3) дія магнітного поля </w:t>
      </w:r>
      <w:r w:rsidRPr="00B0405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портативний </w:t>
      </w:r>
      <w:r w:rsidRPr="00B0405D">
        <w:rPr>
          <w:sz w:val="28"/>
          <w:szCs w:val="28"/>
          <w:lang w:val="uk-UA"/>
        </w:rPr>
        <w:t>апарат МАГ</w:t>
      </w:r>
      <w:r w:rsidRPr="00301822">
        <w:rPr>
          <w:sz w:val="28"/>
          <w:szCs w:val="28"/>
          <w:lang w:val="uk-UA"/>
        </w:rPr>
        <w:t xml:space="preserve"> – 30-4</w:t>
      </w:r>
      <w:r>
        <w:rPr>
          <w:sz w:val="28"/>
          <w:szCs w:val="28"/>
          <w:lang w:val="uk-UA"/>
        </w:rPr>
        <w:t>), 4) обробка хімічним препаратом «Магнікур енерджі», 5) біологічним преператом «Фітоспорин», 6) біологічним преператом «Триходермін, 7) о</w:t>
      </w:r>
      <w:r w:rsidRPr="008D110A">
        <w:rPr>
          <w:sz w:val="28"/>
          <w:szCs w:val="28"/>
          <w:lang w:val="uk-UA"/>
        </w:rPr>
        <w:t>бробка напоєм «</w:t>
      </w:r>
      <w:r w:rsidRPr="008D110A">
        <w:rPr>
          <w:sz w:val="28"/>
          <w:szCs w:val="28"/>
          <w:lang w:val="en-US"/>
        </w:rPr>
        <w:t>Pepsi</w:t>
      </w:r>
      <w:r w:rsidRPr="009E14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 У кожному варіанті використовували по 50 насінин. </w:t>
      </w:r>
    </w:p>
    <w:p w:rsidR="00132FEE" w:rsidRPr="009E14E3" w:rsidRDefault="00132FEE" w:rsidP="00132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Виявлено, що п</w:t>
      </w:r>
      <w:r w:rsidRPr="009E14E3">
        <w:rPr>
          <w:sz w:val="28"/>
          <w:szCs w:val="28"/>
          <w:lang w:val="uk-UA"/>
        </w:rPr>
        <w:t>ередпосівне лазерне опромінення та дія магнітного поля підвищують енергію проростання. За магнітної стимуляції схожіть насіння становила 92%, лазерного опромінення – 76%. Це вищі показники порівняно з контрольним варіантом (74%). Обробка насіння біологічними фунгіцидами і напоєм «</w:t>
      </w:r>
      <w:r w:rsidRPr="009E14E3">
        <w:rPr>
          <w:sz w:val="28"/>
          <w:szCs w:val="28"/>
          <w:lang w:val="en-US"/>
        </w:rPr>
        <w:t>Pepsi</w:t>
      </w:r>
      <w:r w:rsidRPr="009E14E3">
        <w:rPr>
          <w:sz w:val="28"/>
          <w:szCs w:val="28"/>
          <w:lang w:val="uk-UA"/>
        </w:rPr>
        <w:t>» знижує енергію проростання. Показник схожості насіння, обробленого триходерміном, склав 38%, фітоспорином – 42%.  Найнижча схожіть насіння, замоченого в напої «</w:t>
      </w:r>
      <w:r w:rsidRPr="009E14E3">
        <w:rPr>
          <w:sz w:val="28"/>
          <w:szCs w:val="28"/>
          <w:lang w:val="en-US"/>
        </w:rPr>
        <w:t>Pepsi</w:t>
      </w:r>
      <w:r w:rsidRPr="009E14E3">
        <w:rPr>
          <w:sz w:val="28"/>
          <w:szCs w:val="28"/>
          <w:lang w:val="uk-UA"/>
        </w:rPr>
        <w:t>» (24%).</w:t>
      </w:r>
    </w:p>
    <w:p w:rsidR="00132FEE" w:rsidRPr="009E14E3" w:rsidRDefault="00132FEE" w:rsidP="00132FEE">
      <w:pPr>
        <w:ind w:firstLine="708"/>
        <w:jc w:val="both"/>
        <w:rPr>
          <w:sz w:val="28"/>
          <w:szCs w:val="28"/>
          <w:lang w:val="uk-UA"/>
        </w:rPr>
      </w:pPr>
      <w:r w:rsidRPr="009E14E3">
        <w:rPr>
          <w:sz w:val="28"/>
          <w:szCs w:val="28"/>
          <w:lang w:val="uk-UA"/>
        </w:rPr>
        <w:t>Передпосівне лазерне опромінення покращує ріст проростків і запобігає ураженню молодих рослин фітопатогенами.</w:t>
      </w:r>
      <w:r w:rsidR="00CF0877">
        <w:rPr>
          <w:sz w:val="28"/>
          <w:szCs w:val="28"/>
          <w:lang w:val="uk-UA"/>
        </w:rPr>
        <w:t xml:space="preserve"> </w:t>
      </w:r>
      <w:r w:rsidRPr="009E14E3">
        <w:rPr>
          <w:sz w:val="28"/>
          <w:szCs w:val="28"/>
          <w:lang w:val="uk-UA"/>
        </w:rPr>
        <w:t>Магнітна стимуляція істотно вплива</w:t>
      </w:r>
      <w:r>
        <w:rPr>
          <w:sz w:val="28"/>
          <w:szCs w:val="28"/>
          <w:lang w:val="uk-UA"/>
        </w:rPr>
        <w:t>ла</w:t>
      </w:r>
      <w:r w:rsidRPr="009E14E3">
        <w:rPr>
          <w:sz w:val="28"/>
          <w:szCs w:val="28"/>
          <w:lang w:val="uk-UA"/>
        </w:rPr>
        <w:t xml:space="preserve"> на проростання, проте </w:t>
      </w:r>
      <w:r>
        <w:rPr>
          <w:sz w:val="28"/>
          <w:szCs w:val="28"/>
          <w:lang w:val="uk-UA"/>
        </w:rPr>
        <w:t xml:space="preserve">не мала </w:t>
      </w:r>
      <w:r w:rsidRPr="009E14E3">
        <w:rPr>
          <w:sz w:val="28"/>
          <w:szCs w:val="28"/>
          <w:lang w:val="uk-UA"/>
        </w:rPr>
        <w:t>позитивного ефекту на ріст і стійкість проростків.</w:t>
      </w:r>
      <w:r w:rsidR="00CF0877">
        <w:rPr>
          <w:sz w:val="28"/>
          <w:szCs w:val="28"/>
          <w:lang w:val="uk-UA"/>
        </w:rPr>
        <w:t xml:space="preserve"> </w:t>
      </w:r>
      <w:r w:rsidRPr="009E14E3">
        <w:rPr>
          <w:sz w:val="28"/>
          <w:szCs w:val="28"/>
          <w:lang w:val="uk-UA"/>
        </w:rPr>
        <w:t xml:space="preserve">Біологічні препарати Фітоспорин і Триходермін знижували енергію </w:t>
      </w:r>
      <w:r w:rsidRPr="009E14E3">
        <w:rPr>
          <w:sz w:val="28"/>
          <w:szCs w:val="28"/>
          <w:lang w:val="uk-UA"/>
        </w:rPr>
        <w:lastRenderedPageBreak/>
        <w:t>проростання, але прискорювали ріст проростків і підвищували стійкість до патогенів.</w:t>
      </w:r>
      <w:r w:rsidR="00CF0877">
        <w:rPr>
          <w:sz w:val="28"/>
          <w:szCs w:val="28"/>
          <w:lang w:val="uk-UA"/>
        </w:rPr>
        <w:t xml:space="preserve"> </w:t>
      </w:r>
      <w:r w:rsidRPr="009E14E3">
        <w:rPr>
          <w:sz w:val="28"/>
          <w:szCs w:val="28"/>
          <w:lang w:val="uk-UA"/>
        </w:rPr>
        <w:t>Не було виявлено стимулюючої дії хімічного препарату Магнікур на проростання насіння і ріст проростків.  Передпосівне замочування насіння у напої «</w:t>
      </w:r>
      <w:r w:rsidRPr="009E14E3">
        <w:rPr>
          <w:sz w:val="28"/>
          <w:szCs w:val="28"/>
          <w:lang w:val="en-US"/>
        </w:rPr>
        <w:t>Pepsi</w:t>
      </w:r>
      <w:r w:rsidRPr="009E14E3">
        <w:rPr>
          <w:sz w:val="28"/>
          <w:szCs w:val="28"/>
          <w:lang w:val="uk-UA"/>
        </w:rPr>
        <w:t>» мало негативний вплив як на проростання, так і на ріст проростків</w:t>
      </w:r>
      <w:r>
        <w:rPr>
          <w:sz w:val="28"/>
          <w:szCs w:val="28"/>
          <w:lang w:val="uk-UA"/>
        </w:rPr>
        <w:t>.</w:t>
      </w:r>
    </w:p>
    <w:p w:rsidR="00132FEE" w:rsidRPr="009E14E3" w:rsidRDefault="00132FEE" w:rsidP="00132FEE">
      <w:pPr>
        <w:ind w:firstLine="708"/>
        <w:jc w:val="both"/>
        <w:rPr>
          <w:sz w:val="28"/>
          <w:szCs w:val="28"/>
          <w:lang w:val="uk-UA"/>
        </w:rPr>
      </w:pPr>
      <w:r w:rsidRPr="009E14E3">
        <w:rPr>
          <w:sz w:val="28"/>
          <w:szCs w:val="28"/>
          <w:lang w:val="uk-UA"/>
        </w:rPr>
        <w:t xml:space="preserve">Можна рекомендувати для застосування передпосівне лазерне опромінення насіння, обробку його розчинами біологічних препаратів Триходермін і Фітоспорин.  </w:t>
      </w:r>
    </w:p>
    <w:p w:rsidR="00132FEE" w:rsidRPr="002772BA" w:rsidRDefault="00132FEE" w:rsidP="00132FEE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 w:rsidRPr="00D2523E">
        <w:rPr>
          <w:b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проростання насіння, передпосівна обробка, проростки, лазерне опромінення, магнітна індукція, фунгіциди, триходермін, фітоспорин, магнікур. </w:t>
      </w:r>
    </w:p>
    <w:p w:rsidR="00132FEE" w:rsidRPr="00132FEE" w:rsidRDefault="00132FEE" w:rsidP="00132FEE">
      <w:pPr>
        <w:pStyle w:val="rvps1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32FEE" w:rsidRDefault="00132FEE" w:rsidP="00132FE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Джерела</w:t>
      </w:r>
    </w:p>
    <w:p w:rsidR="00132FEE" w:rsidRPr="007577DB" w:rsidRDefault="00132FEE" w:rsidP="00132FEE">
      <w:pPr>
        <w:pStyle w:val="a8"/>
        <w:numPr>
          <w:ilvl w:val="0"/>
          <w:numId w:val="9"/>
        </w:numPr>
        <w:spacing w:line="360" w:lineRule="auto"/>
        <w:ind w:left="425" w:hanging="425"/>
        <w:jc w:val="both"/>
        <w:rPr>
          <w:rStyle w:val="fontstyle01"/>
          <w:rFonts w:ascii="Times New Roman" w:hAnsi="Times New Roman"/>
          <w:color w:val="auto"/>
          <w:lang w:val="uk-UA"/>
        </w:rPr>
      </w:pPr>
      <w:r w:rsidRPr="007577DB">
        <w:rPr>
          <w:rStyle w:val="fontstyle01"/>
          <w:rFonts w:ascii="Times New Roman" w:hAnsi="Times New Roman"/>
        </w:rPr>
        <w:t xml:space="preserve">Актуальні поради для фахівців овочівництва. </w:t>
      </w:r>
      <w:r w:rsidRPr="007577DB">
        <w:rPr>
          <w:rStyle w:val="fontstyle01"/>
          <w:rFonts w:ascii="Times New Roman" w:hAnsi="Times New Roman"/>
          <w:lang w:val="en-US"/>
        </w:rPr>
        <w:t>«Bayer Crop Science</w:t>
      </w:r>
      <w:r w:rsidRPr="007577DB">
        <w:rPr>
          <w:rStyle w:val="fontstyle01"/>
          <w:rFonts w:ascii="Times New Roman" w:hAnsi="Times New Roman"/>
          <w:lang w:val="uk-UA"/>
        </w:rPr>
        <w:t xml:space="preserve">» </w:t>
      </w:r>
      <w:r w:rsidRPr="007577DB">
        <w:rPr>
          <w:rStyle w:val="fontstyle01"/>
          <w:rFonts w:ascii="Times New Roman" w:hAnsi="Times New Roman"/>
          <w:lang w:val="en-US"/>
        </w:rPr>
        <w:t>URL</w:t>
      </w:r>
      <w:r w:rsidRPr="007577DB">
        <w:rPr>
          <w:rStyle w:val="fontstyle01"/>
          <w:rFonts w:ascii="Times New Roman" w:hAnsi="Times New Roman"/>
          <w:lang w:val="uk-UA"/>
        </w:rPr>
        <w:t xml:space="preserve">: </w:t>
      </w:r>
      <w:hyperlink r:id="rId8" w:history="1">
        <w:r w:rsidRPr="007577DB">
          <w:rPr>
            <w:rStyle w:val="ab"/>
            <w:sz w:val="28"/>
            <w:szCs w:val="28"/>
            <w:lang w:val="uk-UA"/>
          </w:rPr>
          <w:t>https://www.cropscience.bayer.ua/~/media/Bayer%20CropScience/Ukraine/Publications/Manuals/Catalogue%20Vegetables%202015%20preview.pdf?la=uk-UA</w:t>
        </w:r>
      </w:hyperlink>
    </w:p>
    <w:p w:rsidR="00132FEE" w:rsidRPr="007577DB" w:rsidRDefault="00132FEE" w:rsidP="00132FEE">
      <w:pPr>
        <w:pStyle w:val="a8"/>
        <w:numPr>
          <w:ilvl w:val="0"/>
          <w:numId w:val="9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577DB">
        <w:rPr>
          <w:sz w:val="28"/>
          <w:szCs w:val="28"/>
        </w:rPr>
        <w:t>Круть  М. В.  Інновації із захисту сільськогосподарських культур та охорона навколишнього середовища .  МАТЕРІАЛИ Всеукраїнської наук</w:t>
      </w:r>
      <w:r w:rsidRPr="007577DB">
        <w:rPr>
          <w:sz w:val="28"/>
          <w:szCs w:val="28"/>
          <w:lang w:val="uk-UA"/>
        </w:rPr>
        <w:t>.</w:t>
      </w:r>
      <w:r w:rsidRPr="007577DB">
        <w:rPr>
          <w:sz w:val="28"/>
          <w:szCs w:val="28"/>
        </w:rPr>
        <w:t>-осв</w:t>
      </w:r>
      <w:r w:rsidRPr="007577DB">
        <w:rPr>
          <w:sz w:val="28"/>
          <w:szCs w:val="28"/>
          <w:lang w:val="uk-UA"/>
        </w:rPr>
        <w:t>.</w:t>
      </w:r>
      <w:r w:rsidRPr="007577DB">
        <w:rPr>
          <w:sz w:val="28"/>
          <w:szCs w:val="28"/>
        </w:rPr>
        <w:t>-практ</w:t>
      </w:r>
      <w:r w:rsidRPr="007577DB">
        <w:rPr>
          <w:sz w:val="28"/>
          <w:szCs w:val="28"/>
          <w:lang w:val="uk-UA"/>
        </w:rPr>
        <w:t>.</w:t>
      </w:r>
      <w:r w:rsidRPr="007577DB">
        <w:rPr>
          <w:sz w:val="28"/>
          <w:szCs w:val="28"/>
        </w:rPr>
        <w:t xml:space="preserve"> конференції «Трофологія – новітній міждисциплінарний напрям в Україні (м. Житомир, 25–26 квітня 2019 р.), Житомир : Житомирський національний агроекологічний університет. 2019. - С. 127-129</w:t>
      </w:r>
    </w:p>
    <w:p w:rsidR="00132FEE" w:rsidRPr="00B1121D" w:rsidRDefault="00132FEE" w:rsidP="00132FEE">
      <w:pPr>
        <w:pStyle w:val="a8"/>
        <w:numPr>
          <w:ilvl w:val="0"/>
          <w:numId w:val="9"/>
        </w:numPr>
        <w:spacing w:line="360" w:lineRule="auto"/>
        <w:ind w:left="425" w:hanging="425"/>
        <w:rPr>
          <w:rStyle w:val="ab"/>
          <w:color w:val="auto"/>
          <w:sz w:val="28"/>
          <w:szCs w:val="28"/>
          <w:u w:val="none"/>
        </w:rPr>
      </w:pPr>
      <w:r w:rsidRPr="007577DB">
        <w:rPr>
          <w:sz w:val="28"/>
          <w:szCs w:val="28"/>
        </w:rPr>
        <w:t xml:space="preserve">Органічне виробництво і продовольча безпека. – Житомир: «Полісся», 2013. – 492 с. </w:t>
      </w:r>
      <w:r w:rsidRPr="007577DB">
        <w:rPr>
          <w:sz w:val="28"/>
          <w:szCs w:val="28"/>
          <w:lang w:val="en-US"/>
        </w:rPr>
        <w:t>URL</w:t>
      </w:r>
      <w:r w:rsidRPr="007577DB">
        <w:rPr>
          <w:sz w:val="28"/>
          <w:szCs w:val="28"/>
        </w:rPr>
        <w:t xml:space="preserve">:  </w:t>
      </w:r>
      <w:hyperlink r:id="rId9" w:history="1">
        <w:r w:rsidRPr="007577DB">
          <w:rPr>
            <w:rStyle w:val="ab"/>
            <w:sz w:val="28"/>
            <w:szCs w:val="28"/>
          </w:rPr>
          <w:t>http://www.znau.edu.ua/media/nauka_innovation/organic/Organic_20132.pdf</w:t>
        </w:r>
      </w:hyperlink>
    </w:p>
    <w:p w:rsidR="00132FEE" w:rsidRPr="00CF0877" w:rsidRDefault="00132FEE" w:rsidP="00CF0877">
      <w:pPr>
        <w:pStyle w:val="a8"/>
        <w:numPr>
          <w:ilvl w:val="0"/>
          <w:numId w:val="9"/>
        </w:numPr>
        <w:spacing w:line="360" w:lineRule="auto"/>
        <w:ind w:left="425" w:hanging="425"/>
        <w:rPr>
          <w:sz w:val="28"/>
          <w:szCs w:val="28"/>
        </w:rPr>
      </w:pPr>
      <w:r w:rsidRPr="00B1121D">
        <w:rPr>
          <w:sz w:val="28"/>
          <w:szCs w:val="28"/>
        </w:rPr>
        <w:t>Овчаров К.Е. Физиология формирования и прорастания семян. – М.: Колос, 1976. – 282с.</w:t>
      </w:r>
    </w:p>
    <w:p w:rsidR="00941AD3" w:rsidRPr="00CF0877" w:rsidRDefault="00941AD3" w:rsidP="00CF0877">
      <w:pPr>
        <w:pStyle w:val="rvps1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sectPr w:rsidR="00941AD3" w:rsidRPr="00CF0877" w:rsidSect="0010304A">
      <w:headerReference w:type="default" r:id="rId10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8B" w:rsidRDefault="00F7388B" w:rsidP="0056635D">
      <w:r>
        <w:separator/>
      </w:r>
    </w:p>
  </w:endnote>
  <w:endnote w:type="continuationSeparator" w:id="1">
    <w:p w:rsidR="00F7388B" w:rsidRDefault="00F7388B" w:rsidP="0056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TCB51o00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CB53o00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8B" w:rsidRDefault="00F7388B" w:rsidP="0056635D">
      <w:r>
        <w:separator/>
      </w:r>
    </w:p>
  </w:footnote>
  <w:footnote w:type="continuationSeparator" w:id="1">
    <w:p w:rsidR="00F7388B" w:rsidRDefault="00F7388B" w:rsidP="0056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18478"/>
      <w:docPartObj>
        <w:docPartGallery w:val="Page Numbers (Top of Page)"/>
        <w:docPartUnique/>
      </w:docPartObj>
    </w:sdtPr>
    <w:sdtContent>
      <w:p w:rsidR="008D110A" w:rsidRDefault="00816681">
        <w:pPr>
          <w:pStyle w:val="a4"/>
          <w:jc w:val="right"/>
        </w:pPr>
        <w:r>
          <w:fldChar w:fldCharType="begin"/>
        </w:r>
        <w:r w:rsidR="008D110A">
          <w:instrText>PAGE   \* MERGEFORMAT</w:instrText>
        </w:r>
        <w:r>
          <w:fldChar w:fldCharType="separate"/>
        </w:r>
        <w:r w:rsidR="00CF0877" w:rsidRPr="00CF0877">
          <w:rPr>
            <w:noProof/>
            <w:lang w:val="uk-UA"/>
          </w:rPr>
          <w:t>2</w:t>
        </w:r>
        <w:r>
          <w:fldChar w:fldCharType="end"/>
        </w:r>
      </w:p>
    </w:sdtContent>
  </w:sdt>
  <w:p w:rsidR="008D110A" w:rsidRDefault="008D11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CC9"/>
    <w:multiLevelType w:val="hybridMultilevel"/>
    <w:tmpl w:val="ACE2F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F0F"/>
    <w:multiLevelType w:val="multilevel"/>
    <w:tmpl w:val="6DAA9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32693"/>
    <w:multiLevelType w:val="multilevel"/>
    <w:tmpl w:val="1ADE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26421B"/>
    <w:multiLevelType w:val="multilevel"/>
    <w:tmpl w:val="6DAA9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2E725C"/>
    <w:multiLevelType w:val="hybridMultilevel"/>
    <w:tmpl w:val="0854B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0303E"/>
    <w:multiLevelType w:val="hybridMultilevel"/>
    <w:tmpl w:val="85E8BCDE"/>
    <w:lvl w:ilvl="0" w:tplc="3D9CF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26B26"/>
    <w:multiLevelType w:val="multilevel"/>
    <w:tmpl w:val="0854BB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2502"/>
    <w:multiLevelType w:val="multilevel"/>
    <w:tmpl w:val="AD3430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61AF7"/>
    <w:multiLevelType w:val="multilevel"/>
    <w:tmpl w:val="3A0A0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AF"/>
    <w:rsid w:val="00005EE7"/>
    <w:rsid w:val="00007DE5"/>
    <w:rsid w:val="0001179E"/>
    <w:rsid w:val="000209A7"/>
    <w:rsid w:val="000223A0"/>
    <w:rsid w:val="00031D83"/>
    <w:rsid w:val="00053EFF"/>
    <w:rsid w:val="00055FD0"/>
    <w:rsid w:val="00067872"/>
    <w:rsid w:val="000802D6"/>
    <w:rsid w:val="00082259"/>
    <w:rsid w:val="0009525F"/>
    <w:rsid w:val="00095261"/>
    <w:rsid w:val="00096A2A"/>
    <w:rsid w:val="000B0853"/>
    <w:rsid w:val="000B5BDA"/>
    <w:rsid w:val="000C0970"/>
    <w:rsid w:val="000C1217"/>
    <w:rsid w:val="000C3E6D"/>
    <w:rsid w:val="000D174A"/>
    <w:rsid w:val="000D225A"/>
    <w:rsid w:val="000F3A80"/>
    <w:rsid w:val="0010304A"/>
    <w:rsid w:val="00116CA6"/>
    <w:rsid w:val="00125C89"/>
    <w:rsid w:val="00132FEE"/>
    <w:rsid w:val="00194412"/>
    <w:rsid w:val="001A1DD4"/>
    <w:rsid w:val="001B471D"/>
    <w:rsid w:val="001C02E6"/>
    <w:rsid w:val="001D3B50"/>
    <w:rsid w:val="001E1824"/>
    <w:rsid w:val="00210927"/>
    <w:rsid w:val="002342B2"/>
    <w:rsid w:val="00286BCA"/>
    <w:rsid w:val="002A7859"/>
    <w:rsid w:val="002C52FE"/>
    <w:rsid w:val="002E3125"/>
    <w:rsid w:val="00301822"/>
    <w:rsid w:val="00331D76"/>
    <w:rsid w:val="00371C79"/>
    <w:rsid w:val="003832BD"/>
    <w:rsid w:val="003839D2"/>
    <w:rsid w:val="003B6F63"/>
    <w:rsid w:val="003D5B26"/>
    <w:rsid w:val="003E1040"/>
    <w:rsid w:val="0041080C"/>
    <w:rsid w:val="00411052"/>
    <w:rsid w:val="004178BD"/>
    <w:rsid w:val="004329C2"/>
    <w:rsid w:val="004342DC"/>
    <w:rsid w:val="0049687C"/>
    <w:rsid w:val="004D15DB"/>
    <w:rsid w:val="004D2D18"/>
    <w:rsid w:val="004E23CE"/>
    <w:rsid w:val="0056635D"/>
    <w:rsid w:val="00571E3C"/>
    <w:rsid w:val="00587E11"/>
    <w:rsid w:val="005B5253"/>
    <w:rsid w:val="005B526D"/>
    <w:rsid w:val="005E4003"/>
    <w:rsid w:val="00602EDF"/>
    <w:rsid w:val="00605979"/>
    <w:rsid w:val="00647523"/>
    <w:rsid w:val="006509BD"/>
    <w:rsid w:val="00662FA8"/>
    <w:rsid w:val="006721C8"/>
    <w:rsid w:val="006D5B8F"/>
    <w:rsid w:val="006E3739"/>
    <w:rsid w:val="006F3565"/>
    <w:rsid w:val="006F455E"/>
    <w:rsid w:val="00703808"/>
    <w:rsid w:val="0072737E"/>
    <w:rsid w:val="00731356"/>
    <w:rsid w:val="007403CC"/>
    <w:rsid w:val="007455EF"/>
    <w:rsid w:val="00751048"/>
    <w:rsid w:val="007D62E1"/>
    <w:rsid w:val="007E6321"/>
    <w:rsid w:val="007E7E98"/>
    <w:rsid w:val="00802472"/>
    <w:rsid w:val="00816681"/>
    <w:rsid w:val="0084761E"/>
    <w:rsid w:val="00867BD3"/>
    <w:rsid w:val="008714F8"/>
    <w:rsid w:val="00871D03"/>
    <w:rsid w:val="008C238B"/>
    <w:rsid w:val="008D110A"/>
    <w:rsid w:val="008E215C"/>
    <w:rsid w:val="009100AF"/>
    <w:rsid w:val="00916B40"/>
    <w:rsid w:val="00931BD2"/>
    <w:rsid w:val="00941AD3"/>
    <w:rsid w:val="009B4D1B"/>
    <w:rsid w:val="009D7AB3"/>
    <w:rsid w:val="009F1321"/>
    <w:rsid w:val="00A039A3"/>
    <w:rsid w:val="00A26F48"/>
    <w:rsid w:val="00A40CB9"/>
    <w:rsid w:val="00A45873"/>
    <w:rsid w:val="00A467AA"/>
    <w:rsid w:val="00A47041"/>
    <w:rsid w:val="00AB04DF"/>
    <w:rsid w:val="00AC2374"/>
    <w:rsid w:val="00AD3044"/>
    <w:rsid w:val="00AF399E"/>
    <w:rsid w:val="00AF6D9D"/>
    <w:rsid w:val="00B00D25"/>
    <w:rsid w:val="00B0405D"/>
    <w:rsid w:val="00B06E7A"/>
    <w:rsid w:val="00B1121D"/>
    <w:rsid w:val="00B14BD6"/>
    <w:rsid w:val="00B1697C"/>
    <w:rsid w:val="00B219D5"/>
    <w:rsid w:val="00B326A9"/>
    <w:rsid w:val="00B621DE"/>
    <w:rsid w:val="00B71976"/>
    <w:rsid w:val="00B730FA"/>
    <w:rsid w:val="00B73692"/>
    <w:rsid w:val="00B740AD"/>
    <w:rsid w:val="00BD72FD"/>
    <w:rsid w:val="00BF5E50"/>
    <w:rsid w:val="00C12C3D"/>
    <w:rsid w:val="00C43E54"/>
    <w:rsid w:val="00C43FB8"/>
    <w:rsid w:val="00C45520"/>
    <w:rsid w:val="00C54834"/>
    <w:rsid w:val="00C76830"/>
    <w:rsid w:val="00C77A71"/>
    <w:rsid w:val="00C82256"/>
    <w:rsid w:val="00CA4710"/>
    <w:rsid w:val="00CC722A"/>
    <w:rsid w:val="00CD5633"/>
    <w:rsid w:val="00CE352E"/>
    <w:rsid w:val="00CF0877"/>
    <w:rsid w:val="00CF164F"/>
    <w:rsid w:val="00D24C44"/>
    <w:rsid w:val="00D337DE"/>
    <w:rsid w:val="00D36A54"/>
    <w:rsid w:val="00D40E47"/>
    <w:rsid w:val="00D50FE8"/>
    <w:rsid w:val="00D67EAF"/>
    <w:rsid w:val="00D81AB3"/>
    <w:rsid w:val="00D90F7A"/>
    <w:rsid w:val="00E15E69"/>
    <w:rsid w:val="00E26768"/>
    <w:rsid w:val="00E310DF"/>
    <w:rsid w:val="00E67344"/>
    <w:rsid w:val="00E7697C"/>
    <w:rsid w:val="00E932CC"/>
    <w:rsid w:val="00EA2131"/>
    <w:rsid w:val="00EB192D"/>
    <w:rsid w:val="00EB4692"/>
    <w:rsid w:val="00ED1A1E"/>
    <w:rsid w:val="00ED4802"/>
    <w:rsid w:val="00EF3217"/>
    <w:rsid w:val="00F01433"/>
    <w:rsid w:val="00F03EF5"/>
    <w:rsid w:val="00F461FA"/>
    <w:rsid w:val="00F51BAB"/>
    <w:rsid w:val="00F71C8F"/>
    <w:rsid w:val="00F7388B"/>
    <w:rsid w:val="00FB1CA1"/>
    <w:rsid w:val="00FC09B8"/>
    <w:rsid w:val="00FD58FD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2"/>
    <w:link w:val="10"/>
    <w:qFormat/>
    <w:rsid w:val="00C43E54"/>
    <w:pPr>
      <w:keepNext/>
      <w:spacing w:before="24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67EAF"/>
  </w:style>
  <w:style w:type="paragraph" w:customStyle="1" w:styleId="rvps12">
    <w:name w:val="rvps12"/>
    <w:basedOn w:val="a"/>
    <w:rsid w:val="00D67E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67E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67EAF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4E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C52FE"/>
    <w:pPr>
      <w:ind w:firstLine="567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C5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7B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7BD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663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3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635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3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B0853"/>
    <w:pPr>
      <w:ind w:left="720"/>
      <w:contextualSpacing/>
    </w:pPr>
  </w:style>
  <w:style w:type="paragraph" w:customStyle="1" w:styleId="11">
    <w:name w:val="ДисЗагол1"/>
    <w:basedOn w:val="a"/>
    <w:rsid w:val="008E215C"/>
    <w:pPr>
      <w:ind w:firstLine="720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8E2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2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476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43E54"/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C43E54"/>
    <w:rPr>
      <w:rFonts w:ascii="TTCB51o00" w:hAnsi="TTCB51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3E54"/>
    <w:rPr>
      <w:rFonts w:ascii="TTCB53o00" w:hAnsi="TTCB53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E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c">
    <w:name w:val="Strong"/>
    <w:basedOn w:val="a0"/>
    <w:uiPriority w:val="22"/>
    <w:qFormat/>
    <w:rsid w:val="007E7E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E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E7E9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uthors-list-item">
    <w:name w:val="authors-list-item"/>
    <w:basedOn w:val="a0"/>
    <w:rsid w:val="00ED4802"/>
  </w:style>
  <w:style w:type="character" w:customStyle="1" w:styleId="comma">
    <w:name w:val="comma"/>
    <w:basedOn w:val="a0"/>
    <w:rsid w:val="00ED4802"/>
  </w:style>
  <w:style w:type="paragraph" w:styleId="ad">
    <w:name w:val="Balloon Text"/>
    <w:basedOn w:val="a"/>
    <w:link w:val="ae"/>
    <w:uiPriority w:val="99"/>
    <w:semiHidden/>
    <w:unhideWhenUsed/>
    <w:rsid w:val="00007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D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Title"/>
    <w:basedOn w:val="a"/>
    <w:link w:val="af0"/>
    <w:qFormat/>
    <w:rsid w:val="00132FEE"/>
    <w:pPr>
      <w:ind w:firstLine="1080"/>
      <w:jc w:val="center"/>
    </w:pPr>
    <w:rPr>
      <w:b/>
      <w:bCs/>
      <w:lang w:val="uk-UA"/>
    </w:rPr>
  </w:style>
  <w:style w:type="character" w:customStyle="1" w:styleId="af0">
    <w:name w:val="Название Знак"/>
    <w:basedOn w:val="a0"/>
    <w:link w:val="af"/>
    <w:rsid w:val="00132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2"/>
    <w:link w:val="10"/>
    <w:qFormat/>
    <w:rsid w:val="00C43E54"/>
    <w:pPr>
      <w:keepNext/>
      <w:spacing w:before="24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67EAF"/>
  </w:style>
  <w:style w:type="paragraph" w:customStyle="1" w:styleId="rvps12">
    <w:name w:val="rvps12"/>
    <w:basedOn w:val="a"/>
    <w:rsid w:val="00D67E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67E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67EAF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4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C52FE"/>
    <w:pPr>
      <w:ind w:firstLine="567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C5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7B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7BD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663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3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635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3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B0853"/>
    <w:pPr>
      <w:ind w:left="720"/>
      <w:contextualSpacing/>
    </w:pPr>
  </w:style>
  <w:style w:type="paragraph" w:customStyle="1" w:styleId="11">
    <w:name w:val="ДисЗагол1"/>
    <w:basedOn w:val="a"/>
    <w:rsid w:val="008E215C"/>
    <w:pPr>
      <w:ind w:firstLine="720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8E2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2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476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43E54"/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C43E54"/>
    <w:rPr>
      <w:rFonts w:ascii="TTCB51o00" w:hAnsi="TTCB51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3E54"/>
    <w:rPr>
      <w:rFonts w:ascii="TTCB53o00" w:hAnsi="TTCB53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E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c">
    <w:name w:val="Strong"/>
    <w:basedOn w:val="a0"/>
    <w:uiPriority w:val="22"/>
    <w:qFormat/>
    <w:rsid w:val="007E7E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E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E7E9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uthors-list-item">
    <w:name w:val="authors-list-item"/>
    <w:basedOn w:val="a0"/>
    <w:rsid w:val="00ED4802"/>
  </w:style>
  <w:style w:type="character" w:customStyle="1" w:styleId="comma">
    <w:name w:val="comma"/>
    <w:basedOn w:val="a0"/>
    <w:rsid w:val="00ED4802"/>
  </w:style>
  <w:style w:type="paragraph" w:styleId="ad">
    <w:name w:val="Balloon Text"/>
    <w:basedOn w:val="a"/>
    <w:link w:val="ae"/>
    <w:uiPriority w:val="99"/>
    <w:semiHidden/>
    <w:unhideWhenUsed/>
    <w:rsid w:val="00007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D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Title"/>
    <w:basedOn w:val="a"/>
    <w:link w:val="af0"/>
    <w:qFormat/>
    <w:rsid w:val="00132FEE"/>
    <w:pPr>
      <w:ind w:firstLine="1080"/>
      <w:jc w:val="center"/>
    </w:pPr>
    <w:rPr>
      <w:b/>
      <w:bCs/>
      <w:lang w:val="uk-UA"/>
    </w:rPr>
  </w:style>
  <w:style w:type="character" w:customStyle="1" w:styleId="af0">
    <w:name w:val="Название Знак"/>
    <w:basedOn w:val="a0"/>
    <w:link w:val="af"/>
    <w:rsid w:val="00132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pscience.bayer.ua/~/media/Bayer%20CropScience/Ukraine/Publications/Manuals/Catalogue%20Vegetables%202015%20preview.pdf?la=uk-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nau.edu.ua/media/nauka_innovation/organic/Organic_2013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1D61-A5B5-4451-9388-F47CF51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ИРА</cp:lastModifiedBy>
  <cp:revision>5</cp:revision>
  <dcterms:created xsi:type="dcterms:W3CDTF">2021-03-30T05:06:00Z</dcterms:created>
  <dcterms:modified xsi:type="dcterms:W3CDTF">2021-03-30T23:13:00Z</dcterms:modified>
</cp:coreProperties>
</file>