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A0" w:rsidRDefault="00993202" w:rsidP="0043332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1C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384CB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зумна </w:t>
      </w:r>
      <w:r w:rsidR="000A4447">
        <w:rPr>
          <w:rFonts w:ascii="Times New Roman" w:hAnsi="Times New Roman" w:cs="Times New Roman"/>
          <w:b/>
          <w:sz w:val="28"/>
          <w:szCs w:val="28"/>
          <w:lang w:val="uk-UA"/>
        </w:rPr>
        <w:t>витяжка для кухні</w:t>
      </w:r>
      <w:r w:rsidRPr="00CF71C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3332C" w:rsidRDefault="00085347" w:rsidP="004E46A0">
      <w:pPr>
        <w:spacing w:line="36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val="uk-UA" w:eastAsia="zh-CN" w:bidi="hi-IN"/>
        </w:rPr>
      </w:pPr>
      <w:r w:rsidRPr="0043332C">
        <w:rPr>
          <w:rFonts w:ascii="Times New Roman" w:hAnsi="Times New Roman" w:cs="Times New Roman"/>
          <w:b/>
          <w:sz w:val="28"/>
          <w:szCs w:val="28"/>
          <w:lang w:val="uk-UA"/>
        </w:rPr>
        <w:t>Шматко Денис Андрійович</w:t>
      </w:r>
      <w:r w:rsidR="00993202" w:rsidRPr="0043332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8A50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332C" w:rsidRPr="000A179D">
        <w:rPr>
          <w:rFonts w:ascii="Times New Roman" w:eastAsia="SimSun" w:hAnsi="Times New Roman" w:cs="Mangal"/>
          <w:kern w:val="2"/>
          <w:sz w:val="28"/>
          <w:szCs w:val="28"/>
          <w:lang w:val="uk-UA" w:eastAsia="zh-CN" w:bidi="hi-IN"/>
        </w:rPr>
        <w:t xml:space="preserve">Харківське територіальне відділення МАН України; </w:t>
      </w:r>
      <w:r w:rsidR="0043332C" w:rsidRPr="000A179D"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  <w:t>Комунальний заклад «Харківська обласна Мала академія наук Харківської обласної ради»;</w:t>
      </w:r>
      <w:r w:rsidR="0043332C" w:rsidRPr="000A179D">
        <w:rPr>
          <w:rFonts w:ascii="Times New Roman" w:eastAsia="SimSun" w:hAnsi="Times New Roman" w:cs="Mangal"/>
          <w:kern w:val="2"/>
          <w:sz w:val="28"/>
          <w:szCs w:val="28"/>
          <w:lang w:val="uk-UA" w:eastAsia="zh-CN" w:bidi="hi-IN"/>
        </w:rPr>
        <w:t xml:space="preserve"> </w:t>
      </w:r>
      <w:r w:rsidR="008A503D">
        <w:rPr>
          <w:rFonts w:ascii="Times New Roman" w:eastAsia="SimSun" w:hAnsi="Times New Roman" w:cs="Mangal"/>
          <w:kern w:val="2"/>
          <w:sz w:val="28"/>
          <w:szCs w:val="28"/>
          <w:lang w:val="uk-UA" w:eastAsia="zh-CN" w:bidi="hi-IN"/>
        </w:rPr>
        <w:t xml:space="preserve"> </w:t>
      </w:r>
      <w:r w:rsidR="0043332C" w:rsidRPr="000A179D">
        <w:rPr>
          <w:rFonts w:ascii="Times New Roman" w:eastAsia="SimSun" w:hAnsi="Times New Roman" w:cs="Mangal"/>
          <w:kern w:val="2"/>
          <w:sz w:val="28"/>
          <w:szCs w:val="28"/>
          <w:lang w:val="uk-UA" w:eastAsia="zh-CN" w:bidi="hi-IN"/>
        </w:rPr>
        <w:t>Харківська гімназія №47 Харківської міс</w:t>
      </w:r>
      <w:r w:rsidR="0043332C">
        <w:rPr>
          <w:rFonts w:ascii="Times New Roman" w:eastAsia="SimSun" w:hAnsi="Times New Roman" w:cs="Mangal"/>
          <w:kern w:val="2"/>
          <w:sz w:val="28"/>
          <w:szCs w:val="28"/>
          <w:lang w:val="uk-UA" w:eastAsia="zh-CN" w:bidi="hi-IN"/>
        </w:rPr>
        <w:t>ької ради Харківської області; 9</w:t>
      </w:r>
      <w:r w:rsidR="0043332C" w:rsidRPr="000A179D">
        <w:rPr>
          <w:rFonts w:ascii="Times New Roman" w:eastAsia="SimSun" w:hAnsi="Times New Roman" w:cs="Mangal"/>
          <w:kern w:val="2"/>
          <w:sz w:val="28"/>
          <w:szCs w:val="28"/>
          <w:lang w:val="uk-UA" w:eastAsia="zh-CN" w:bidi="hi-IN"/>
        </w:rPr>
        <w:t xml:space="preserve"> клас; м. Харків;</w:t>
      </w:r>
    </w:p>
    <w:p w:rsidR="0043332C" w:rsidRPr="000A179D" w:rsidRDefault="0043332C" w:rsidP="004E46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0A1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Лавров Володимир Дмитрович</w:t>
      </w:r>
      <w:r w:rsidRPr="000A17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, </w:t>
      </w:r>
      <w:r w:rsidRPr="000A179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керівник гуртка «Юні конструктори приладів радіоелектроніки» Комунального закладу «Харківська обласна Мала академія наук Харківської обласної ради»</w:t>
      </w:r>
      <w:bookmarkStart w:id="0" w:name="_GoBack"/>
      <w:bookmarkEnd w:id="0"/>
    </w:p>
    <w:p w:rsidR="0043332C" w:rsidRPr="000A179D" w:rsidRDefault="0043332C" w:rsidP="00433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93202" w:rsidRDefault="00085347" w:rsidP="004333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статистикою, більша частина життя сім'ї проходить на кухні і тому важливо, щоб повітря у цьому приміщенні не мало негативного впливу на самопочуття та здоров’я мешканців оселі. Це забезпечується за рахунок впровадження ефективних методів контролю якості повітря за показниками температури, вологості, наявності у повітрі шкідливих домішок</w:t>
      </w:r>
      <w:r w:rsidR="00C144CE">
        <w:rPr>
          <w:rFonts w:ascii="Times New Roman" w:hAnsi="Times New Roman" w:cs="Times New Roman"/>
          <w:sz w:val="28"/>
          <w:szCs w:val="28"/>
          <w:lang w:val="uk-UA"/>
        </w:rPr>
        <w:t xml:space="preserve"> та пристроїв</w:t>
      </w:r>
      <w:r w:rsidR="00896AAC">
        <w:rPr>
          <w:rFonts w:ascii="Times New Roman" w:hAnsi="Times New Roman" w:cs="Times New Roman"/>
          <w:sz w:val="28"/>
          <w:szCs w:val="28"/>
          <w:lang w:val="uk-UA"/>
        </w:rPr>
        <w:t xml:space="preserve">, що дозволяють коригувати </w:t>
      </w:r>
      <w:r w:rsidR="007031C7">
        <w:rPr>
          <w:rFonts w:ascii="Times New Roman" w:hAnsi="Times New Roman" w:cs="Times New Roman"/>
          <w:sz w:val="28"/>
          <w:szCs w:val="28"/>
          <w:lang w:val="uk-UA"/>
        </w:rPr>
        <w:t>якість</w:t>
      </w:r>
      <w:r w:rsidR="00896AAC">
        <w:rPr>
          <w:rFonts w:ascii="Times New Roman" w:hAnsi="Times New Roman" w:cs="Times New Roman"/>
          <w:sz w:val="28"/>
          <w:szCs w:val="28"/>
          <w:lang w:val="uk-UA"/>
        </w:rPr>
        <w:t xml:space="preserve"> повітря (кондиціонер, витяжка, кватирка,</w:t>
      </w:r>
      <w:r w:rsidR="008A5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AAC">
        <w:rPr>
          <w:rFonts w:ascii="Times New Roman" w:hAnsi="Times New Roman" w:cs="Times New Roman"/>
          <w:sz w:val="28"/>
          <w:szCs w:val="28"/>
          <w:lang w:val="uk-UA"/>
        </w:rPr>
        <w:t>фрамуга  вікна та ін..)</w:t>
      </w:r>
    </w:p>
    <w:p w:rsidR="00286E9F" w:rsidRDefault="00286E9F" w:rsidP="004333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Об’єктом  дослідження у роботі є концепція «Розумного»  будинку.</w:t>
      </w:r>
    </w:p>
    <w:p w:rsidR="00286E9F" w:rsidRDefault="00286E9F" w:rsidP="004333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дослідження – засоби автоматизації </w:t>
      </w:r>
      <w:r w:rsidR="00896AAC">
        <w:rPr>
          <w:rFonts w:ascii="Times New Roman" w:hAnsi="Times New Roman" w:cs="Times New Roman"/>
          <w:sz w:val="28"/>
          <w:szCs w:val="28"/>
          <w:lang w:val="uk-UA"/>
        </w:rPr>
        <w:t>підтримки мікроклімату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кухонної кімнати.</w:t>
      </w:r>
    </w:p>
    <w:p w:rsidR="00286E9F" w:rsidRDefault="00286E9F" w:rsidP="004333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 дослідження – розробка «розумної» </w:t>
      </w:r>
      <w:r w:rsidR="00896AAC">
        <w:rPr>
          <w:rFonts w:ascii="Times New Roman" w:hAnsi="Times New Roman" w:cs="Times New Roman"/>
          <w:sz w:val="28"/>
          <w:szCs w:val="28"/>
          <w:lang w:val="uk-UA"/>
        </w:rPr>
        <w:t>витяжки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896AAC">
        <w:rPr>
          <w:rFonts w:ascii="Times New Roman" w:hAnsi="Times New Roman" w:cs="Times New Roman"/>
          <w:sz w:val="28"/>
          <w:szCs w:val="28"/>
          <w:lang w:val="uk-UA"/>
        </w:rPr>
        <w:t>кухні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31C7" w:rsidRPr="0043332C" w:rsidRDefault="007031C7" w:rsidP="004333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запропоновано наступне технічне рішення.</w:t>
      </w:r>
    </w:p>
    <w:p w:rsidR="00E42115" w:rsidRDefault="007031C7" w:rsidP="004333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конструкції взята звичайна кухонна витяжка з електроприводом. Керування роботою витяжки в автоматичному режимі здійснюється за допомогою електронного блоку, побудованого на  платформі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Arduino</w:t>
      </w:r>
      <w:proofErr w:type="spellEnd"/>
      <w:r w:rsidR="008A503D">
        <w:rPr>
          <w:rFonts w:ascii="Times New Roman" w:hAnsi="Times New Roman" w:cs="Times New Roman"/>
          <w:sz w:val="28"/>
          <w:szCs w:val="28"/>
        </w:rPr>
        <w:t xml:space="preserve"> </w:t>
      </w:r>
      <w:r w:rsidR="009E7849">
        <w:rPr>
          <w:rFonts w:ascii="Times New Roman" w:hAnsi="Times New Roman" w:cs="Times New Roman"/>
          <w:sz w:val="28"/>
          <w:szCs w:val="28"/>
          <w:lang w:val="uk-UA"/>
        </w:rPr>
        <w:t>на базі</w:t>
      </w:r>
      <w:r w:rsidR="008A5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мікроконтроллера</w:t>
      </w:r>
      <w:proofErr w:type="spellEnd"/>
      <w:r w:rsidR="008A5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Atmega</w:t>
      </w:r>
      <w:proofErr w:type="spellEnd"/>
      <w:r w:rsidRPr="0043332C">
        <w:rPr>
          <w:rFonts w:ascii="Times New Roman" w:hAnsi="Times New Roman" w:cs="Times New Roman"/>
          <w:sz w:val="28"/>
          <w:szCs w:val="28"/>
        </w:rPr>
        <w:t xml:space="preserve"> 328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784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E42115">
        <w:rPr>
          <w:rFonts w:ascii="Times New Roman" w:hAnsi="Times New Roman" w:cs="Times New Roman"/>
          <w:sz w:val="28"/>
          <w:szCs w:val="28"/>
          <w:lang w:val="uk-UA"/>
        </w:rPr>
        <w:t>мика</w:t>
      </w:r>
      <w:r w:rsidR="009E7849">
        <w:rPr>
          <w:rFonts w:ascii="Times New Roman" w:hAnsi="Times New Roman" w:cs="Times New Roman"/>
          <w:sz w:val="28"/>
          <w:szCs w:val="28"/>
          <w:lang w:val="uk-UA"/>
        </w:rPr>
        <w:t>ння витяжки в автоматичному режимі здійснюється</w:t>
      </w:r>
      <w:r w:rsidR="00E4211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33678" w:rsidRDefault="009E7849" w:rsidP="004333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115">
        <w:rPr>
          <w:rFonts w:ascii="Times New Roman" w:hAnsi="Times New Roman" w:cs="Times New Roman"/>
          <w:sz w:val="28"/>
          <w:szCs w:val="28"/>
          <w:lang w:val="uk-UA"/>
        </w:rPr>
        <w:t>при перевищенні</w:t>
      </w:r>
      <w:r w:rsidR="00E42115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температури повітря на кухні вище встановленого при налаштуванні значення (зазвичай 24°С);</w:t>
      </w:r>
    </w:p>
    <w:p w:rsidR="00E42115" w:rsidRDefault="00E42115" w:rsidP="004333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перевищенні вологості  60% (норма для жилих приміщень);</w:t>
      </w:r>
    </w:p>
    <w:p w:rsidR="00E42115" w:rsidRPr="00E42115" w:rsidRDefault="00E42115" w:rsidP="004333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перевищенні домішок СО2 вище 1000 </w:t>
      </w:r>
      <w:r>
        <w:rPr>
          <w:rFonts w:ascii="Times New Roman" w:hAnsi="Times New Roman" w:cs="Times New Roman"/>
          <w:sz w:val="28"/>
          <w:szCs w:val="28"/>
          <w:lang w:val="en-US"/>
        </w:rPr>
        <w:t>ppm</w:t>
      </w:r>
      <w:r w:rsidRPr="0043332C">
        <w:rPr>
          <w:rFonts w:ascii="Times New Roman" w:hAnsi="Times New Roman" w:cs="Times New Roman"/>
          <w:sz w:val="28"/>
          <w:szCs w:val="28"/>
        </w:rPr>
        <w:t>;</w:t>
      </w:r>
    </w:p>
    <w:p w:rsidR="00E42115" w:rsidRDefault="00E42115" w:rsidP="004333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Контроль цих параметрів здійснюється за допомогою відповідних датчиків, які підключені до плати </w:t>
      </w:r>
      <w:r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2F5D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5D7C" w:rsidRPr="0043332C" w:rsidRDefault="002F5D7C" w:rsidP="004333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Програмне забезпечення виконано в безкоштовному середовищі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Arduino</w:t>
      </w:r>
      <w:proofErr w:type="spellEnd"/>
      <w:r w:rsidR="008A5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IDE</w:t>
      </w:r>
      <w:r w:rsidRPr="0043332C">
        <w:rPr>
          <w:rFonts w:ascii="Times New Roman" w:hAnsi="Times New Roman" w:cs="Times New Roman"/>
          <w:sz w:val="28"/>
          <w:szCs w:val="28"/>
        </w:rPr>
        <w:t>.</w:t>
      </w:r>
    </w:p>
    <w:p w:rsidR="002F5D7C" w:rsidRDefault="002F5D7C" w:rsidP="004333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Живлення витяжки здійснюється від мережі змінного струму напругою  220В.</w:t>
      </w:r>
    </w:p>
    <w:p w:rsidR="00633678" w:rsidRDefault="002F5D7C" w:rsidP="004333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Проведена власноруч модернізація діючої кухонної витяжки за прийнятими технічними рішеннями та випробування розробленої системи підтвердили її працездатність, </w:t>
      </w:r>
      <w:r w:rsidR="00633678" w:rsidRPr="002F5D7C">
        <w:rPr>
          <w:rFonts w:ascii="Times New Roman" w:hAnsi="Times New Roman" w:cs="Times New Roman"/>
          <w:sz w:val="28"/>
          <w:szCs w:val="28"/>
          <w:lang w:val="uk-UA"/>
        </w:rPr>
        <w:t>зручність т</w:t>
      </w:r>
      <w:r>
        <w:rPr>
          <w:rFonts w:ascii="Times New Roman" w:hAnsi="Times New Roman" w:cs="Times New Roman"/>
          <w:sz w:val="28"/>
          <w:szCs w:val="28"/>
          <w:lang w:val="uk-UA"/>
        </w:rPr>
        <w:t>а функціональність експлуатації.</w:t>
      </w:r>
    </w:p>
    <w:p w:rsidR="002F5D7C" w:rsidRDefault="002F5D7C" w:rsidP="004333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такої витяжки дозволить не тільки покращити стан повітря на кухні, але й підвищити енергоефективність,заощадити кошти.</w:t>
      </w:r>
    </w:p>
    <w:p w:rsidR="00F07DEC" w:rsidRDefault="00F07DEC" w:rsidP="004333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049">
        <w:rPr>
          <w:rFonts w:ascii="Times New Roman" w:hAnsi="Times New Roman" w:cs="Times New Roman"/>
          <w:sz w:val="28"/>
          <w:szCs w:val="28"/>
          <w:lang w:val="uk-UA"/>
        </w:rPr>
        <w:t>Техн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52049">
        <w:rPr>
          <w:rFonts w:ascii="Times New Roman" w:hAnsi="Times New Roman" w:cs="Times New Roman"/>
          <w:sz w:val="28"/>
          <w:szCs w:val="28"/>
          <w:lang w:val="uk-UA"/>
        </w:rPr>
        <w:t>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5204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52049">
        <w:rPr>
          <w:rFonts w:ascii="Times New Roman" w:hAnsi="Times New Roman" w:cs="Times New Roman"/>
          <w:sz w:val="28"/>
          <w:szCs w:val="28"/>
          <w:lang w:val="uk-UA"/>
        </w:rPr>
        <w:t>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приймались з урахуванням та вивченням фізичних явищ впливу температури та вологості на напівпровідники, електрохімічних процесів, принципів  побудови електронних пристроїв автоматики на базі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мікроконтроллерів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2F5D7C" w:rsidRPr="002F5D7C" w:rsidRDefault="002F5D7C" w:rsidP="004333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Новизна дослідження полягає в застосуванні сучасних технічних рішень, процесорної те</w:t>
      </w:r>
      <w:r w:rsidR="00F07DEC">
        <w:rPr>
          <w:rFonts w:ascii="Times New Roman" w:hAnsi="Times New Roman" w:cs="Times New Roman"/>
          <w:sz w:val="28"/>
          <w:szCs w:val="28"/>
          <w:lang w:val="uk-UA"/>
        </w:rPr>
        <w:t>хніки для вирішення питань технічної модернізації кухонного обладнання.</w:t>
      </w:r>
    </w:p>
    <w:p w:rsidR="00633678" w:rsidRPr="006309E5" w:rsidRDefault="00633678" w:rsidP="004333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3202" w:rsidRPr="0043332C" w:rsidRDefault="00993202" w:rsidP="0043332C">
      <w:pPr>
        <w:spacing w:line="360" w:lineRule="auto"/>
        <w:jc w:val="both"/>
        <w:rPr>
          <w:lang w:val="uk-UA"/>
        </w:rPr>
      </w:pPr>
    </w:p>
    <w:sectPr w:rsidR="00993202" w:rsidRPr="0043332C" w:rsidSect="00FB51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80232"/>
    <w:multiLevelType w:val="hybridMultilevel"/>
    <w:tmpl w:val="925AF6D6"/>
    <w:lvl w:ilvl="0" w:tplc="D7625EE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04A2"/>
    <w:rsid w:val="00085347"/>
    <w:rsid w:val="000A4447"/>
    <w:rsid w:val="000E7EA0"/>
    <w:rsid w:val="00286E9F"/>
    <w:rsid w:val="002F5D7C"/>
    <w:rsid w:val="00384CB6"/>
    <w:rsid w:val="0043332C"/>
    <w:rsid w:val="004E46A0"/>
    <w:rsid w:val="005B34B4"/>
    <w:rsid w:val="006105F1"/>
    <w:rsid w:val="00633678"/>
    <w:rsid w:val="007031C7"/>
    <w:rsid w:val="00893132"/>
    <w:rsid w:val="00896AAC"/>
    <w:rsid w:val="008A503D"/>
    <w:rsid w:val="009414A7"/>
    <w:rsid w:val="009904A2"/>
    <w:rsid w:val="00993202"/>
    <w:rsid w:val="009E7849"/>
    <w:rsid w:val="009E7867"/>
    <w:rsid w:val="00C144CE"/>
    <w:rsid w:val="00E21A78"/>
    <w:rsid w:val="00E42115"/>
    <w:rsid w:val="00E52049"/>
    <w:rsid w:val="00F07DEC"/>
    <w:rsid w:val="00FB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67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4211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4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ИРА</cp:lastModifiedBy>
  <cp:revision>6</cp:revision>
  <dcterms:created xsi:type="dcterms:W3CDTF">2020-04-02T08:29:00Z</dcterms:created>
  <dcterms:modified xsi:type="dcterms:W3CDTF">2020-04-16T09:42:00Z</dcterms:modified>
</cp:coreProperties>
</file>