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63" w:rsidRDefault="008502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Всеукраїнський відкритий інтерактивний конкурс</w:t>
      </w:r>
      <w:r w:rsidR="003533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«МАН – Юніор – Дослідник»</w:t>
      </w:r>
    </w:p>
    <w:p w:rsidR="00B60B63" w:rsidRDefault="008502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Номінація «Технік-Юніор»</w:t>
      </w:r>
    </w:p>
    <w:p w:rsidR="00B60B63" w:rsidRPr="0035339D" w:rsidRDefault="0085024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Васильківський міський ЦДЮТ </w:t>
      </w:r>
    </w:p>
    <w:p w:rsidR="00B60B63" w:rsidRDefault="0085024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Васильків, Київської області</w:t>
      </w:r>
    </w:p>
    <w:p w:rsidR="00B60B63" w:rsidRDefault="008502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Фундатор проекту: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Трьохбратський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Кіріл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Русланович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учень 7 класу, </w:t>
      </w:r>
    </w:p>
    <w:p w:rsidR="00B60B63" w:rsidRDefault="008502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гуртка « Юні </w:t>
      </w:r>
      <w:r>
        <w:rPr>
          <w:rFonts w:ascii="Times New Roman" w:hAnsi="Times New Roman" w:cs="Times New Roman"/>
          <w:sz w:val="28"/>
          <w:szCs w:val="28"/>
          <w:lang w:val="uk-UA"/>
        </w:rPr>
        <w:t>винахідники».</w:t>
      </w:r>
    </w:p>
    <w:p w:rsidR="00B60B63" w:rsidRDefault="008502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проекту: </w:t>
      </w:r>
      <w:proofErr w:type="spellStart"/>
      <w:r w:rsidR="0035339D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5339D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охбратська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Марія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учитель фізики, </w:t>
      </w:r>
    </w:p>
    <w:p w:rsidR="00B60B63" w:rsidRDefault="008502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гуртка «Юні винахідники».</w:t>
      </w:r>
    </w:p>
    <w:p w:rsidR="00B60B63" w:rsidRDefault="0085024D">
      <w:pPr>
        <w:spacing w:line="360" w:lineRule="auto"/>
        <w:ind w:left="4253" w:hanging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проекту: «Продукти. Як їх зберігати?».</w:t>
      </w:r>
    </w:p>
    <w:p w:rsidR="00B60B63" w:rsidRDefault="0085024D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проекту:</w:t>
      </w:r>
      <w:r w:rsidR="003343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працювати</w:t>
      </w:r>
      <w:proofErr w:type="spellEnd"/>
      <w:r w:rsidR="00334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науково-популярну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літературу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продемонструва</w:t>
      </w:r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температур, </w:t>
      </w:r>
      <w:proofErr w:type="spellStart"/>
      <w:r>
        <w:rPr>
          <w:rFonts w:ascii="Times New Roman" w:hAnsi="Times New Roman"/>
          <w:sz w:val="28"/>
          <w:szCs w:val="28"/>
        </w:rPr>
        <w:t>вологості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світла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продукти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60B63" w:rsidRDefault="008502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проекту: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/>
          <w:sz w:val="28"/>
          <w:szCs w:val="28"/>
        </w:rPr>
        <w:t>пошук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ефектних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зберігання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пов’язаних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способами правильного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температури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вологості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відтворити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вибрані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застосовуючи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найпростіше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/>
          <w:sz w:val="28"/>
          <w:szCs w:val="28"/>
        </w:rPr>
        <w:t>здійснити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експериментів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порівняти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/>
          <w:sz w:val="28"/>
          <w:szCs w:val="28"/>
        </w:rPr>
        <w:t>популярна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0B63" w:rsidRDefault="008502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велечини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Температура, вологіст</w:t>
      </w:r>
      <w:r>
        <w:rPr>
          <w:rFonts w:ascii="Times New Roman" w:hAnsi="Times New Roman" w:cs="Times New Roman"/>
          <w:sz w:val="28"/>
          <w:szCs w:val="28"/>
          <w:lang w:val="uk-UA"/>
        </w:rPr>
        <w:t>ь, освітлення.</w:t>
      </w:r>
    </w:p>
    <w:p w:rsidR="00B60B63" w:rsidRDefault="0085024D">
      <w:p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дослідження: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Вплив температури, вологості та освітлення на продукти харчування.</w:t>
      </w:r>
    </w:p>
    <w:p w:rsidR="00B60B63" w:rsidRDefault="0085024D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</w:p>
    <w:p w:rsidR="00B60B63" w:rsidRPr="0035339D" w:rsidRDefault="0085024D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Актуальність теми</w:t>
      </w:r>
      <w:r>
        <w:rPr>
          <w:rFonts w:ascii="Times New Roman" w:hAnsi="Times New Roman"/>
          <w:sz w:val="28"/>
          <w:szCs w:val="28"/>
          <w:lang w:val="uk-UA"/>
        </w:rPr>
        <w:t xml:space="preserve">: В нашому повсякденному житті ми не знайдемо іншого такого місця, де відбувалося б стільки чудернацького і </w:t>
      </w:r>
      <w:r>
        <w:rPr>
          <w:rFonts w:ascii="Times New Roman" w:hAnsi="Times New Roman"/>
          <w:sz w:val="28"/>
          <w:szCs w:val="28"/>
          <w:lang w:val="uk-UA"/>
        </w:rPr>
        <w:t xml:space="preserve">загадкового, як на кухні. Саме тут ми змішуємо, нагріваємо, охолоджуємо, заморожуємо і розморожуємо. На кухні можна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поекспериментувати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і поспостерігати, а потім добре роздумавши, знайти тісний взаємозв’язок побаченого, і отриманого з тим, що ми вивчаємо</w:t>
      </w:r>
      <w:r>
        <w:rPr>
          <w:rFonts w:ascii="Times New Roman" w:hAnsi="Times New Roman"/>
          <w:sz w:val="28"/>
          <w:szCs w:val="28"/>
          <w:lang w:val="uk-UA"/>
        </w:rPr>
        <w:t xml:space="preserve"> на уроках фізики.</w:t>
      </w:r>
    </w:p>
    <w:p w:rsidR="00B60B63" w:rsidRDefault="0085024D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Дуже багато овочів та фруктів, а також консервованої продукції псується через халатне відношення людей до цього. </w:t>
      </w:r>
      <w:r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>
        <w:rPr>
          <w:rFonts w:ascii="Times New Roman" w:hAnsi="Times New Roman"/>
          <w:sz w:val="28"/>
          <w:szCs w:val="28"/>
        </w:rPr>
        <w:t>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щороку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викидається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смітник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Українці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викидають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5,5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spellEnd"/>
      <w:r>
        <w:rPr>
          <w:rFonts w:ascii="Times New Roman" w:hAnsi="Times New Roman"/>
          <w:sz w:val="28"/>
          <w:szCs w:val="28"/>
        </w:rPr>
        <w:t xml:space="preserve"> тон. </w:t>
      </w:r>
      <w:proofErr w:type="spellStart"/>
      <w:r>
        <w:rPr>
          <w:rFonts w:ascii="Times New Roman" w:hAnsi="Times New Roman"/>
          <w:sz w:val="28"/>
          <w:szCs w:val="28"/>
        </w:rPr>
        <w:t>Основна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причина </w:t>
      </w:r>
      <w:proofErr w:type="spellStart"/>
      <w:r>
        <w:rPr>
          <w:rFonts w:ascii="Times New Roman" w:hAnsi="Times New Roman"/>
          <w:sz w:val="28"/>
          <w:szCs w:val="28"/>
        </w:rPr>
        <w:t>викидання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—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родукти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того, як ми </w:t>
      </w:r>
      <w:proofErr w:type="spellStart"/>
      <w:r>
        <w:rPr>
          <w:rFonts w:ascii="Times New Roman" w:hAnsi="Times New Roman"/>
          <w:sz w:val="28"/>
          <w:szCs w:val="28"/>
        </w:rPr>
        <w:t>встигаємо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з'їсти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Як же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зберігти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продукти? В своєму дослідженні я обрав три різних види продуктів це зелень, фрукти та хліб.</w:t>
      </w:r>
    </w:p>
    <w:p w:rsidR="00B60B63" w:rsidRPr="0035339D" w:rsidRDefault="0085024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Опрацювавши літературу, я встановив, що продукти псуютьс</w:t>
      </w:r>
      <w:r>
        <w:rPr>
          <w:rFonts w:ascii="Times New Roman" w:hAnsi="Times New Roman"/>
          <w:sz w:val="28"/>
          <w:szCs w:val="28"/>
          <w:lang w:val="uk-UA"/>
        </w:rPr>
        <w:t xml:space="preserve">я через мікроорганізми, також через процеси окислення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завітрювання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Продукти харчування є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поживним середовищем для мікроорганізмів, саме вони викликають бродіння та розкладання продуктів та виділяють неприємні запахи. </w:t>
      </w:r>
    </w:p>
    <w:p w:rsidR="00B60B63" w:rsidRDefault="0085024D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частина</w:t>
      </w:r>
    </w:p>
    <w:p w:rsidR="00B60B63" w:rsidRDefault="0085024D">
      <w:pPr>
        <w:pStyle w:val="a9"/>
        <w:spacing w:line="360" w:lineRule="auto"/>
        <w:ind w:left="927"/>
        <w:jc w:val="both"/>
      </w:pPr>
      <w:r>
        <w:rPr>
          <w:sz w:val="28"/>
          <w:szCs w:val="28"/>
          <w:lang w:val="uk-UA"/>
        </w:rPr>
        <w:t>1.Експери</w:t>
      </w:r>
      <w:r>
        <w:rPr>
          <w:sz w:val="28"/>
          <w:szCs w:val="28"/>
          <w:lang w:val="uk-UA"/>
        </w:rPr>
        <w:t xml:space="preserve">мент з зеленню. Вплив температури, вологості  та сонячного світла на зелень. </w:t>
      </w:r>
      <w:r>
        <w:rPr>
          <w:sz w:val="28"/>
          <w:szCs w:val="28"/>
          <w:lang w:val="uk-UA"/>
        </w:rPr>
        <w:t>Головний ворог зелені це тепло і світло. Якщо у вас не має холодильника, то потрібно зберігати як квіти тільки зверху теж огорнути зелень вологою серветкою.</w:t>
      </w:r>
    </w:p>
    <w:p w:rsidR="00B60B63" w:rsidRDefault="0085024D">
      <w:pPr>
        <w:pStyle w:val="a9"/>
        <w:spacing w:line="360" w:lineRule="auto"/>
        <w:ind w:left="927"/>
        <w:jc w:val="both"/>
      </w:pPr>
      <w:r>
        <w:rPr>
          <w:sz w:val="28"/>
          <w:szCs w:val="28"/>
          <w:lang w:val="uk-UA"/>
        </w:rPr>
        <w:t>2.Експеримент з бананам</w:t>
      </w:r>
      <w:r>
        <w:rPr>
          <w:sz w:val="28"/>
          <w:szCs w:val="28"/>
          <w:lang w:val="uk-UA"/>
        </w:rPr>
        <w:t xml:space="preserve">и. Я взяв три банани, перевірив декілька способів збереження. Перший спосіб помістив банани у пакет, щільно його закрив і залишив </w:t>
      </w:r>
      <w:proofErr w:type="spellStart"/>
      <w:r>
        <w:rPr>
          <w:sz w:val="28"/>
          <w:szCs w:val="28"/>
          <w:lang w:val="uk-UA"/>
        </w:rPr>
        <w:t>прикімнатній</w:t>
      </w:r>
      <w:proofErr w:type="spellEnd"/>
      <w:r>
        <w:rPr>
          <w:sz w:val="28"/>
          <w:szCs w:val="28"/>
          <w:lang w:val="uk-UA"/>
        </w:rPr>
        <w:t xml:space="preserve"> температурі. Другий —  в поліетиленовий кульок і помістив на нижню поличку холодильника. Третій — я помістив бана</w:t>
      </w:r>
      <w:r>
        <w:rPr>
          <w:sz w:val="28"/>
          <w:szCs w:val="28"/>
          <w:lang w:val="uk-UA"/>
        </w:rPr>
        <w:t xml:space="preserve">н на сонячній стороні </w:t>
      </w:r>
      <w:proofErr w:type="spellStart"/>
      <w:r>
        <w:rPr>
          <w:sz w:val="28"/>
          <w:szCs w:val="28"/>
          <w:lang w:val="uk-UA"/>
        </w:rPr>
        <w:t>підквіконика</w:t>
      </w:r>
      <w:proofErr w:type="spellEnd"/>
      <w:r>
        <w:rPr>
          <w:sz w:val="28"/>
          <w:szCs w:val="28"/>
          <w:lang w:val="uk-UA"/>
        </w:rPr>
        <w:t>. Через тиждень я дістав продукти і помітив, що найгірший вигляд у банана який лежав на сонці, шкірка почорніла але в середині він був гарний. Цей спосіб збереження підходить на короткий термін. До двох тижнів зберігся  ба</w:t>
      </w:r>
      <w:r>
        <w:rPr>
          <w:sz w:val="28"/>
          <w:szCs w:val="28"/>
          <w:lang w:val="uk-UA"/>
        </w:rPr>
        <w:t>нан  у пакеті в холодильнику. Отже висновок: головний ворог бананів це холод і світло. Якщо у вас не має холодильника, то потрібно зберігати   в пакеті за звичайних умов.</w:t>
      </w:r>
    </w:p>
    <w:p w:rsidR="00B60B63" w:rsidRDefault="0085024D">
      <w:pPr>
        <w:pStyle w:val="a9"/>
        <w:spacing w:line="360" w:lineRule="auto"/>
        <w:ind w:left="927"/>
        <w:jc w:val="both"/>
      </w:pPr>
      <w:r>
        <w:rPr>
          <w:sz w:val="28"/>
          <w:szCs w:val="28"/>
          <w:lang w:val="uk-UA"/>
        </w:rPr>
        <w:t>3.Експеримент з хлібом. Я взяв три шматки хліба та перевірив декілька способів збереж</w:t>
      </w:r>
      <w:r>
        <w:rPr>
          <w:sz w:val="28"/>
          <w:szCs w:val="28"/>
          <w:lang w:val="uk-UA"/>
        </w:rPr>
        <w:t>ення. Перший спосіб помістив хліб  у пакет, щільно його закрив і залишив при кімнатній температурі. Другий —  в поліетиленовий кульок і помістив на нижню поличку холодильника. Третій — я помістив хліб в серветку і залишив за звичайних умов. Через тиждень я</w:t>
      </w:r>
      <w:r>
        <w:rPr>
          <w:sz w:val="28"/>
          <w:szCs w:val="28"/>
          <w:lang w:val="uk-UA"/>
        </w:rPr>
        <w:t xml:space="preserve"> дістав хліб і помітив, що хліб в серветці висох. До двох тижнів зберігся  хліб  у пакеті в холодильнику. Трішки підсохлий, але був достатньо м'яким хліб в пакеті при кімнатній температурі. Отже висновок: при низькій температурі і достатній </w:t>
      </w:r>
      <w:proofErr w:type="spellStart"/>
      <w:r>
        <w:rPr>
          <w:sz w:val="28"/>
          <w:szCs w:val="28"/>
          <w:lang w:val="uk-UA"/>
        </w:rPr>
        <w:t>вологасті</w:t>
      </w:r>
      <w:proofErr w:type="spellEnd"/>
      <w:r>
        <w:rPr>
          <w:sz w:val="28"/>
          <w:szCs w:val="28"/>
          <w:lang w:val="uk-UA"/>
        </w:rPr>
        <w:t xml:space="preserve"> хліб </w:t>
      </w:r>
      <w:r>
        <w:rPr>
          <w:sz w:val="28"/>
          <w:szCs w:val="28"/>
          <w:lang w:val="uk-UA"/>
        </w:rPr>
        <w:t xml:space="preserve">можна зберігати довго. </w:t>
      </w:r>
    </w:p>
    <w:p w:rsidR="00B60B63" w:rsidRDefault="0085024D">
      <w:p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Висновки: </w:t>
      </w:r>
    </w:p>
    <w:p w:rsidR="00B60B63" w:rsidRDefault="0085024D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працював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науково-популярну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літературу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продемонструвати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температур, </w:t>
      </w:r>
      <w:proofErr w:type="spellStart"/>
      <w:r>
        <w:rPr>
          <w:rFonts w:ascii="Times New Roman" w:hAnsi="Times New Roman"/>
          <w:sz w:val="28"/>
          <w:szCs w:val="28"/>
        </w:rPr>
        <w:t>вологості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світла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продукти</w:t>
      </w:r>
      <w:proofErr w:type="spellEnd"/>
    </w:p>
    <w:p w:rsidR="00B60B63" w:rsidRDefault="0085024D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пошук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ефектних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зберігання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пов’язаних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способами правильного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температури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вологості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повітря</w:t>
      </w:r>
      <w:proofErr w:type="spellEnd"/>
    </w:p>
    <w:p w:rsidR="00B60B63" w:rsidRDefault="0085024D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Відтвори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вибрані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застосовуючи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найпростіше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B60B63" w:rsidRDefault="0085024D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Здійснили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експерименті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порівняти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— популярна </w:t>
      </w:r>
      <w:proofErr w:type="spellStart"/>
      <w:r>
        <w:rPr>
          <w:rFonts w:ascii="Times New Roman" w:hAnsi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0B63" w:rsidRDefault="00B60B63">
      <w:pPr>
        <w:spacing w:line="360" w:lineRule="auto"/>
        <w:ind w:left="1070"/>
        <w:jc w:val="both"/>
      </w:pPr>
    </w:p>
    <w:sectPr w:rsidR="00B60B63" w:rsidSect="00B60B63">
      <w:pgSz w:w="11906" w:h="16838"/>
      <w:pgMar w:top="567" w:right="424" w:bottom="426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ADE"/>
    <w:multiLevelType w:val="multilevel"/>
    <w:tmpl w:val="706C6D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2B6A7A"/>
    <w:multiLevelType w:val="multilevel"/>
    <w:tmpl w:val="4740E9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6E23A2"/>
    <w:multiLevelType w:val="multilevel"/>
    <w:tmpl w:val="6274805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60B63"/>
    <w:rsid w:val="00334369"/>
    <w:rsid w:val="0035339D"/>
    <w:rsid w:val="0085024D"/>
    <w:rsid w:val="00B6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63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qFormat/>
    <w:rsid w:val="00B60B63"/>
  </w:style>
  <w:style w:type="character" w:customStyle="1" w:styleId="a4">
    <w:name w:val="Текст выноски Знак"/>
    <w:basedOn w:val="a0"/>
    <w:uiPriority w:val="99"/>
    <w:semiHidden/>
    <w:qFormat/>
    <w:rsid w:val="00121C9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60B63"/>
    <w:rPr>
      <w:b/>
      <w:sz w:val="28"/>
    </w:rPr>
  </w:style>
  <w:style w:type="character" w:customStyle="1" w:styleId="ListLabel2">
    <w:name w:val="ListLabel 2"/>
    <w:qFormat/>
    <w:rsid w:val="00B60B63"/>
    <w:rPr>
      <w:b/>
      <w:sz w:val="28"/>
    </w:rPr>
  </w:style>
  <w:style w:type="character" w:customStyle="1" w:styleId="a5">
    <w:name w:val="Выделение жирным"/>
    <w:qFormat/>
    <w:rsid w:val="00B60B63"/>
    <w:rPr>
      <w:b/>
      <w:bCs/>
    </w:rPr>
  </w:style>
  <w:style w:type="character" w:customStyle="1" w:styleId="ListLabel3">
    <w:name w:val="ListLabel 3"/>
    <w:qFormat/>
    <w:rsid w:val="00B60B63"/>
    <w:rPr>
      <w:b w:val="0"/>
      <w:sz w:val="28"/>
    </w:rPr>
  </w:style>
  <w:style w:type="character" w:customStyle="1" w:styleId="ListLabel4">
    <w:name w:val="ListLabel 4"/>
    <w:qFormat/>
    <w:rsid w:val="00B60B63"/>
    <w:rPr>
      <w:rFonts w:ascii="Times New Roman" w:hAnsi="Times New Roman"/>
      <w:b w:val="0"/>
      <w:sz w:val="28"/>
    </w:rPr>
  </w:style>
  <w:style w:type="paragraph" w:customStyle="1" w:styleId="a3">
    <w:name w:val="Заголовок"/>
    <w:basedOn w:val="a"/>
    <w:next w:val="a6"/>
    <w:qFormat/>
    <w:rsid w:val="00B60B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60B63"/>
    <w:pPr>
      <w:spacing w:after="140" w:line="288" w:lineRule="auto"/>
    </w:pPr>
  </w:style>
  <w:style w:type="paragraph" w:styleId="a7">
    <w:name w:val="List"/>
    <w:basedOn w:val="a6"/>
    <w:rsid w:val="00B60B63"/>
    <w:rPr>
      <w:rFonts w:cs="Arial"/>
    </w:rPr>
  </w:style>
  <w:style w:type="paragraph" w:customStyle="1" w:styleId="Caption">
    <w:name w:val="Caption"/>
    <w:basedOn w:val="a"/>
    <w:qFormat/>
    <w:rsid w:val="00B60B63"/>
    <w:pPr>
      <w:suppressLineNumbers/>
      <w:spacing w:before="120" w:after="120"/>
    </w:pPr>
    <w:rPr>
      <w:rFonts w:cs="Arial"/>
      <w:i/>
      <w:iCs/>
      <w:sz w:val="24"/>
    </w:rPr>
  </w:style>
  <w:style w:type="paragraph" w:styleId="a8">
    <w:name w:val="index heading"/>
    <w:basedOn w:val="a"/>
    <w:qFormat/>
    <w:rsid w:val="00B60B63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5F706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21C9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Объект со стрелкой"/>
    <w:basedOn w:val="a"/>
    <w:qFormat/>
    <w:rsid w:val="00B60B63"/>
  </w:style>
  <w:style w:type="paragraph" w:customStyle="1" w:styleId="ac">
    <w:name w:val="Объект с тенью"/>
    <w:basedOn w:val="a"/>
    <w:qFormat/>
    <w:rsid w:val="00B60B63"/>
  </w:style>
  <w:style w:type="paragraph" w:customStyle="1" w:styleId="ad">
    <w:name w:val="Объект без заливки"/>
    <w:basedOn w:val="a"/>
    <w:qFormat/>
    <w:rsid w:val="00B60B63"/>
  </w:style>
  <w:style w:type="paragraph" w:customStyle="1" w:styleId="ae">
    <w:name w:val="Объект без заливки и линий"/>
    <w:basedOn w:val="a"/>
    <w:qFormat/>
    <w:rsid w:val="00B60B63"/>
  </w:style>
  <w:style w:type="paragraph" w:customStyle="1" w:styleId="af">
    <w:name w:val="Выравнивание текста по ширине"/>
    <w:basedOn w:val="a"/>
    <w:qFormat/>
    <w:rsid w:val="00B60B63"/>
  </w:style>
  <w:style w:type="paragraph" w:customStyle="1" w:styleId="1">
    <w:name w:val="Название 1"/>
    <w:basedOn w:val="a"/>
    <w:qFormat/>
    <w:rsid w:val="00B60B63"/>
    <w:pPr>
      <w:jc w:val="center"/>
    </w:pPr>
  </w:style>
  <w:style w:type="paragraph" w:customStyle="1" w:styleId="2">
    <w:name w:val="Название 2"/>
    <w:basedOn w:val="a"/>
    <w:qFormat/>
    <w:rsid w:val="00B60B63"/>
    <w:pPr>
      <w:spacing w:before="57" w:after="57"/>
      <w:ind w:right="113"/>
      <w:jc w:val="center"/>
    </w:pPr>
  </w:style>
  <w:style w:type="paragraph" w:customStyle="1" w:styleId="af0">
    <w:name w:val="Размерная линия"/>
    <w:basedOn w:val="a"/>
    <w:qFormat/>
    <w:rsid w:val="00B60B63"/>
  </w:style>
  <w:style w:type="paragraph" w:customStyle="1" w:styleId="BlankSlideLTGliederung1">
    <w:name w:val="Blank Slide~LT~Gliederung 1"/>
    <w:qFormat/>
    <w:rsid w:val="00B60B63"/>
    <w:pPr>
      <w:spacing w:before="283"/>
    </w:pPr>
    <w:rPr>
      <w:rFonts w:ascii="Arial" w:eastAsia="Tahoma" w:hAnsi="Arial" w:cs="Liberation Sans"/>
      <w:color w:val="000000"/>
      <w:kern w:val="2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rsid w:val="00B60B63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B60B63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B60B63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B60B63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B60B63"/>
  </w:style>
  <w:style w:type="paragraph" w:customStyle="1" w:styleId="BlankSlideLTGliederung7">
    <w:name w:val="Blank Slide~LT~Gliederung 7"/>
    <w:basedOn w:val="BlankSlideLTGliederung6"/>
    <w:qFormat/>
    <w:rsid w:val="00B60B63"/>
  </w:style>
  <w:style w:type="paragraph" w:customStyle="1" w:styleId="BlankSlideLTGliederung8">
    <w:name w:val="Blank Slide~LT~Gliederung 8"/>
    <w:basedOn w:val="BlankSlideLTGliederung7"/>
    <w:qFormat/>
    <w:rsid w:val="00B60B63"/>
  </w:style>
  <w:style w:type="paragraph" w:customStyle="1" w:styleId="BlankSlideLTGliederung9">
    <w:name w:val="Blank Slide~LT~Gliederung 9"/>
    <w:basedOn w:val="BlankSlideLTGliederung8"/>
    <w:qFormat/>
    <w:rsid w:val="00B60B63"/>
  </w:style>
  <w:style w:type="paragraph" w:customStyle="1" w:styleId="BlankSlideLTTitel">
    <w:name w:val="Blank Slide~LT~Titel"/>
    <w:qFormat/>
    <w:rsid w:val="00B60B63"/>
    <w:pPr>
      <w:jc w:val="center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BlankSlideLTUntertitel">
    <w:name w:val="Blank Slide~LT~Untertitel"/>
    <w:qFormat/>
    <w:rsid w:val="00B60B63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BlankSlideLTNotizen">
    <w:name w:val="Blank Slide~LT~Notizen"/>
    <w:qFormat/>
    <w:rsid w:val="00B60B63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B60B63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B60B63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default">
    <w:name w:val="default"/>
    <w:qFormat/>
    <w:rsid w:val="00B60B63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"/>
    <w:qFormat/>
    <w:rsid w:val="00B60B63"/>
  </w:style>
  <w:style w:type="paragraph" w:customStyle="1" w:styleId="gray2">
    <w:name w:val="gray2"/>
    <w:basedOn w:val="default"/>
    <w:qFormat/>
    <w:rsid w:val="00B60B63"/>
  </w:style>
  <w:style w:type="paragraph" w:customStyle="1" w:styleId="gray3">
    <w:name w:val="gray3"/>
    <w:basedOn w:val="default"/>
    <w:qFormat/>
    <w:rsid w:val="00B60B63"/>
  </w:style>
  <w:style w:type="paragraph" w:customStyle="1" w:styleId="bw1">
    <w:name w:val="bw1"/>
    <w:basedOn w:val="default"/>
    <w:qFormat/>
    <w:rsid w:val="00B60B63"/>
  </w:style>
  <w:style w:type="paragraph" w:customStyle="1" w:styleId="bw2">
    <w:name w:val="bw2"/>
    <w:basedOn w:val="default"/>
    <w:qFormat/>
    <w:rsid w:val="00B60B63"/>
  </w:style>
  <w:style w:type="paragraph" w:customStyle="1" w:styleId="bw3">
    <w:name w:val="bw3"/>
    <w:basedOn w:val="default"/>
    <w:qFormat/>
    <w:rsid w:val="00B60B63"/>
  </w:style>
  <w:style w:type="paragraph" w:customStyle="1" w:styleId="orange1">
    <w:name w:val="orange1"/>
    <w:basedOn w:val="default"/>
    <w:qFormat/>
    <w:rsid w:val="00B60B63"/>
  </w:style>
  <w:style w:type="paragraph" w:customStyle="1" w:styleId="orange2">
    <w:name w:val="orange2"/>
    <w:basedOn w:val="default"/>
    <w:qFormat/>
    <w:rsid w:val="00B60B63"/>
  </w:style>
  <w:style w:type="paragraph" w:customStyle="1" w:styleId="orange3">
    <w:name w:val="orange3"/>
    <w:basedOn w:val="default"/>
    <w:qFormat/>
    <w:rsid w:val="00B60B63"/>
  </w:style>
  <w:style w:type="paragraph" w:customStyle="1" w:styleId="turquoise1">
    <w:name w:val="turquoise1"/>
    <w:basedOn w:val="default"/>
    <w:qFormat/>
    <w:rsid w:val="00B60B63"/>
  </w:style>
  <w:style w:type="paragraph" w:customStyle="1" w:styleId="turquoise2">
    <w:name w:val="turquoise2"/>
    <w:basedOn w:val="default"/>
    <w:qFormat/>
    <w:rsid w:val="00B60B63"/>
  </w:style>
  <w:style w:type="paragraph" w:customStyle="1" w:styleId="turquoise3">
    <w:name w:val="turquoise3"/>
    <w:basedOn w:val="default"/>
    <w:qFormat/>
    <w:rsid w:val="00B60B63"/>
  </w:style>
  <w:style w:type="paragraph" w:customStyle="1" w:styleId="blue1">
    <w:name w:val="blue1"/>
    <w:basedOn w:val="default"/>
    <w:qFormat/>
    <w:rsid w:val="00B60B63"/>
  </w:style>
  <w:style w:type="paragraph" w:customStyle="1" w:styleId="blue2">
    <w:name w:val="blue2"/>
    <w:basedOn w:val="default"/>
    <w:qFormat/>
    <w:rsid w:val="00B60B63"/>
  </w:style>
  <w:style w:type="paragraph" w:customStyle="1" w:styleId="blue3">
    <w:name w:val="blue3"/>
    <w:basedOn w:val="default"/>
    <w:qFormat/>
    <w:rsid w:val="00B60B63"/>
  </w:style>
  <w:style w:type="paragraph" w:customStyle="1" w:styleId="sun1">
    <w:name w:val="sun1"/>
    <w:basedOn w:val="default"/>
    <w:qFormat/>
    <w:rsid w:val="00B60B63"/>
  </w:style>
  <w:style w:type="paragraph" w:customStyle="1" w:styleId="sun2">
    <w:name w:val="sun2"/>
    <w:basedOn w:val="default"/>
    <w:qFormat/>
    <w:rsid w:val="00B60B63"/>
  </w:style>
  <w:style w:type="paragraph" w:customStyle="1" w:styleId="sun3">
    <w:name w:val="sun3"/>
    <w:basedOn w:val="default"/>
    <w:qFormat/>
    <w:rsid w:val="00B60B63"/>
  </w:style>
  <w:style w:type="paragraph" w:customStyle="1" w:styleId="earth1">
    <w:name w:val="earth1"/>
    <w:basedOn w:val="default"/>
    <w:qFormat/>
    <w:rsid w:val="00B60B63"/>
  </w:style>
  <w:style w:type="paragraph" w:customStyle="1" w:styleId="earth2">
    <w:name w:val="earth2"/>
    <w:basedOn w:val="default"/>
    <w:qFormat/>
    <w:rsid w:val="00B60B63"/>
  </w:style>
  <w:style w:type="paragraph" w:customStyle="1" w:styleId="earth3">
    <w:name w:val="earth3"/>
    <w:basedOn w:val="default"/>
    <w:qFormat/>
    <w:rsid w:val="00B60B63"/>
  </w:style>
  <w:style w:type="paragraph" w:customStyle="1" w:styleId="green1">
    <w:name w:val="green1"/>
    <w:basedOn w:val="default"/>
    <w:qFormat/>
    <w:rsid w:val="00B60B63"/>
  </w:style>
  <w:style w:type="paragraph" w:customStyle="1" w:styleId="green2">
    <w:name w:val="green2"/>
    <w:basedOn w:val="default"/>
    <w:qFormat/>
    <w:rsid w:val="00B60B63"/>
  </w:style>
  <w:style w:type="paragraph" w:customStyle="1" w:styleId="green3">
    <w:name w:val="green3"/>
    <w:basedOn w:val="default"/>
    <w:qFormat/>
    <w:rsid w:val="00B60B63"/>
  </w:style>
  <w:style w:type="paragraph" w:customStyle="1" w:styleId="seetang1">
    <w:name w:val="seetang1"/>
    <w:basedOn w:val="default"/>
    <w:qFormat/>
    <w:rsid w:val="00B60B63"/>
  </w:style>
  <w:style w:type="paragraph" w:customStyle="1" w:styleId="seetang2">
    <w:name w:val="seetang2"/>
    <w:basedOn w:val="default"/>
    <w:qFormat/>
    <w:rsid w:val="00B60B63"/>
  </w:style>
  <w:style w:type="paragraph" w:customStyle="1" w:styleId="seetang3">
    <w:name w:val="seetang3"/>
    <w:basedOn w:val="default"/>
    <w:qFormat/>
    <w:rsid w:val="00B60B63"/>
  </w:style>
  <w:style w:type="paragraph" w:customStyle="1" w:styleId="lightblue1">
    <w:name w:val="lightblue1"/>
    <w:basedOn w:val="default"/>
    <w:qFormat/>
    <w:rsid w:val="00B60B63"/>
  </w:style>
  <w:style w:type="paragraph" w:customStyle="1" w:styleId="lightblue2">
    <w:name w:val="lightblue2"/>
    <w:basedOn w:val="default"/>
    <w:qFormat/>
    <w:rsid w:val="00B60B63"/>
  </w:style>
  <w:style w:type="paragraph" w:customStyle="1" w:styleId="lightblue3">
    <w:name w:val="lightblue3"/>
    <w:basedOn w:val="default"/>
    <w:qFormat/>
    <w:rsid w:val="00B60B63"/>
  </w:style>
  <w:style w:type="paragraph" w:customStyle="1" w:styleId="yellow1">
    <w:name w:val="yellow1"/>
    <w:basedOn w:val="default"/>
    <w:qFormat/>
    <w:rsid w:val="00B60B63"/>
  </w:style>
  <w:style w:type="paragraph" w:customStyle="1" w:styleId="yellow2">
    <w:name w:val="yellow2"/>
    <w:basedOn w:val="default"/>
    <w:qFormat/>
    <w:rsid w:val="00B60B63"/>
  </w:style>
  <w:style w:type="paragraph" w:customStyle="1" w:styleId="yellow3">
    <w:name w:val="yellow3"/>
    <w:basedOn w:val="default"/>
    <w:qFormat/>
    <w:rsid w:val="00B60B63"/>
  </w:style>
  <w:style w:type="paragraph" w:customStyle="1" w:styleId="af1">
    <w:name w:val="Объекты фона"/>
    <w:qFormat/>
    <w:rsid w:val="00B60B63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af2">
    <w:name w:val="Фон"/>
    <w:qFormat/>
    <w:rsid w:val="00B60B63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af3">
    <w:name w:val="Примечания"/>
    <w:qFormat/>
    <w:rsid w:val="00B60B63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10">
    <w:name w:val="Структура 1"/>
    <w:qFormat/>
    <w:rsid w:val="00B60B63"/>
    <w:pPr>
      <w:spacing w:before="283"/>
    </w:pPr>
    <w:rPr>
      <w:rFonts w:ascii="Arial" w:eastAsia="Tahoma" w:hAnsi="Arial" w:cs="Liberation Sans"/>
      <w:color w:val="000000"/>
      <w:kern w:val="2"/>
      <w:sz w:val="63"/>
      <w:szCs w:val="24"/>
    </w:rPr>
  </w:style>
  <w:style w:type="paragraph" w:customStyle="1" w:styleId="20">
    <w:name w:val="Структура 2"/>
    <w:basedOn w:val="10"/>
    <w:qFormat/>
    <w:rsid w:val="00B60B63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B60B63"/>
    <w:pPr>
      <w:spacing w:before="170"/>
    </w:pPr>
    <w:rPr>
      <w:sz w:val="48"/>
    </w:rPr>
  </w:style>
  <w:style w:type="paragraph" w:customStyle="1" w:styleId="4">
    <w:name w:val="Структура 4"/>
    <w:basedOn w:val="3"/>
    <w:qFormat/>
    <w:rsid w:val="00B60B63"/>
    <w:pPr>
      <w:spacing w:before="113"/>
    </w:pPr>
    <w:rPr>
      <w:sz w:val="40"/>
    </w:rPr>
  </w:style>
  <w:style w:type="paragraph" w:customStyle="1" w:styleId="5">
    <w:name w:val="Структура 5"/>
    <w:basedOn w:val="4"/>
    <w:qFormat/>
    <w:rsid w:val="00B60B63"/>
    <w:pPr>
      <w:spacing w:before="57"/>
    </w:pPr>
  </w:style>
  <w:style w:type="paragraph" w:customStyle="1" w:styleId="6">
    <w:name w:val="Структура 6"/>
    <w:basedOn w:val="5"/>
    <w:qFormat/>
    <w:rsid w:val="00B60B63"/>
  </w:style>
  <w:style w:type="paragraph" w:customStyle="1" w:styleId="7">
    <w:name w:val="Структура 7"/>
    <w:basedOn w:val="6"/>
    <w:qFormat/>
    <w:rsid w:val="00B60B63"/>
  </w:style>
  <w:style w:type="paragraph" w:customStyle="1" w:styleId="8">
    <w:name w:val="Структура 8"/>
    <w:basedOn w:val="7"/>
    <w:qFormat/>
    <w:rsid w:val="00B60B63"/>
  </w:style>
  <w:style w:type="paragraph" w:customStyle="1" w:styleId="9">
    <w:name w:val="Структура 9"/>
    <w:basedOn w:val="8"/>
    <w:qFormat/>
    <w:rsid w:val="00B60B63"/>
  </w:style>
  <w:style w:type="paragraph" w:customStyle="1" w:styleId="LTGliederung1">
    <w:name w:val="Обычный~LT~Gliederung 1"/>
    <w:qFormat/>
    <w:rsid w:val="00B60B63"/>
    <w:pPr>
      <w:spacing w:before="283"/>
    </w:pPr>
    <w:rPr>
      <w:rFonts w:ascii="Arial" w:eastAsia="Tahoma" w:hAnsi="Arial" w:cs="Liberation Sans"/>
      <w:color w:val="000000"/>
      <w:kern w:val="2"/>
      <w:sz w:val="63"/>
      <w:szCs w:val="24"/>
    </w:rPr>
  </w:style>
  <w:style w:type="paragraph" w:customStyle="1" w:styleId="LTGliederung2">
    <w:name w:val="Обычный~LT~Gliederung 2"/>
    <w:basedOn w:val="LTGliederung1"/>
    <w:qFormat/>
    <w:rsid w:val="00B60B63"/>
    <w:pPr>
      <w:spacing w:before="227"/>
    </w:pPr>
    <w:rPr>
      <w:sz w:val="56"/>
    </w:rPr>
  </w:style>
  <w:style w:type="paragraph" w:customStyle="1" w:styleId="LTGliederung3">
    <w:name w:val="Обычный~LT~Gliederung 3"/>
    <w:basedOn w:val="LTGliederung2"/>
    <w:qFormat/>
    <w:rsid w:val="00B60B63"/>
    <w:pPr>
      <w:spacing w:before="170"/>
    </w:pPr>
    <w:rPr>
      <w:sz w:val="48"/>
    </w:rPr>
  </w:style>
  <w:style w:type="paragraph" w:customStyle="1" w:styleId="LTGliederung4">
    <w:name w:val="Обычный~LT~Gliederung 4"/>
    <w:basedOn w:val="LTGliederung3"/>
    <w:qFormat/>
    <w:rsid w:val="00B60B63"/>
    <w:pPr>
      <w:spacing w:before="113"/>
    </w:pPr>
    <w:rPr>
      <w:sz w:val="40"/>
    </w:rPr>
  </w:style>
  <w:style w:type="paragraph" w:customStyle="1" w:styleId="LTGliederung5">
    <w:name w:val="Обычный~LT~Gliederung 5"/>
    <w:basedOn w:val="LTGliederung4"/>
    <w:qFormat/>
    <w:rsid w:val="00B60B63"/>
    <w:pPr>
      <w:spacing w:before="57"/>
    </w:pPr>
  </w:style>
  <w:style w:type="paragraph" w:customStyle="1" w:styleId="LTGliederung6">
    <w:name w:val="Обычный~LT~Gliederung 6"/>
    <w:basedOn w:val="LTGliederung5"/>
    <w:qFormat/>
    <w:rsid w:val="00B60B63"/>
  </w:style>
  <w:style w:type="paragraph" w:customStyle="1" w:styleId="LTGliederung7">
    <w:name w:val="Обычный~LT~Gliederung 7"/>
    <w:basedOn w:val="LTGliederung6"/>
    <w:qFormat/>
    <w:rsid w:val="00B60B63"/>
  </w:style>
  <w:style w:type="paragraph" w:customStyle="1" w:styleId="LTGliederung8">
    <w:name w:val="Обычный~LT~Gliederung 8"/>
    <w:basedOn w:val="LTGliederung7"/>
    <w:qFormat/>
    <w:rsid w:val="00B60B63"/>
  </w:style>
  <w:style w:type="paragraph" w:customStyle="1" w:styleId="LTGliederung9">
    <w:name w:val="Обычный~LT~Gliederung 9"/>
    <w:basedOn w:val="LTGliederung8"/>
    <w:qFormat/>
    <w:rsid w:val="00B60B63"/>
  </w:style>
  <w:style w:type="paragraph" w:customStyle="1" w:styleId="LTTitel">
    <w:name w:val="Обычный~LT~Titel"/>
    <w:qFormat/>
    <w:rsid w:val="00B60B63"/>
    <w:pPr>
      <w:jc w:val="center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LTUntertitel">
    <w:name w:val="Обычный~LT~Untertitel"/>
    <w:qFormat/>
    <w:rsid w:val="00B60B63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LTNotizen">
    <w:name w:val="Обычный~LT~Notizen"/>
    <w:qFormat/>
    <w:rsid w:val="00B60B63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Hintergrundobjekte">
    <w:name w:val="Обычный~LT~Hintergrundobjekte"/>
    <w:qFormat/>
    <w:rsid w:val="00B60B63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LTHintergrund">
    <w:name w:val="Обычный~LT~Hintergrund"/>
    <w:qFormat/>
    <w:rsid w:val="00B60B63"/>
    <w:rPr>
      <w:rFonts w:ascii="Liberation Serif" w:eastAsia="Tahoma" w:hAnsi="Liberation Serif" w:cs="Liberation Sans"/>
      <w:color w:val="00000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ИРА</cp:lastModifiedBy>
  <cp:revision>11</cp:revision>
  <cp:lastPrinted>2018-05-16T12:05:00Z</cp:lastPrinted>
  <dcterms:created xsi:type="dcterms:W3CDTF">2019-04-19T10:16:00Z</dcterms:created>
  <dcterms:modified xsi:type="dcterms:W3CDTF">2020-04-09T10:41:00Z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