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C4" w:rsidRPr="001D3225" w:rsidRDefault="009143C4" w:rsidP="00914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225">
        <w:rPr>
          <w:rFonts w:ascii="Times New Roman" w:hAnsi="Times New Roman"/>
          <w:b/>
          <w:sz w:val="28"/>
          <w:szCs w:val="28"/>
          <w:lang w:val="uk-UA"/>
        </w:rPr>
        <w:t xml:space="preserve">Визначення вмісту </w:t>
      </w:r>
      <w:proofErr w:type="spellStart"/>
      <w:r w:rsidRPr="001D3225">
        <w:rPr>
          <w:rFonts w:ascii="Times New Roman" w:hAnsi="Times New Roman"/>
          <w:b/>
          <w:sz w:val="28"/>
          <w:szCs w:val="28"/>
          <w:lang w:val="uk-UA"/>
        </w:rPr>
        <w:t>сульфуру</w:t>
      </w:r>
      <w:proofErr w:type="spellEnd"/>
      <w:r w:rsidRPr="001D3225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1D322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D3225">
        <w:rPr>
          <w:rFonts w:ascii="Times New Roman" w:hAnsi="Times New Roman"/>
          <w:b/>
          <w:sz w:val="28"/>
          <w:szCs w:val="28"/>
        </w:rPr>
        <w:t>)</w:t>
      </w:r>
      <w:r w:rsidRPr="001D3225">
        <w:rPr>
          <w:rFonts w:ascii="Times New Roman" w:hAnsi="Times New Roman"/>
          <w:b/>
          <w:sz w:val="28"/>
          <w:szCs w:val="28"/>
          <w:lang w:val="uk-UA"/>
        </w:rPr>
        <w:t xml:space="preserve">оксиду у повітрі міста </w:t>
      </w:r>
    </w:p>
    <w:p w:rsidR="00C255A4" w:rsidRDefault="009143C4" w:rsidP="001D32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D3225">
        <w:rPr>
          <w:rFonts w:ascii="Times New Roman" w:hAnsi="Times New Roman"/>
          <w:b/>
          <w:sz w:val="28"/>
          <w:szCs w:val="28"/>
          <w:lang w:val="uk-UA"/>
        </w:rPr>
        <w:t xml:space="preserve">методом </w:t>
      </w:r>
      <w:proofErr w:type="spellStart"/>
      <w:r w:rsidRPr="001D3225">
        <w:rPr>
          <w:rFonts w:ascii="Times New Roman" w:hAnsi="Times New Roman"/>
          <w:b/>
          <w:sz w:val="28"/>
          <w:szCs w:val="28"/>
          <w:lang w:val="uk-UA"/>
        </w:rPr>
        <w:t>ліхеноіндикації</w:t>
      </w:r>
      <w:proofErr w:type="spellEnd"/>
    </w:p>
    <w:p w:rsidR="009143C4" w:rsidRPr="00473121" w:rsidRDefault="00C43F26" w:rsidP="00473121">
      <w:pPr>
        <w:pStyle w:val="1"/>
        <w:tabs>
          <w:tab w:val="left" w:pos="10440"/>
        </w:tabs>
        <w:ind w:right="-5" w:firstLine="360"/>
        <w:jc w:val="both"/>
        <w:rPr>
          <w:b w:val="0"/>
          <w:sz w:val="28"/>
          <w:szCs w:val="28"/>
          <w:lang w:val="uk-UA"/>
        </w:rPr>
      </w:pPr>
      <w:r w:rsidRPr="00473121">
        <w:rPr>
          <w:color w:val="000000" w:themeColor="text1"/>
          <w:sz w:val="28"/>
          <w:szCs w:val="28"/>
          <w:lang w:val="uk-UA"/>
        </w:rPr>
        <w:t>Актуальність теми.</w:t>
      </w:r>
      <w:r w:rsidR="009143C4" w:rsidRPr="00473121">
        <w:rPr>
          <w:b w:val="0"/>
          <w:sz w:val="28"/>
          <w:szCs w:val="28"/>
          <w:lang w:val="uk-UA"/>
        </w:rPr>
        <w:t xml:space="preserve">  Вплив людини на навколишнє середовище за останні роки вийшов на планетарний рівень, і загострюються проблеми забруднення екосистем під дією антропологічного впливу. З такою проблемою зіткнулися і жителі нашого мікрорайону м. Кролевець.</w:t>
      </w:r>
    </w:p>
    <w:p w:rsidR="009143C4" w:rsidRPr="00473121" w:rsidRDefault="009143C4" w:rsidP="00473121">
      <w:pPr>
        <w:pStyle w:val="HTML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У  2007 році біля НВК № 6 була відкрита автомобільна магістраль Київ – Короп з середнім автомобільним пробігом. Після відкриття у 2014 році елеваторів автопробіг траси сильно зріс, що спричинило і забруднення атмосфери </w:t>
      </w:r>
      <w:proofErr w:type="spellStart"/>
      <w:r w:rsidRPr="00473121">
        <w:rPr>
          <w:rFonts w:ascii="Times New Roman" w:hAnsi="Times New Roman" w:cs="Times New Roman"/>
          <w:sz w:val="28"/>
          <w:szCs w:val="28"/>
          <w:lang w:val="uk-UA"/>
        </w:rPr>
        <w:t>діоксидом</w:t>
      </w:r>
      <w:proofErr w:type="spellEnd"/>
      <w:r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121"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, та іншими речовинами вихлопних газів, адже </w:t>
      </w:r>
      <w:r w:rsidRPr="004731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ідомо, що при згоранні 1 тонни бензину в атмосферу викидається, кг. оксидів карбону - 39,5; вуглеводнів - 34; оксидів нітрогену - 20; </w:t>
      </w:r>
      <w:proofErr w:type="spellStart"/>
      <w:r w:rsidRPr="00473121">
        <w:rPr>
          <w:rFonts w:ascii="Times New Roman" w:hAnsi="Times New Roman" w:cs="Times New Roman"/>
          <w:sz w:val="28"/>
          <w:szCs w:val="28"/>
          <w:lang w:val="uk-UA"/>
        </w:rPr>
        <w:t>діоксиду</w:t>
      </w:r>
      <w:proofErr w:type="spellEnd"/>
      <w:r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121"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- 1,55; альдегідів - 0,93. При згорянні 1 тонни дизельного пального   в  атмосферу   викидається,   кг .   оксиду карбону   -   21; вуглеводнів - 20, оксидів нітрогену - 34; альдегідів - 6,8; сажі – 2.</w:t>
      </w:r>
    </w:p>
    <w:p w:rsidR="009143C4" w:rsidRPr="00473121" w:rsidRDefault="009143C4" w:rsidP="00473121">
      <w:pPr>
        <w:pStyle w:val="1"/>
        <w:tabs>
          <w:tab w:val="left" w:pos="10440"/>
        </w:tabs>
        <w:ind w:right="-5" w:firstLine="360"/>
        <w:jc w:val="both"/>
        <w:rPr>
          <w:b w:val="0"/>
          <w:sz w:val="28"/>
          <w:szCs w:val="28"/>
          <w:lang w:val="uk-UA"/>
        </w:rPr>
      </w:pPr>
      <w:r w:rsidRPr="00473121">
        <w:rPr>
          <w:b w:val="0"/>
          <w:sz w:val="28"/>
          <w:szCs w:val="28"/>
          <w:lang w:val="uk-UA"/>
        </w:rPr>
        <w:t xml:space="preserve">Рівень забруднення атмосфери шкідливими газами дозволяє визначити </w:t>
      </w:r>
      <w:proofErr w:type="spellStart"/>
      <w:r w:rsidRPr="00473121">
        <w:rPr>
          <w:b w:val="0"/>
          <w:sz w:val="28"/>
          <w:szCs w:val="28"/>
          <w:lang w:val="uk-UA"/>
        </w:rPr>
        <w:t>біоіндикаційна</w:t>
      </w:r>
      <w:proofErr w:type="spellEnd"/>
      <w:r w:rsidRPr="00473121">
        <w:rPr>
          <w:b w:val="0"/>
          <w:sz w:val="28"/>
          <w:szCs w:val="28"/>
          <w:lang w:val="uk-UA"/>
        </w:rPr>
        <w:t xml:space="preserve"> оцінка повітря.</w:t>
      </w:r>
    </w:p>
    <w:p w:rsidR="009143C4" w:rsidRPr="00473121" w:rsidRDefault="009143C4" w:rsidP="00473121">
      <w:pPr>
        <w:pStyle w:val="1"/>
        <w:tabs>
          <w:tab w:val="left" w:pos="10440"/>
        </w:tabs>
        <w:ind w:right="-5" w:firstLine="360"/>
        <w:jc w:val="both"/>
        <w:rPr>
          <w:b w:val="0"/>
          <w:sz w:val="28"/>
          <w:szCs w:val="28"/>
          <w:lang w:val="uk-UA"/>
        </w:rPr>
      </w:pPr>
      <w:r w:rsidRPr="00473121">
        <w:rPr>
          <w:sz w:val="28"/>
          <w:szCs w:val="28"/>
          <w:lang w:val="uk-UA"/>
        </w:rPr>
        <w:t>Метою досліджень</w:t>
      </w:r>
      <w:r w:rsidRPr="00473121">
        <w:rPr>
          <w:b w:val="0"/>
          <w:sz w:val="28"/>
          <w:szCs w:val="28"/>
          <w:lang w:val="uk-UA"/>
        </w:rPr>
        <w:t xml:space="preserve"> є визначення</w:t>
      </w:r>
      <w:r w:rsidR="00EA1CE5" w:rsidRPr="00473121">
        <w:rPr>
          <w:b w:val="0"/>
          <w:sz w:val="28"/>
          <w:szCs w:val="28"/>
          <w:lang w:val="uk-UA"/>
        </w:rPr>
        <w:t xml:space="preserve"> рівня</w:t>
      </w:r>
      <w:r w:rsidRPr="00473121">
        <w:rPr>
          <w:b w:val="0"/>
          <w:sz w:val="28"/>
          <w:szCs w:val="28"/>
          <w:lang w:val="uk-UA"/>
        </w:rPr>
        <w:t xml:space="preserve"> забруднення повітря пришкільної території  методами </w:t>
      </w:r>
      <w:proofErr w:type="spellStart"/>
      <w:r w:rsidRPr="00473121">
        <w:rPr>
          <w:b w:val="0"/>
          <w:sz w:val="28"/>
          <w:szCs w:val="28"/>
          <w:lang w:val="uk-UA"/>
        </w:rPr>
        <w:t>ліхеноіндикації</w:t>
      </w:r>
      <w:proofErr w:type="spellEnd"/>
      <w:r w:rsidRPr="00473121">
        <w:rPr>
          <w:b w:val="0"/>
          <w:sz w:val="28"/>
          <w:szCs w:val="28"/>
          <w:lang w:val="uk-UA"/>
        </w:rPr>
        <w:t xml:space="preserve">. </w:t>
      </w:r>
    </w:p>
    <w:p w:rsidR="009143C4" w:rsidRPr="00473121" w:rsidRDefault="009143C4" w:rsidP="00473121">
      <w:pPr>
        <w:pStyle w:val="1"/>
        <w:tabs>
          <w:tab w:val="left" w:pos="10440"/>
        </w:tabs>
        <w:ind w:right="-5" w:firstLine="360"/>
        <w:jc w:val="both"/>
        <w:rPr>
          <w:b w:val="0"/>
          <w:sz w:val="28"/>
          <w:szCs w:val="28"/>
          <w:lang w:val="uk-UA"/>
        </w:rPr>
      </w:pPr>
      <w:r w:rsidRPr="00473121">
        <w:rPr>
          <w:b w:val="0"/>
          <w:sz w:val="28"/>
          <w:szCs w:val="28"/>
          <w:lang w:val="uk-UA"/>
        </w:rPr>
        <w:t xml:space="preserve">У якості </w:t>
      </w:r>
      <w:proofErr w:type="spellStart"/>
      <w:r w:rsidRPr="00473121">
        <w:rPr>
          <w:b w:val="0"/>
          <w:sz w:val="28"/>
          <w:szCs w:val="28"/>
          <w:lang w:val="uk-UA"/>
        </w:rPr>
        <w:t>біоіндикаторів</w:t>
      </w:r>
      <w:proofErr w:type="spellEnd"/>
      <w:r w:rsidRPr="00473121">
        <w:rPr>
          <w:b w:val="0"/>
          <w:sz w:val="28"/>
          <w:szCs w:val="28"/>
          <w:lang w:val="uk-UA"/>
        </w:rPr>
        <w:t xml:space="preserve"> були використані  </w:t>
      </w:r>
      <w:proofErr w:type="spellStart"/>
      <w:r w:rsidRPr="00473121">
        <w:rPr>
          <w:b w:val="0"/>
          <w:sz w:val="28"/>
          <w:szCs w:val="28"/>
          <w:lang w:val="uk-UA"/>
        </w:rPr>
        <w:t>епіфітні</w:t>
      </w:r>
      <w:proofErr w:type="spellEnd"/>
      <w:r w:rsidRPr="00473121">
        <w:rPr>
          <w:b w:val="0"/>
          <w:sz w:val="28"/>
          <w:szCs w:val="28"/>
          <w:lang w:val="uk-UA"/>
        </w:rPr>
        <w:t xml:space="preserve"> лишайники пришкільної території. Вивчення їх видового складу, кількості, ступінь покриття, частоти зустрічальності дає можливість дослідити ступінь забруднення повітря шкідливими газами.</w:t>
      </w:r>
    </w:p>
    <w:p w:rsidR="009143C4" w:rsidRPr="00473121" w:rsidRDefault="009143C4" w:rsidP="00473121">
      <w:pPr>
        <w:pStyle w:val="1"/>
        <w:tabs>
          <w:tab w:val="left" w:pos="10440"/>
        </w:tabs>
        <w:ind w:right="-5" w:firstLine="360"/>
        <w:jc w:val="both"/>
        <w:rPr>
          <w:b w:val="0"/>
          <w:sz w:val="28"/>
          <w:szCs w:val="28"/>
          <w:lang w:val="uk-UA"/>
        </w:rPr>
      </w:pPr>
      <w:r w:rsidRPr="00473121">
        <w:rPr>
          <w:sz w:val="28"/>
          <w:szCs w:val="28"/>
          <w:lang w:val="uk-UA"/>
        </w:rPr>
        <w:t>Теоретичне значення досліджень</w:t>
      </w:r>
      <w:r w:rsidRPr="00473121">
        <w:rPr>
          <w:b w:val="0"/>
          <w:sz w:val="28"/>
          <w:szCs w:val="28"/>
          <w:lang w:val="uk-UA"/>
        </w:rPr>
        <w:t xml:space="preserve"> в тому, що в процесі роботи над ним я розширив свої знання про методи </w:t>
      </w:r>
      <w:proofErr w:type="spellStart"/>
      <w:r w:rsidRPr="00473121">
        <w:rPr>
          <w:b w:val="0"/>
          <w:sz w:val="28"/>
          <w:szCs w:val="28"/>
          <w:lang w:val="uk-UA"/>
        </w:rPr>
        <w:t>ліхеноіндикації</w:t>
      </w:r>
      <w:proofErr w:type="spellEnd"/>
      <w:r w:rsidRPr="00473121">
        <w:rPr>
          <w:b w:val="0"/>
          <w:sz w:val="28"/>
          <w:szCs w:val="28"/>
          <w:lang w:val="uk-UA"/>
        </w:rPr>
        <w:t xml:space="preserve">, ознайомився з різноманітністю лишайників нашої місцевості, покращив вміння користуватися визначниками. </w:t>
      </w:r>
    </w:p>
    <w:p w:rsidR="009143C4" w:rsidRPr="00473121" w:rsidRDefault="009143C4" w:rsidP="00473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значення </w:t>
      </w:r>
      <w:r w:rsidR="00473121">
        <w:rPr>
          <w:rFonts w:ascii="Times New Roman" w:hAnsi="Times New Roman" w:cs="Times New Roman"/>
          <w:b/>
          <w:sz w:val="28"/>
          <w:szCs w:val="28"/>
          <w:lang w:val="uk-UA"/>
        </w:rPr>
        <w:t>дос</w:t>
      </w:r>
      <w:r w:rsidRPr="00473121">
        <w:rPr>
          <w:rFonts w:ascii="Times New Roman" w:hAnsi="Times New Roman" w:cs="Times New Roman"/>
          <w:b/>
          <w:sz w:val="28"/>
          <w:szCs w:val="28"/>
          <w:lang w:val="uk-UA"/>
        </w:rPr>
        <w:t>ліджень</w:t>
      </w:r>
      <w:r w:rsidR="00473121">
        <w:rPr>
          <w:rFonts w:ascii="Times New Roman" w:hAnsi="Times New Roman" w:cs="Times New Roman"/>
          <w:sz w:val="28"/>
          <w:szCs w:val="28"/>
          <w:lang w:val="uk-UA"/>
        </w:rPr>
        <w:t xml:space="preserve"> в тому, що</w:t>
      </w:r>
      <w:r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я визначив рівень забруднення повітря шкідливими газами і розробив план дій направлених на усунення даної проблеми. </w:t>
      </w:r>
    </w:p>
    <w:p w:rsidR="009143C4" w:rsidRPr="00473121" w:rsidRDefault="009143C4" w:rsidP="0047312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73121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="00EA1CE5" w:rsidRPr="00473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A1CE5" w:rsidRPr="00473121">
        <w:rPr>
          <w:rFonts w:ascii="Times New Roman" w:hAnsi="Times New Roman" w:cs="Times New Roman"/>
          <w:sz w:val="28"/>
          <w:szCs w:val="28"/>
          <w:lang w:val="uk-UA"/>
        </w:rPr>
        <w:t>ліхенофлора</w:t>
      </w:r>
      <w:proofErr w:type="spellEnd"/>
      <w:r w:rsidR="00EA1CE5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міста</w:t>
      </w:r>
      <w:r w:rsidRPr="004731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5F18" w:rsidRPr="00473121" w:rsidRDefault="009143C4" w:rsidP="0047312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73121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досліджень:</w:t>
      </w:r>
      <w:r w:rsidR="00EA1CE5" w:rsidRPr="00473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3121">
        <w:rPr>
          <w:rFonts w:ascii="Times New Roman" w:hAnsi="Times New Roman" w:cs="Times New Roman"/>
          <w:sz w:val="28"/>
          <w:szCs w:val="28"/>
          <w:lang w:val="uk-UA"/>
        </w:rPr>
        <w:t>екологічний стан атмосфери міста.</w:t>
      </w:r>
    </w:p>
    <w:p w:rsidR="0091312D" w:rsidRPr="00473121" w:rsidRDefault="00C40767" w:rsidP="0047312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31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 досліджень</w:t>
      </w:r>
      <w:r w:rsidR="006518DF" w:rsidRPr="004731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Pr="004731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 </w:t>
      </w:r>
      <w:proofErr w:type="spellStart"/>
      <w:r w:rsidRPr="004731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ліхеноіндикац</w:t>
      </w:r>
      <w:r w:rsidR="0091312D" w:rsidRPr="004731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ії</w:t>
      </w:r>
      <w:proofErr w:type="spellEnd"/>
      <w:r w:rsidR="0091312D" w:rsidRPr="004731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1) метод пасивного спостереження; 2) визначення частоти зустрічальності лишайників різних видів та ступеня їх покриття.</w:t>
      </w:r>
    </w:p>
    <w:p w:rsidR="008B5F18" w:rsidRPr="00473121" w:rsidRDefault="00E573E9" w:rsidP="0047312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Проведена </w:t>
      </w:r>
      <w:r w:rsidR="004227CB" w:rsidRPr="00473121">
        <w:rPr>
          <w:rFonts w:ascii="Times New Roman" w:hAnsi="Times New Roman" w:cs="Times New Roman"/>
          <w:b/>
          <w:sz w:val="28"/>
          <w:szCs w:val="28"/>
          <w:lang w:val="uk-UA"/>
        </w:rPr>
        <w:t>робота</w:t>
      </w:r>
      <w:r w:rsidR="0047312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95B88" w:rsidRPr="00473121" w:rsidRDefault="008B5F18" w:rsidP="004731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4227CB" w:rsidRPr="0047312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95B88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осліджена </w:t>
      </w:r>
      <w:proofErr w:type="spellStart"/>
      <w:r w:rsidR="00995B88" w:rsidRPr="00473121">
        <w:rPr>
          <w:rFonts w:ascii="Times New Roman" w:hAnsi="Times New Roman" w:cs="Times New Roman"/>
          <w:sz w:val="28"/>
          <w:szCs w:val="28"/>
          <w:lang w:val="uk-UA"/>
        </w:rPr>
        <w:t>ліхенофлора</w:t>
      </w:r>
      <w:proofErr w:type="spellEnd"/>
      <w:r w:rsidR="00995B88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proofErr w:type="spellStart"/>
      <w:r w:rsidR="00995B88" w:rsidRPr="00473121">
        <w:rPr>
          <w:rFonts w:ascii="Times New Roman" w:hAnsi="Times New Roman" w:cs="Times New Roman"/>
          <w:sz w:val="28"/>
          <w:szCs w:val="28"/>
          <w:lang w:val="uk-UA"/>
        </w:rPr>
        <w:t>Кролевецького</w:t>
      </w:r>
      <w:proofErr w:type="spellEnd"/>
      <w:r w:rsidR="00995B88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НВК№ 6</w:t>
      </w:r>
      <w:r w:rsidR="004227CB" w:rsidRPr="00473121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995B88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а допомогою палетки  на території НВК було обстежено 10 дерев, по  4 пробних площадок на кожному ( 40 пробних ділянок). Дві -  поблизу основи дерева, з різних боків, інші дві – на висоті </w:t>
      </w:r>
      <w:smartTag w:uri="urn:schemas-microsoft-com:office:smarttags" w:element="metricconverter">
        <w:smartTagPr>
          <w:attr w:name="ProductID" w:val="100 см"/>
        </w:smartTagPr>
        <w:r w:rsidR="00995B88" w:rsidRPr="00473121">
          <w:rPr>
            <w:rFonts w:ascii="Times New Roman" w:hAnsi="Times New Roman" w:cs="Times New Roman"/>
            <w:sz w:val="28"/>
            <w:szCs w:val="28"/>
            <w:lang w:val="uk-UA"/>
          </w:rPr>
          <w:t>100 см</w:t>
        </w:r>
      </w:smartTag>
      <w:r w:rsidR="00995B88" w:rsidRPr="00473121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4227CB" w:rsidRPr="00473121">
        <w:rPr>
          <w:rFonts w:ascii="Times New Roman" w:hAnsi="Times New Roman" w:cs="Times New Roman"/>
          <w:sz w:val="28"/>
          <w:szCs w:val="28"/>
          <w:lang w:val="uk-UA"/>
        </w:rPr>
        <w:t>ід землі, також з різних сторін.</w:t>
      </w:r>
    </w:p>
    <w:p w:rsidR="003E52DB" w:rsidRPr="00473121" w:rsidRDefault="00995B88" w:rsidP="00473121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4227CB" w:rsidRPr="004731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73121">
        <w:rPr>
          <w:rFonts w:ascii="Times New Roman" w:hAnsi="Times New Roman" w:cs="Times New Roman"/>
          <w:sz w:val="28"/>
          <w:szCs w:val="28"/>
          <w:lang w:val="uk-UA"/>
        </w:rPr>
        <w:t>а кожній пробній площадці відмічалося</w:t>
      </w:r>
      <w:r w:rsidR="003E52DB" w:rsidRPr="00473121">
        <w:rPr>
          <w:sz w:val="28"/>
          <w:szCs w:val="28"/>
          <w:lang w:val="uk-UA"/>
        </w:rPr>
        <w:t xml:space="preserve"> </w:t>
      </w:r>
      <w:r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видова різноманітність лишайників, </w:t>
      </w:r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 було виявлено 5 видів </w:t>
      </w:r>
      <w:proofErr w:type="spellStart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>листуватих</w:t>
      </w:r>
      <w:proofErr w:type="spellEnd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лишайників і 2 види накипних лишайників. </w:t>
      </w:r>
      <w:r w:rsidR="00B83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>Листуваті</w:t>
      </w:r>
      <w:proofErr w:type="spellEnd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лишайники це: </w:t>
      </w:r>
      <w:proofErr w:type="spellStart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>гіпогімнія</w:t>
      </w:r>
      <w:proofErr w:type="spellEnd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надута </w:t>
      </w:r>
      <w:r w:rsidR="003E52DB" w:rsidRPr="00473121">
        <w:rPr>
          <w:rFonts w:ascii="Times New Roman" w:hAnsi="Times New Roman" w:cs="Times New Roman"/>
          <w:i/>
          <w:sz w:val="28"/>
          <w:szCs w:val="28"/>
          <w:lang w:val="uk-UA"/>
        </w:rPr>
        <w:t>(н</w:t>
      </w:r>
      <w:proofErr w:type="spellStart"/>
      <w:r w:rsidR="003E52DB" w:rsidRPr="00473121">
        <w:rPr>
          <w:rFonts w:ascii="Times New Roman" w:hAnsi="Times New Roman" w:cs="Times New Roman"/>
          <w:i/>
          <w:sz w:val="28"/>
          <w:szCs w:val="28"/>
          <w:lang w:val="en-US"/>
        </w:rPr>
        <w:t>ypogymnia</w:t>
      </w:r>
      <w:proofErr w:type="spellEnd"/>
      <w:r w:rsidR="003E52DB" w:rsidRPr="004731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E52DB" w:rsidRPr="00473121">
        <w:rPr>
          <w:rFonts w:ascii="Times New Roman" w:hAnsi="Times New Roman" w:cs="Times New Roman"/>
          <w:i/>
          <w:sz w:val="28"/>
          <w:szCs w:val="28"/>
          <w:lang w:val="en-US"/>
        </w:rPr>
        <w:t>phesodes</w:t>
      </w:r>
      <w:proofErr w:type="spellEnd"/>
      <w:r w:rsidR="003E52DB" w:rsidRPr="0047312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3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>ксанторія</w:t>
      </w:r>
      <w:proofErr w:type="spellEnd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настінна (</w:t>
      </w:r>
      <w:r w:rsidR="003E52DB" w:rsidRPr="00473121">
        <w:rPr>
          <w:rStyle w:val="a9"/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="003E52DB" w:rsidRPr="00473121">
        <w:rPr>
          <w:rStyle w:val="a9"/>
          <w:rFonts w:ascii="Times New Roman" w:hAnsi="Times New Roman" w:cs="Times New Roman"/>
          <w:sz w:val="28"/>
          <w:szCs w:val="28"/>
        </w:rPr>
        <w:t>anthoria</w:t>
      </w:r>
      <w:proofErr w:type="spellEnd"/>
      <w:r w:rsidR="003E52DB" w:rsidRPr="00473121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52DB" w:rsidRPr="00473121">
        <w:rPr>
          <w:rStyle w:val="a9"/>
          <w:rFonts w:ascii="Times New Roman" w:hAnsi="Times New Roman" w:cs="Times New Roman"/>
          <w:sz w:val="28"/>
          <w:szCs w:val="28"/>
        </w:rPr>
        <w:t>parietina</w:t>
      </w:r>
      <w:proofErr w:type="spellEnd"/>
      <w:r w:rsidR="003E52DB" w:rsidRPr="00473121">
        <w:rPr>
          <w:rStyle w:val="a9"/>
          <w:rFonts w:ascii="Times New Roman" w:hAnsi="Times New Roman" w:cs="Times New Roman"/>
          <w:sz w:val="28"/>
          <w:szCs w:val="28"/>
          <w:lang w:val="uk-UA"/>
        </w:rPr>
        <w:t>)</w:t>
      </w:r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>пармелія</w:t>
      </w:r>
      <w:proofErr w:type="spellEnd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козляча </w:t>
      </w:r>
      <w:r w:rsidR="003E52DB" w:rsidRPr="0047312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р</w:t>
      </w:r>
      <w:proofErr w:type="spellStart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arm</w:t>
      </w:r>
      <w:proofErr w:type="spellEnd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é</w:t>
      </w:r>
      <w:proofErr w:type="spellStart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lia</w:t>
      </w:r>
      <w:proofErr w:type="spellEnd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caperata</w:t>
      </w:r>
      <w:proofErr w:type="spellEnd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)</w:t>
      </w:r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>пармелія</w:t>
      </w:r>
      <w:proofErr w:type="spellEnd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борозенчаста,</w:t>
      </w:r>
      <w:r w:rsidR="003E52DB" w:rsidRPr="004731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р</w:t>
      </w:r>
      <w:proofErr w:type="spellStart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arm</w:t>
      </w:r>
      <w:proofErr w:type="spellEnd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é</w:t>
      </w:r>
      <w:proofErr w:type="spellStart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lia</w:t>
      </w:r>
      <w:proofErr w:type="spellEnd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sulc</w:t>
      </w:r>
      <w:proofErr w:type="spellEnd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á</w:t>
      </w:r>
      <w:proofErr w:type="spellStart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ta</w:t>
      </w:r>
      <w:proofErr w:type="spellEnd"/>
      <w:r w:rsidR="003E52DB" w:rsidRPr="004731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)</w:t>
      </w:r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proofErr w:type="spellStart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>фісція</w:t>
      </w:r>
      <w:proofErr w:type="spellEnd"/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 xml:space="preserve"> сиза </w:t>
      </w:r>
      <w:r w:rsidR="003E52DB" w:rsidRPr="00473121">
        <w:rPr>
          <w:rFonts w:ascii="Times New Roman" w:hAnsi="Times New Roman" w:cs="Times New Roman"/>
          <w:bCs/>
          <w:i/>
          <w:sz w:val="28"/>
          <w:szCs w:val="28"/>
          <w:shd w:val="clear" w:color="auto" w:fill="FEFAED"/>
          <w:lang w:val="uk-UA"/>
        </w:rPr>
        <w:t>(</w:t>
      </w:r>
      <w:r w:rsidR="003E52DB" w:rsidRPr="004731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E52DB" w:rsidRPr="004731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</w:t>
      </w:r>
      <w:proofErr w:type="spellStart"/>
      <w:r w:rsidR="003E52DB" w:rsidRPr="00473121">
        <w:rPr>
          <w:rFonts w:ascii="Times New Roman" w:hAnsi="Times New Roman" w:cs="Times New Roman"/>
          <w:i/>
          <w:color w:val="000000"/>
          <w:sz w:val="28"/>
          <w:szCs w:val="28"/>
        </w:rPr>
        <w:t>hyscia</w:t>
      </w:r>
      <w:proofErr w:type="spellEnd"/>
      <w:r w:rsidR="003E52DB" w:rsidRPr="004731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3E52DB" w:rsidRPr="00473121">
        <w:rPr>
          <w:rFonts w:ascii="Times New Roman" w:hAnsi="Times New Roman" w:cs="Times New Roman"/>
          <w:i/>
          <w:color w:val="000000"/>
          <w:sz w:val="28"/>
          <w:szCs w:val="28"/>
        </w:rPr>
        <w:t>caes</w:t>
      </w:r>
      <w:r w:rsidR="00577B9E" w:rsidRPr="004731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іа</w:t>
      </w:r>
      <w:proofErr w:type="spellEnd"/>
      <w:r w:rsidR="003E52DB" w:rsidRPr="0047312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</w:t>
      </w:r>
      <w:r w:rsidR="003E52DB" w:rsidRPr="004731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2DB" w:rsidRPr="00473121" w:rsidRDefault="003E52DB" w:rsidP="00473121">
      <w:pPr>
        <w:pStyle w:val="a8"/>
        <w:spacing w:before="0" w:beforeAutospacing="0" w:after="0" w:afterAutospacing="0"/>
        <w:ind w:firstLine="360"/>
        <w:jc w:val="both"/>
        <w:rPr>
          <w:i/>
          <w:sz w:val="28"/>
          <w:szCs w:val="28"/>
          <w:lang w:val="uk-UA"/>
        </w:rPr>
      </w:pPr>
      <w:r w:rsidRPr="00473121">
        <w:rPr>
          <w:sz w:val="28"/>
          <w:szCs w:val="28"/>
          <w:lang w:val="uk-UA"/>
        </w:rPr>
        <w:lastRenderedPageBreak/>
        <w:t>Накипні</w:t>
      </w:r>
      <w:r w:rsidR="003F25DD" w:rsidRPr="00473121">
        <w:rPr>
          <w:sz w:val="28"/>
          <w:szCs w:val="28"/>
          <w:lang w:val="uk-UA"/>
        </w:rPr>
        <w:t xml:space="preserve"> лишайники це:  </w:t>
      </w:r>
      <w:proofErr w:type="spellStart"/>
      <w:r w:rsidR="003F25DD" w:rsidRPr="00473121">
        <w:rPr>
          <w:sz w:val="28"/>
          <w:szCs w:val="28"/>
          <w:lang w:val="uk-UA"/>
        </w:rPr>
        <w:t>леканора</w:t>
      </w:r>
      <w:proofErr w:type="spellEnd"/>
      <w:r w:rsidR="003F25DD" w:rsidRPr="00473121">
        <w:rPr>
          <w:sz w:val="28"/>
          <w:szCs w:val="28"/>
          <w:lang w:val="uk-UA"/>
        </w:rPr>
        <w:t xml:space="preserve"> </w:t>
      </w:r>
      <w:proofErr w:type="spellStart"/>
      <w:r w:rsidR="003F25DD" w:rsidRPr="00473121">
        <w:rPr>
          <w:sz w:val="28"/>
          <w:szCs w:val="28"/>
          <w:lang w:val="uk-UA"/>
        </w:rPr>
        <w:t>конідіальна</w:t>
      </w:r>
      <w:proofErr w:type="spellEnd"/>
      <w:r w:rsidRPr="00473121">
        <w:rPr>
          <w:sz w:val="28"/>
          <w:szCs w:val="28"/>
          <w:lang w:val="uk-UA"/>
        </w:rPr>
        <w:t xml:space="preserve"> </w:t>
      </w:r>
      <w:r w:rsidRPr="00473121">
        <w:rPr>
          <w:i/>
          <w:sz w:val="28"/>
          <w:szCs w:val="28"/>
          <w:lang w:val="uk-UA"/>
        </w:rPr>
        <w:t>(</w:t>
      </w:r>
      <w:proofErr w:type="spellStart"/>
      <w:r w:rsidRPr="00473121">
        <w:rPr>
          <w:i/>
          <w:sz w:val="28"/>
          <w:szCs w:val="28"/>
          <w:lang w:val="en-US"/>
        </w:rPr>
        <w:t>lekanora</w:t>
      </w:r>
      <w:proofErr w:type="spellEnd"/>
      <w:r w:rsidRPr="00473121">
        <w:rPr>
          <w:i/>
          <w:sz w:val="28"/>
          <w:szCs w:val="28"/>
          <w:lang w:val="uk-UA"/>
        </w:rPr>
        <w:t xml:space="preserve"> </w:t>
      </w:r>
      <w:proofErr w:type="spellStart"/>
      <w:r w:rsidRPr="00473121">
        <w:rPr>
          <w:i/>
          <w:sz w:val="28"/>
          <w:szCs w:val="28"/>
          <w:lang w:val="en-US"/>
        </w:rPr>
        <w:t>cymmicta</w:t>
      </w:r>
      <w:proofErr w:type="spellEnd"/>
      <w:r w:rsidRPr="00473121">
        <w:rPr>
          <w:i/>
          <w:sz w:val="28"/>
          <w:szCs w:val="28"/>
          <w:lang w:val="uk-UA"/>
        </w:rPr>
        <w:t>)</w:t>
      </w:r>
      <w:r w:rsidRPr="00473121">
        <w:rPr>
          <w:sz w:val="28"/>
          <w:szCs w:val="28"/>
          <w:lang w:val="uk-UA"/>
        </w:rPr>
        <w:t xml:space="preserve">, </w:t>
      </w:r>
      <w:proofErr w:type="spellStart"/>
      <w:r w:rsidRPr="00473121">
        <w:rPr>
          <w:sz w:val="28"/>
          <w:szCs w:val="28"/>
          <w:lang w:val="uk-UA"/>
        </w:rPr>
        <w:t>леканора</w:t>
      </w:r>
      <w:proofErr w:type="spellEnd"/>
      <w:r w:rsidRPr="00473121">
        <w:rPr>
          <w:sz w:val="28"/>
          <w:szCs w:val="28"/>
          <w:lang w:val="uk-UA"/>
        </w:rPr>
        <w:t xml:space="preserve"> різноманітна </w:t>
      </w:r>
      <w:r w:rsidRPr="00473121">
        <w:rPr>
          <w:i/>
          <w:sz w:val="28"/>
          <w:szCs w:val="28"/>
          <w:lang w:val="uk-UA"/>
        </w:rPr>
        <w:t>(</w:t>
      </w:r>
      <w:proofErr w:type="spellStart"/>
      <w:r w:rsidRPr="00473121">
        <w:rPr>
          <w:i/>
          <w:sz w:val="28"/>
          <w:szCs w:val="28"/>
          <w:lang w:val="en-US"/>
        </w:rPr>
        <w:t>lekanora</w:t>
      </w:r>
      <w:proofErr w:type="spellEnd"/>
      <w:r w:rsidRPr="00473121">
        <w:rPr>
          <w:i/>
          <w:sz w:val="28"/>
          <w:szCs w:val="28"/>
          <w:lang w:val="uk-UA"/>
        </w:rPr>
        <w:t xml:space="preserve"> </w:t>
      </w:r>
      <w:proofErr w:type="spellStart"/>
      <w:r w:rsidRPr="00473121">
        <w:rPr>
          <w:i/>
          <w:sz w:val="28"/>
          <w:szCs w:val="28"/>
          <w:lang w:val="en-US"/>
        </w:rPr>
        <w:t>allopanna</w:t>
      </w:r>
      <w:proofErr w:type="spellEnd"/>
      <w:r w:rsidR="004227CB" w:rsidRPr="00473121">
        <w:rPr>
          <w:i/>
          <w:sz w:val="28"/>
          <w:szCs w:val="28"/>
          <w:lang w:val="uk-UA"/>
        </w:rPr>
        <w:t>.</w:t>
      </w:r>
      <w:r w:rsidRPr="00473121">
        <w:rPr>
          <w:i/>
          <w:sz w:val="28"/>
          <w:szCs w:val="28"/>
          <w:lang w:val="uk-UA"/>
        </w:rPr>
        <w:t>)</w:t>
      </w:r>
    </w:p>
    <w:p w:rsidR="003E52DB" w:rsidRPr="00473121" w:rsidRDefault="003E52DB" w:rsidP="00473121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473121">
        <w:rPr>
          <w:sz w:val="28"/>
          <w:szCs w:val="28"/>
          <w:lang w:val="uk-UA"/>
        </w:rPr>
        <w:t xml:space="preserve">4) </w:t>
      </w:r>
      <w:r w:rsidR="004227CB" w:rsidRPr="00473121">
        <w:rPr>
          <w:sz w:val="28"/>
          <w:szCs w:val="28"/>
          <w:lang w:val="uk-UA"/>
        </w:rPr>
        <w:t>Для кожного з видів</w:t>
      </w:r>
      <w:r w:rsidR="00236BAE" w:rsidRPr="00473121">
        <w:rPr>
          <w:sz w:val="28"/>
          <w:szCs w:val="28"/>
          <w:lang w:val="uk-UA"/>
        </w:rPr>
        <w:t xml:space="preserve"> визна</w:t>
      </w:r>
      <w:r w:rsidR="00473121">
        <w:rPr>
          <w:sz w:val="28"/>
          <w:szCs w:val="28"/>
          <w:lang w:val="uk-UA"/>
        </w:rPr>
        <w:t xml:space="preserve">чено клас </w:t>
      </w:r>
      <w:proofErr w:type="spellStart"/>
      <w:r w:rsidR="00473121">
        <w:rPr>
          <w:sz w:val="28"/>
          <w:szCs w:val="28"/>
          <w:lang w:val="uk-UA"/>
        </w:rPr>
        <w:t>токсикофобності</w:t>
      </w:r>
      <w:proofErr w:type="spellEnd"/>
      <w:r w:rsidR="004227CB" w:rsidRPr="00473121">
        <w:rPr>
          <w:sz w:val="28"/>
          <w:szCs w:val="28"/>
          <w:lang w:val="uk-UA"/>
        </w:rPr>
        <w:t>.</w:t>
      </w:r>
    </w:p>
    <w:p w:rsidR="003E52DB" w:rsidRPr="00473121" w:rsidRDefault="004227CB" w:rsidP="00473121">
      <w:pPr>
        <w:pStyle w:val="Default"/>
        <w:ind w:firstLine="360"/>
        <w:rPr>
          <w:sz w:val="28"/>
          <w:szCs w:val="28"/>
          <w:lang w:val="uk-UA"/>
        </w:rPr>
      </w:pPr>
      <w:r w:rsidRPr="00473121">
        <w:rPr>
          <w:sz w:val="28"/>
          <w:szCs w:val="28"/>
          <w:lang w:val="uk-UA"/>
        </w:rPr>
        <w:t xml:space="preserve">5) Визначено </w:t>
      </w:r>
      <w:r w:rsidR="00995B88" w:rsidRPr="00473121">
        <w:rPr>
          <w:sz w:val="28"/>
          <w:szCs w:val="28"/>
          <w:lang w:val="uk-UA"/>
        </w:rPr>
        <w:t>частоту зустрічальності кожного виду</w:t>
      </w:r>
      <w:r w:rsidR="003E52DB" w:rsidRPr="00473121">
        <w:rPr>
          <w:sz w:val="28"/>
          <w:szCs w:val="28"/>
          <w:lang w:val="uk-UA"/>
        </w:rPr>
        <w:t xml:space="preserve">в  за формулою: </w:t>
      </w:r>
    </w:p>
    <w:p w:rsidR="003E52DB" w:rsidRPr="00473121" w:rsidRDefault="003E52DB" w:rsidP="00473121">
      <w:pPr>
        <w:pStyle w:val="Default"/>
        <w:ind w:firstLine="360"/>
        <w:rPr>
          <w:iCs/>
          <w:sz w:val="28"/>
          <w:szCs w:val="28"/>
          <w:lang w:val="uk-UA"/>
        </w:rPr>
      </w:pPr>
      <w:r w:rsidRPr="00473121">
        <w:rPr>
          <w:i/>
          <w:sz w:val="28"/>
          <w:szCs w:val="28"/>
          <w:lang w:val="uk-UA"/>
        </w:rPr>
        <w:t xml:space="preserve"> </w:t>
      </w:r>
      <w:proofErr w:type="spellStart"/>
      <w:r w:rsidRPr="00473121">
        <w:rPr>
          <w:i/>
          <w:sz w:val="28"/>
          <w:szCs w:val="28"/>
          <w:lang w:val="uk-UA"/>
        </w:rPr>
        <w:t>А</w:t>
      </w:r>
      <w:r w:rsidRPr="00473121">
        <w:rPr>
          <w:i/>
          <w:sz w:val="28"/>
          <w:szCs w:val="28"/>
          <w:vertAlign w:val="superscript"/>
          <w:lang w:val="uk-UA"/>
        </w:rPr>
        <w:t>виду</w:t>
      </w:r>
      <w:proofErr w:type="spellEnd"/>
      <w:r w:rsidRPr="00473121">
        <w:rPr>
          <w:sz w:val="28"/>
          <w:szCs w:val="28"/>
          <w:lang w:val="uk-UA"/>
        </w:rPr>
        <w:t xml:space="preserve">  =</w:t>
      </w:r>
      <w:r w:rsidRPr="00473121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73121">
        <w:rPr>
          <w:i/>
          <w:iCs/>
          <w:sz w:val="28"/>
          <w:szCs w:val="28"/>
          <w:lang w:val="uk-UA"/>
        </w:rPr>
        <w:t>т</w:t>
      </w:r>
      <w:r w:rsidRPr="00473121">
        <w:rPr>
          <w:i/>
          <w:iCs/>
          <w:sz w:val="28"/>
          <w:szCs w:val="28"/>
          <w:vertAlign w:val="superscript"/>
          <w:lang w:val="uk-UA"/>
        </w:rPr>
        <w:t>виду</w:t>
      </w:r>
      <w:proofErr w:type="spellEnd"/>
      <w:r w:rsidRPr="00473121">
        <w:rPr>
          <w:i/>
          <w:iCs/>
          <w:sz w:val="28"/>
          <w:szCs w:val="28"/>
          <w:vertAlign w:val="superscript"/>
          <w:lang w:val="uk-UA"/>
        </w:rPr>
        <w:t xml:space="preserve"> </w:t>
      </w:r>
      <w:r w:rsidRPr="00473121">
        <w:rPr>
          <w:i/>
          <w:iCs/>
          <w:sz w:val="28"/>
          <w:szCs w:val="28"/>
          <w:lang w:val="uk-UA"/>
        </w:rPr>
        <w:t xml:space="preserve">:п </w:t>
      </w:r>
      <w:r w:rsidRPr="00473121">
        <w:rPr>
          <w:iCs/>
          <w:sz w:val="28"/>
          <w:szCs w:val="28"/>
          <w:lang w:val="uk-UA"/>
        </w:rPr>
        <w:t>х</w:t>
      </w:r>
      <w:r w:rsidRPr="00473121">
        <w:rPr>
          <w:i/>
          <w:iCs/>
          <w:sz w:val="28"/>
          <w:szCs w:val="28"/>
          <w:lang w:val="uk-UA"/>
        </w:rPr>
        <w:t xml:space="preserve"> </w:t>
      </w:r>
      <w:r w:rsidRPr="00473121">
        <w:rPr>
          <w:iCs/>
          <w:sz w:val="28"/>
          <w:szCs w:val="28"/>
          <w:lang w:val="uk-UA"/>
        </w:rPr>
        <w:t>100%</w:t>
      </w:r>
    </w:p>
    <w:p w:rsidR="003E52DB" w:rsidRPr="00473121" w:rsidRDefault="003E52DB" w:rsidP="00473121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473121">
        <w:rPr>
          <w:sz w:val="28"/>
          <w:szCs w:val="28"/>
          <w:lang w:val="uk-UA"/>
        </w:rPr>
        <w:t xml:space="preserve">де </w:t>
      </w:r>
      <w:proofErr w:type="spellStart"/>
      <w:r w:rsidRPr="00473121">
        <w:rPr>
          <w:i/>
          <w:iCs/>
          <w:sz w:val="28"/>
          <w:szCs w:val="28"/>
        </w:rPr>
        <w:t>m</w:t>
      </w:r>
      <w:proofErr w:type="spellEnd"/>
      <w:r w:rsidRPr="00473121">
        <w:rPr>
          <w:i/>
          <w:iCs/>
          <w:sz w:val="28"/>
          <w:szCs w:val="28"/>
          <w:vertAlign w:val="superscript"/>
          <w:lang w:val="uk-UA"/>
        </w:rPr>
        <w:t>виду</w:t>
      </w:r>
      <w:r w:rsidRPr="00473121">
        <w:rPr>
          <w:i/>
          <w:iCs/>
          <w:sz w:val="28"/>
          <w:szCs w:val="28"/>
          <w:lang w:val="uk-UA"/>
        </w:rPr>
        <w:t xml:space="preserve"> </w:t>
      </w:r>
      <w:r w:rsidRPr="00473121">
        <w:rPr>
          <w:sz w:val="28"/>
          <w:szCs w:val="28"/>
          <w:lang w:val="uk-UA"/>
        </w:rPr>
        <w:t xml:space="preserve">– кількість лишайників даного виду; </w:t>
      </w:r>
      <w:proofErr w:type="spellStart"/>
      <w:r w:rsidRPr="00473121">
        <w:rPr>
          <w:i/>
          <w:iCs/>
          <w:sz w:val="28"/>
          <w:szCs w:val="28"/>
        </w:rPr>
        <w:t>n</w:t>
      </w:r>
      <w:proofErr w:type="spellEnd"/>
      <w:r w:rsidRPr="00473121">
        <w:rPr>
          <w:i/>
          <w:iCs/>
          <w:sz w:val="28"/>
          <w:szCs w:val="28"/>
          <w:lang w:val="uk-UA"/>
        </w:rPr>
        <w:t xml:space="preserve"> </w:t>
      </w:r>
      <w:r w:rsidRPr="00473121">
        <w:rPr>
          <w:sz w:val="28"/>
          <w:szCs w:val="28"/>
          <w:lang w:val="uk-UA"/>
        </w:rPr>
        <w:t xml:space="preserve">– загальна кількість квадратів у досліджуваному квадраті (у нашому випадку </w:t>
      </w:r>
      <w:proofErr w:type="spellStart"/>
      <w:r w:rsidRPr="00473121">
        <w:rPr>
          <w:i/>
          <w:iCs/>
          <w:sz w:val="28"/>
          <w:szCs w:val="28"/>
        </w:rPr>
        <w:t>n</w:t>
      </w:r>
      <w:proofErr w:type="spellEnd"/>
      <w:r w:rsidRPr="00473121">
        <w:rPr>
          <w:i/>
          <w:iCs/>
          <w:sz w:val="28"/>
          <w:szCs w:val="28"/>
          <w:lang w:val="uk-UA"/>
        </w:rPr>
        <w:t xml:space="preserve"> </w:t>
      </w:r>
      <w:r w:rsidRPr="00473121">
        <w:rPr>
          <w:sz w:val="28"/>
          <w:szCs w:val="28"/>
          <w:lang w:val="uk-UA"/>
        </w:rPr>
        <w:t xml:space="preserve">=40). </w:t>
      </w:r>
    </w:p>
    <w:p w:rsidR="003E52DB" w:rsidRPr="00473121" w:rsidRDefault="003E52DB" w:rsidP="00473121">
      <w:pPr>
        <w:pStyle w:val="Default"/>
        <w:ind w:firstLine="360"/>
        <w:rPr>
          <w:sz w:val="28"/>
          <w:szCs w:val="28"/>
          <w:lang w:val="uk-UA"/>
        </w:rPr>
      </w:pPr>
      <w:proofErr w:type="spellStart"/>
      <w:r w:rsidRPr="00473121">
        <w:rPr>
          <w:i/>
          <w:sz w:val="28"/>
          <w:szCs w:val="28"/>
          <w:lang w:val="uk-UA"/>
        </w:rPr>
        <w:t>А</w:t>
      </w:r>
      <w:r w:rsidRPr="00473121">
        <w:rPr>
          <w:i/>
          <w:sz w:val="28"/>
          <w:szCs w:val="28"/>
          <w:vertAlign w:val="superscript"/>
          <w:lang w:val="uk-UA"/>
        </w:rPr>
        <w:t>лист</w:t>
      </w:r>
      <w:proofErr w:type="spellEnd"/>
      <w:r w:rsidRPr="00473121">
        <w:rPr>
          <w:sz w:val="28"/>
          <w:szCs w:val="28"/>
          <w:lang w:val="uk-UA"/>
        </w:rPr>
        <w:t xml:space="preserve"> =37</w:t>
      </w:r>
      <w:r w:rsidRPr="00473121">
        <w:rPr>
          <w:i/>
          <w:iCs/>
          <w:sz w:val="28"/>
          <w:szCs w:val="28"/>
          <w:lang w:val="uk-UA"/>
        </w:rPr>
        <w:t>:</w:t>
      </w:r>
      <w:r w:rsidRPr="00473121">
        <w:rPr>
          <w:iCs/>
          <w:sz w:val="28"/>
          <w:szCs w:val="28"/>
          <w:lang w:val="uk-UA"/>
        </w:rPr>
        <w:t>40</w:t>
      </w:r>
      <w:r w:rsidRPr="00473121">
        <w:rPr>
          <w:i/>
          <w:iCs/>
          <w:sz w:val="28"/>
          <w:szCs w:val="28"/>
          <w:lang w:val="uk-UA"/>
        </w:rPr>
        <w:t xml:space="preserve"> </w:t>
      </w:r>
      <w:r w:rsidRPr="00473121">
        <w:rPr>
          <w:iCs/>
          <w:sz w:val="28"/>
          <w:szCs w:val="28"/>
          <w:lang w:val="uk-UA"/>
        </w:rPr>
        <w:t>х</w:t>
      </w:r>
      <w:r w:rsidRPr="00473121">
        <w:rPr>
          <w:i/>
          <w:iCs/>
          <w:sz w:val="28"/>
          <w:szCs w:val="28"/>
          <w:lang w:val="uk-UA"/>
        </w:rPr>
        <w:t xml:space="preserve"> </w:t>
      </w:r>
      <w:r w:rsidRPr="00473121">
        <w:rPr>
          <w:iCs/>
          <w:sz w:val="28"/>
          <w:szCs w:val="28"/>
          <w:lang w:val="uk-UA"/>
        </w:rPr>
        <w:t>100%= 90%</w:t>
      </w:r>
    </w:p>
    <w:p w:rsidR="003E52DB" w:rsidRPr="00473121" w:rsidRDefault="003E52DB" w:rsidP="00473121">
      <w:pPr>
        <w:pStyle w:val="Default"/>
        <w:ind w:firstLine="360"/>
        <w:rPr>
          <w:iCs/>
          <w:sz w:val="28"/>
          <w:szCs w:val="28"/>
          <w:lang w:val="uk-UA"/>
        </w:rPr>
      </w:pPr>
      <w:proofErr w:type="spellStart"/>
      <w:r w:rsidRPr="00473121">
        <w:rPr>
          <w:i/>
          <w:sz w:val="28"/>
          <w:szCs w:val="28"/>
          <w:lang w:val="uk-UA"/>
        </w:rPr>
        <w:t>А</w:t>
      </w:r>
      <w:r w:rsidRPr="00473121">
        <w:rPr>
          <w:i/>
          <w:sz w:val="28"/>
          <w:szCs w:val="28"/>
          <w:vertAlign w:val="superscript"/>
          <w:lang w:val="uk-UA"/>
        </w:rPr>
        <w:t>нак</w:t>
      </w:r>
      <w:proofErr w:type="spellEnd"/>
      <w:r w:rsidRPr="00473121">
        <w:rPr>
          <w:sz w:val="28"/>
          <w:szCs w:val="28"/>
          <w:lang w:val="uk-UA"/>
        </w:rPr>
        <w:t xml:space="preserve">  =31</w:t>
      </w:r>
      <w:r w:rsidRPr="00473121">
        <w:rPr>
          <w:i/>
          <w:iCs/>
          <w:sz w:val="28"/>
          <w:szCs w:val="28"/>
          <w:lang w:val="uk-UA"/>
        </w:rPr>
        <w:t>:</w:t>
      </w:r>
      <w:r w:rsidRPr="00473121">
        <w:rPr>
          <w:iCs/>
          <w:sz w:val="28"/>
          <w:szCs w:val="28"/>
          <w:lang w:val="uk-UA"/>
        </w:rPr>
        <w:t>40</w:t>
      </w:r>
      <w:r w:rsidRPr="00473121">
        <w:rPr>
          <w:i/>
          <w:iCs/>
          <w:sz w:val="28"/>
          <w:szCs w:val="28"/>
          <w:lang w:val="uk-UA"/>
        </w:rPr>
        <w:t xml:space="preserve"> </w:t>
      </w:r>
      <w:r w:rsidRPr="00473121">
        <w:rPr>
          <w:iCs/>
          <w:sz w:val="28"/>
          <w:szCs w:val="28"/>
          <w:lang w:val="uk-UA"/>
        </w:rPr>
        <w:t>х</w:t>
      </w:r>
      <w:r w:rsidRPr="00473121">
        <w:rPr>
          <w:i/>
          <w:iCs/>
          <w:sz w:val="28"/>
          <w:szCs w:val="28"/>
          <w:lang w:val="uk-UA"/>
        </w:rPr>
        <w:t xml:space="preserve"> </w:t>
      </w:r>
      <w:r w:rsidRPr="00473121">
        <w:rPr>
          <w:iCs/>
          <w:sz w:val="28"/>
          <w:szCs w:val="28"/>
          <w:lang w:val="uk-UA"/>
        </w:rPr>
        <w:t>100%= 80%</w:t>
      </w:r>
    </w:p>
    <w:p w:rsidR="003E52DB" w:rsidRPr="00473121" w:rsidRDefault="004227CB" w:rsidP="00473121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473121">
        <w:rPr>
          <w:sz w:val="28"/>
          <w:szCs w:val="28"/>
          <w:lang w:val="uk-UA"/>
        </w:rPr>
        <w:t>6) В</w:t>
      </w:r>
      <w:r w:rsidR="003E52DB" w:rsidRPr="00473121">
        <w:rPr>
          <w:sz w:val="28"/>
          <w:szCs w:val="28"/>
          <w:lang w:val="uk-UA"/>
        </w:rPr>
        <w:t xml:space="preserve">изначено ступінь покриття лишайників дослідної ділянки за формулою, </w:t>
      </w:r>
    </w:p>
    <w:p w:rsidR="003E52DB" w:rsidRPr="00473121" w:rsidRDefault="003E52DB" w:rsidP="00473121">
      <w:pPr>
        <w:pStyle w:val="Default"/>
        <w:ind w:firstLine="360"/>
        <w:jc w:val="both"/>
        <w:rPr>
          <w:rFonts w:ascii="Cambria Math" w:hAnsi="Cambria Math"/>
          <w:sz w:val="28"/>
          <w:szCs w:val="28"/>
          <w:vertAlign w:val="subscript"/>
          <w:lang w:val="uk-UA"/>
        </w:rPr>
      </w:pPr>
      <w:r w:rsidRPr="00473121">
        <w:rPr>
          <w:i/>
          <w:sz w:val="28"/>
          <w:szCs w:val="28"/>
          <w:lang w:val="en-US"/>
        </w:rPr>
        <w:t>S</w:t>
      </w:r>
      <w:r w:rsidRPr="00473121">
        <w:rPr>
          <w:i/>
          <w:sz w:val="28"/>
          <w:szCs w:val="28"/>
          <w:vertAlign w:val="superscript"/>
          <w:lang w:val="uk-UA"/>
        </w:rPr>
        <w:t xml:space="preserve">виду </w:t>
      </w:r>
      <w:r w:rsidRPr="00473121">
        <w:rPr>
          <w:i/>
          <w:sz w:val="28"/>
          <w:szCs w:val="28"/>
          <w:lang w:val="uk-UA"/>
        </w:rPr>
        <w:t>=</w:t>
      </w:r>
      <w:r w:rsidRPr="00473121">
        <w:rPr>
          <w:sz w:val="28"/>
          <w:szCs w:val="28"/>
          <w:lang w:val="uk-UA"/>
        </w:rPr>
        <w:t xml:space="preserve"> </w:t>
      </w:r>
      <w:r w:rsidR="009434EF" w:rsidRPr="00473121">
        <w:rPr>
          <w:sz w:val="28"/>
          <w:szCs w:val="28"/>
          <w:lang w:val="uk-UA"/>
        </w:rPr>
        <w:fldChar w:fldCharType="begin"/>
      </w:r>
      <w:r w:rsidRPr="00473121">
        <w:rPr>
          <w:sz w:val="28"/>
          <w:szCs w:val="28"/>
          <w:lang w:val="uk-UA"/>
        </w:rPr>
        <w:instrText xml:space="preserve"> QUOTE </w:instrText>
      </w:r>
      <w:r w:rsidR="00B83428" w:rsidRPr="009434EF">
        <w:rPr>
          <w:position w:val="-1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25.8pt" equationxml="&lt;">
            <v:imagedata r:id="rId5" o:title="" chromakey="white"/>
          </v:shape>
        </w:pict>
      </w:r>
      <w:r w:rsidRPr="00473121">
        <w:rPr>
          <w:sz w:val="28"/>
          <w:szCs w:val="28"/>
          <w:lang w:val="uk-UA"/>
        </w:rPr>
        <w:instrText xml:space="preserve"> </w:instrText>
      </w:r>
      <w:r w:rsidR="009434EF" w:rsidRPr="00473121">
        <w:rPr>
          <w:sz w:val="28"/>
          <w:szCs w:val="28"/>
          <w:lang w:val="uk-UA"/>
        </w:rPr>
        <w:fldChar w:fldCharType="separate"/>
      </w:r>
      <w:r w:rsidR="00B83428" w:rsidRPr="009434EF">
        <w:rPr>
          <w:position w:val="-17"/>
          <w:sz w:val="28"/>
          <w:szCs w:val="28"/>
        </w:rPr>
        <w:pict>
          <v:shape id="_x0000_i1026" type="#_x0000_t75" style="width:57.05pt;height:25.8pt" equationxml="&lt;">
            <v:imagedata r:id="rId5" o:title="" chromakey="white"/>
          </v:shape>
        </w:pict>
      </w:r>
      <w:r w:rsidR="009434EF" w:rsidRPr="00473121">
        <w:rPr>
          <w:sz w:val="28"/>
          <w:szCs w:val="28"/>
          <w:lang w:val="uk-UA"/>
        </w:rPr>
        <w:fldChar w:fldCharType="end"/>
      </w:r>
      <w:r w:rsidR="009434EF" w:rsidRPr="00473121">
        <w:rPr>
          <w:sz w:val="28"/>
          <w:szCs w:val="28"/>
          <w:lang w:val="uk-UA"/>
        </w:rPr>
        <w:fldChar w:fldCharType="begin"/>
      </w:r>
      <w:r w:rsidRPr="00473121">
        <w:rPr>
          <w:sz w:val="28"/>
          <w:szCs w:val="28"/>
          <w:lang w:val="uk-UA"/>
        </w:rPr>
        <w:instrText xml:space="preserve"> QUOTE </w:instrText>
      </w:r>
      <w:r w:rsidR="00B83428" w:rsidRPr="009434EF">
        <w:rPr>
          <w:sz w:val="28"/>
          <w:szCs w:val="28"/>
        </w:rPr>
        <w:pict>
          <v:shape id="_x0000_i1027" type="#_x0000_t75" style="width:165.05pt;height:86.95pt" equationxml="&lt;">
            <v:imagedata r:id="rId6" o:title="" chromakey="white"/>
          </v:shape>
        </w:pict>
      </w:r>
      <w:r w:rsidRPr="00473121">
        <w:rPr>
          <w:sz w:val="28"/>
          <w:szCs w:val="28"/>
          <w:lang w:val="uk-UA"/>
        </w:rPr>
        <w:instrText xml:space="preserve"> </w:instrText>
      </w:r>
      <w:r w:rsidR="009434EF" w:rsidRPr="00473121">
        <w:rPr>
          <w:sz w:val="28"/>
          <w:szCs w:val="28"/>
          <w:lang w:val="uk-UA"/>
        </w:rPr>
        <w:fldChar w:fldCharType="end"/>
      </w:r>
      <w:r w:rsidRPr="00473121">
        <w:rPr>
          <w:i/>
          <w:sz w:val="28"/>
          <w:szCs w:val="28"/>
          <w:lang w:val="uk-UA"/>
        </w:rPr>
        <w:t xml:space="preserve"> </w:t>
      </w:r>
      <w:r w:rsidRPr="00473121">
        <w:rPr>
          <w:i/>
          <w:sz w:val="28"/>
          <w:szCs w:val="28"/>
          <w:vertAlign w:val="subscript"/>
          <w:lang w:val="uk-UA"/>
        </w:rPr>
        <w:t xml:space="preserve">і, </w:t>
      </w:r>
      <w:r w:rsidR="009434EF" w:rsidRPr="00473121">
        <w:rPr>
          <w:rFonts w:ascii="Cambria Math" w:hAnsi="Cambria Math"/>
          <w:sz w:val="28"/>
          <w:szCs w:val="28"/>
          <w:vertAlign w:val="subscript"/>
          <w:lang w:val="uk-UA"/>
        </w:rPr>
        <w:fldChar w:fldCharType="begin"/>
      </w:r>
      <w:r w:rsidRPr="00473121">
        <w:rPr>
          <w:rFonts w:ascii="Cambria Math" w:hAnsi="Cambria Math"/>
          <w:sz w:val="28"/>
          <w:szCs w:val="28"/>
          <w:vertAlign w:val="subscript"/>
          <w:lang w:val="uk-UA"/>
        </w:rPr>
        <w:instrText xml:space="preserve"> QUOTE </w:instrText>
      </w:r>
      <w:r w:rsidR="00B83428" w:rsidRPr="009434EF">
        <w:rPr>
          <w:sz w:val="28"/>
          <w:szCs w:val="28"/>
        </w:rPr>
        <w:pict>
          <v:shape id="_x0000_i1028" type="#_x0000_t75" style="width:5.45pt;height:9.5pt" equationxml="&lt;">
            <v:imagedata r:id="rId7" o:title="" chromakey="white"/>
          </v:shape>
        </w:pict>
      </w:r>
      <w:r w:rsidRPr="00473121">
        <w:rPr>
          <w:rFonts w:ascii="Cambria Math" w:hAnsi="Cambria Math"/>
          <w:sz w:val="28"/>
          <w:szCs w:val="28"/>
          <w:vertAlign w:val="subscript"/>
          <w:lang w:val="uk-UA"/>
        </w:rPr>
        <w:instrText xml:space="preserve"> </w:instrText>
      </w:r>
      <w:r w:rsidR="009434EF" w:rsidRPr="00473121">
        <w:rPr>
          <w:rFonts w:ascii="Cambria Math" w:hAnsi="Cambria Math"/>
          <w:sz w:val="28"/>
          <w:szCs w:val="28"/>
          <w:vertAlign w:val="subscript"/>
          <w:lang w:val="uk-UA"/>
        </w:rPr>
        <w:fldChar w:fldCharType="separate"/>
      </w:r>
      <w:r w:rsidR="00B83428" w:rsidRPr="009434EF">
        <w:rPr>
          <w:sz w:val="28"/>
          <w:szCs w:val="28"/>
        </w:rPr>
        <w:pict>
          <v:shape id="_x0000_i1029" type="#_x0000_t75" style="width:6.1pt;height:9.5pt" equationxml="&lt;">
            <v:imagedata r:id="rId7" o:title="" chromakey="white"/>
          </v:shape>
        </w:pict>
      </w:r>
      <w:r w:rsidR="009434EF" w:rsidRPr="00473121">
        <w:rPr>
          <w:rFonts w:ascii="Cambria Math" w:hAnsi="Cambria Math"/>
          <w:sz w:val="28"/>
          <w:szCs w:val="28"/>
          <w:vertAlign w:val="subscript"/>
          <w:lang w:val="uk-UA"/>
        </w:rPr>
        <w:fldChar w:fldCharType="end"/>
      </w:r>
    </w:p>
    <w:p w:rsidR="003E52DB" w:rsidRPr="00473121" w:rsidRDefault="003E52DB" w:rsidP="00473121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proofErr w:type="gramStart"/>
      <w:r w:rsidRPr="00473121">
        <w:rPr>
          <w:i/>
          <w:sz w:val="28"/>
          <w:szCs w:val="28"/>
          <w:lang w:val="en-US"/>
        </w:rPr>
        <w:t>S</w:t>
      </w:r>
      <w:r w:rsidRPr="00473121">
        <w:rPr>
          <w:i/>
          <w:sz w:val="28"/>
          <w:szCs w:val="28"/>
          <w:vertAlign w:val="superscript"/>
          <w:lang w:val="uk-UA"/>
        </w:rPr>
        <w:t xml:space="preserve">лист  </w:t>
      </w:r>
      <w:r w:rsidRPr="00473121">
        <w:rPr>
          <w:i/>
          <w:sz w:val="28"/>
          <w:szCs w:val="28"/>
          <w:lang w:val="uk-UA"/>
        </w:rPr>
        <w:t>=</w:t>
      </w:r>
      <w:proofErr w:type="gramEnd"/>
      <w:r w:rsidRPr="00473121">
        <w:rPr>
          <w:sz w:val="28"/>
          <w:szCs w:val="28"/>
          <w:lang w:val="uk-UA"/>
        </w:rPr>
        <w:t xml:space="preserve"> 2</w:t>
      </w:r>
      <w:r w:rsidR="005769DB" w:rsidRPr="00473121">
        <w:rPr>
          <w:sz w:val="28"/>
          <w:szCs w:val="28"/>
          <w:lang w:val="uk-UA"/>
        </w:rPr>
        <w:t>20</w:t>
      </w:r>
      <w:r w:rsidRPr="00473121">
        <w:rPr>
          <w:sz w:val="28"/>
          <w:szCs w:val="28"/>
          <w:lang w:val="uk-UA"/>
        </w:rPr>
        <w:t>%</w:t>
      </w:r>
      <w:r w:rsidR="005769DB" w:rsidRPr="00473121">
        <w:rPr>
          <w:sz w:val="28"/>
          <w:szCs w:val="28"/>
          <w:lang w:val="uk-UA"/>
        </w:rPr>
        <w:t>: 1</w:t>
      </w:r>
      <w:r w:rsidRPr="00473121">
        <w:rPr>
          <w:sz w:val="28"/>
          <w:szCs w:val="28"/>
          <w:lang w:val="uk-UA"/>
        </w:rPr>
        <w:t>0 = 22%</w:t>
      </w:r>
    </w:p>
    <w:p w:rsidR="003E52DB" w:rsidRPr="00473121" w:rsidRDefault="003E52DB" w:rsidP="00473121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proofErr w:type="gramStart"/>
      <w:r w:rsidRPr="00473121">
        <w:rPr>
          <w:i/>
          <w:sz w:val="28"/>
          <w:szCs w:val="28"/>
          <w:lang w:val="en-US"/>
        </w:rPr>
        <w:t>S</w:t>
      </w:r>
      <w:proofErr w:type="spellStart"/>
      <w:r w:rsidRPr="00473121">
        <w:rPr>
          <w:i/>
          <w:sz w:val="28"/>
          <w:szCs w:val="28"/>
          <w:vertAlign w:val="superscript"/>
          <w:lang w:val="uk-UA"/>
        </w:rPr>
        <w:t>нак</w:t>
      </w:r>
      <w:proofErr w:type="spellEnd"/>
      <w:r w:rsidRPr="00473121">
        <w:rPr>
          <w:i/>
          <w:sz w:val="28"/>
          <w:szCs w:val="28"/>
          <w:vertAlign w:val="superscript"/>
          <w:lang w:val="uk-UA"/>
        </w:rPr>
        <w:t xml:space="preserve">  </w:t>
      </w:r>
      <w:r w:rsidRPr="00473121">
        <w:rPr>
          <w:i/>
          <w:sz w:val="28"/>
          <w:szCs w:val="28"/>
          <w:lang w:val="uk-UA"/>
        </w:rPr>
        <w:t>=</w:t>
      </w:r>
      <w:proofErr w:type="gramEnd"/>
      <w:r w:rsidRPr="00473121">
        <w:rPr>
          <w:sz w:val="28"/>
          <w:szCs w:val="28"/>
          <w:lang w:val="uk-UA"/>
        </w:rPr>
        <w:t xml:space="preserve"> </w:t>
      </w:r>
      <w:r w:rsidR="005769DB" w:rsidRPr="00473121">
        <w:rPr>
          <w:sz w:val="28"/>
          <w:szCs w:val="28"/>
          <w:lang w:val="uk-UA"/>
        </w:rPr>
        <w:t>270</w:t>
      </w:r>
      <w:r w:rsidRPr="00473121">
        <w:rPr>
          <w:sz w:val="28"/>
          <w:szCs w:val="28"/>
          <w:lang w:val="uk-UA"/>
        </w:rPr>
        <w:t>%</w:t>
      </w:r>
      <w:r w:rsidR="005769DB" w:rsidRPr="00473121">
        <w:rPr>
          <w:sz w:val="28"/>
          <w:szCs w:val="28"/>
          <w:lang w:val="uk-UA"/>
        </w:rPr>
        <w:t>: 1</w:t>
      </w:r>
      <w:r w:rsidRPr="00473121">
        <w:rPr>
          <w:sz w:val="28"/>
          <w:szCs w:val="28"/>
          <w:lang w:val="uk-UA"/>
        </w:rPr>
        <w:t>0</w:t>
      </w:r>
      <w:r w:rsidR="00473121">
        <w:rPr>
          <w:sz w:val="28"/>
          <w:szCs w:val="28"/>
          <w:lang w:val="uk-UA"/>
        </w:rPr>
        <w:t xml:space="preserve"> =  </w:t>
      </w:r>
      <w:r w:rsidRPr="00473121">
        <w:rPr>
          <w:sz w:val="28"/>
          <w:szCs w:val="28"/>
          <w:lang w:val="uk-UA"/>
        </w:rPr>
        <w:t>27%</w:t>
      </w:r>
    </w:p>
    <w:p w:rsidR="003E52DB" w:rsidRPr="00473121" w:rsidRDefault="004227CB" w:rsidP="00473121">
      <w:pPr>
        <w:pStyle w:val="a8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  <w:lang w:val="uk-UA"/>
        </w:rPr>
      </w:pPr>
      <w:r w:rsidRPr="00473121">
        <w:rPr>
          <w:sz w:val="28"/>
          <w:szCs w:val="28"/>
          <w:lang w:val="uk-UA"/>
        </w:rPr>
        <w:t>7) Визначено</w:t>
      </w:r>
      <w:r w:rsidR="003E52DB" w:rsidRPr="00473121">
        <w:rPr>
          <w:sz w:val="28"/>
          <w:szCs w:val="28"/>
          <w:lang w:val="uk-UA"/>
        </w:rPr>
        <w:t xml:space="preserve"> умовний бал оцінки зустрічальності і </w:t>
      </w:r>
      <w:r w:rsidR="008618B9" w:rsidRPr="00473121">
        <w:rPr>
          <w:sz w:val="28"/>
          <w:szCs w:val="28"/>
          <w:lang w:val="uk-UA"/>
        </w:rPr>
        <w:t xml:space="preserve">ступеню </w:t>
      </w:r>
      <w:r w:rsidR="003E52DB" w:rsidRPr="00473121">
        <w:rPr>
          <w:sz w:val="28"/>
          <w:szCs w:val="28"/>
          <w:lang w:val="uk-UA"/>
        </w:rPr>
        <w:t>покриття</w:t>
      </w:r>
      <w:r w:rsidR="00473121">
        <w:rPr>
          <w:sz w:val="28"/>
          <w:szCs w:val="28"/>
          <w:lang w:val="uk-UA"/>
        </w:rPr>
        <w:t xml:space="preserve"> лишайників.</w:t>
      </w:r>
    </w:p>
    <w:p w:rsidR="003E52DB" w:rsidRPr="00473121" w:rsidRDefault="003E52DB" w:rsidP="00473121">
      <w:pPr>
        <w:pStyle w:val="a8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  <w:lang w:val="uk-UA"/>
        </w:rPr>
      </w:pPr>
      <w:proofErr w:type="spellStart"/>
      <w:r w:rsidRPr="00473121">
        <w:rPr>
          <w:i/>
          <w:iCs/>
          <w:sz w:val="28"/>
          <w:szCs w:val="28"/>
          <w:lang w:val="uk-UA"/>
        </w:rPr>
        <w:t>а</w:t>
      </w:r>
      <w:r w:rsidRPr="00473121">
        <w:rPr>
          <w:i/>
          <w:iCs/>
          <w:sz w:val="28"/>
          <w:szCs w:val="28"/>
          <w:vertAlign w:val="superscript"/>
          <w:lang w:val="uk-UA"/>
        </w:rPr>
        <w:t>лист</w:t>
      </w:r>
      <w:proofErr w:type="spellEnd"/>
      <w:r w:rsidRPr="00473121">
        <w:rPr>
          <w:i/>
          <w:iCs/>
          <w:sz w:val="28"/>
          <w:szCs w:val="28"/>
          <w:vertAlign w:val="superscript"/>
          <w:lang w:val="uk-UA"/>
        </w:rPr>
        <w:t xml:space="preserve">  </w:t>
      </w:r>
      <w:r w:rsidRPr="00473121">
        <w:rPr>
          <w:i/>
          <w:iCs/>
          <w:sz w:val="28"/>
          <w:szCs w:val="28"/>
          <w:lang w:val="uk-UA"/>
        </w:rPr>
        <w:t xml:space="preserve">= 5 </w:t>
      </w:r>
      <w:r w:rsidRPr="00473121">
        <w:rPr>
          <w:sz w:val="28"/>
          <w:szCs w:val="28"/>
          <w:lang w:val="uk-UA"/>
        </w:rPr>
        <w:t xml:space="preserve">і </w:t>
      </w:r>
      <w:proofErr w:type="spellStart"/>
      <w:r w:rsidRPr="00473121">
        <w:rPr>
          <w:i/>
          <w:iCs/>
          <w:sz w:val="28"/>
          <w:szCs w:val="28"/>
        </w:rPr>
        <w:t>s</w:t>
      </w:r>
      <w:proofErr w:type="spellEnd"/>
      <w:r w:rsidRPr="00473121">
        <w:rPr>
          <w:i/>
          <w:iCs/>
          <w:sz w:val="28"/>
          <w:szCs w:val="28"/>
          <w:vertAlign w:val="superscript"/>
          <w:lang w:val="uk-UA"/>
        </w:rPr>
        <w:t>лист</w:t>
      </w:r>
      <w:r w:rsidRPr="00473121">
        <w:rPr>
          <w:i/>
          <w:iCs/>
          <w:sz w:val="28"/>
          <w:szCs w:val="28"/>
          <w:lang w:val="uk-UA"/>
        </w:rPr>
        <w:t xml:space="preserve"> =3</w:t>
      </w:r>
    </w:p>
    <w:p w:rsidR="004227CB" w:rsidRPr="00473121" w:rsidRDefault="003E52DB" w:rsidP="00473121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proofErr w:type="spellStart"/>
      <w:r w:rsidRPr="00473121">
        <w:rPr>
          <w:i/>
          <w:iCs/>
          <w:sz w:val="28"/>
          <w:szCs w:val="28"/>
          <w:lang w:val="uk-UA"/>
        </w:rPr>
        <w:t>а</w:t>
      </w:r>
      <w:r w:rsidRPr="00473121">
        <w:rPr>
          <w:i/>
          <w:iCs/>
          <w:sz w:val="28"/>
          <w:szCs w:val="28"/>
          <w:vertAlign w:val="superscript"/>
          <w:lang w:val="uk-UA"/>
        </w:rPr>
        <w:t>нак</w:t>
      </w:r>
      <w:proofErr w:type="spellEnd"/>
      <w:r w:rsidRPr="00473121">
        <w:rPr>
          <w:i/>
          <w:iCs/>
          <w:sz w:val="28"/>
          <w:szCs w:val="28"/>
          <w:lang w:val="uk-UA"/>
        </w:rPr>
        <w:t xml:space="preserve"> = 5 </w:t>
      </w:r>
      <w:r w:rsidRPr="00473121">
        <w:rPr>
          <w:sz w:val="28"/>
          <w:szCs w:val="28"/>
          <w:lang w:val="uk-UA"/>
        </w:rPr>
        <w:t xml:space="preserve">і </w:t>
      </w:r>
      <w:proofErr w:type="spellStart"/>
      <w:r w:rsidRPr="00473121">
        <w:rPr>
          <w:i/>
          <w:iCs/>
          <w:sz w:val="28"/>
          <w:szCs w:val="28"/>
        </w:rPr>
        <w:t>s</w:t>
      </w:r>
      <w:r w:rsidRPr="00473121">
        <w:rPr>
          <w:i/>
          <w:iCs/>
          <w:sz w:val="28"/>
          <w:szCs w:val="28"/>
          <w:vertAlign w:val="superscript"/>
          <w:lang w:val="uk-UA"/>
        </w:rPr>
        <w:t>нак</w:t>
      </w:r>
      <w:proofErr w:type="spellEnd"/>
      <w:r w:rsidRPr="00473121">
        <w:rPr>
          <w:i/>
          <w:iCs/>
          <w:sz w:val="28"/>
          <w:szCs w:val="28"/>
          <w:lang w:val="uk-UA"/>
        </w:rPr>
        <w:t xml:space="preserve"> =3</w:t>
      </w:r>
      <w:r w:rsidRPr="00473121">
        <w:rPr>
          <w:sz w:val="28"/>
          <w:szCs w:val="28"/>
          <w:lang w:val="uk-UA"/>
        </w:rPr>
        <w:t xml:space="preserve"> </w:t>
      </w:r>
      <w:r w:rsidRPr="00473121">
        <w:rPr>
          <w:sz w:val="28"/>
          <w:szCs w:val="28"/>
        </w:rPr>
        <w:t xml:space="preserve"> </w:t>
      </w:r>
    </w:p>
    <w:p w:rsidR="003E52DB" w:rsidRPr="00473121" w:rsidRDefault="004227CB" w:rsidP="00473121">
      <w:pPr>
        <w:pStyle w:val="a8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  <w:lang w:val="uk-UA"/>
        </w:rPr>
      </w:pPr>
      <w:r w:rsidRPr="00473121">
        <w:rPr>
          <w:sz w:val="28"/>
          <w:szCs w:val="28"/>
          <w:lang w:val="uk-UA"/>
        </w:rPr>
        <w:t xml:space="preserve">8) визначено </w:t>
      </w:r>
      <w:proofErr w:type="spellStart"/>
      <w:r w:rsidR="003E52DB" w:rsidRPr="00473121">
        <w:rPr>
          <w:sz w:val="28"/>
          <w:szCs w:val="28"/>
        </w:rPr>
        <w:t>середній</w:t>
      </w:r>
      <w:proofErr w:type="spellEnd"/>
      <w:r w:rsidR="003E52DB" w:rsidRPr="00473121">
        <w:rPr>
          <w:sz w:val="28"/>
          <w:szCs w:val="28"/>
        </w:rPr>
        <w:t xml:space="preserve"> </w:t>
      </w:r>
      <w:proofErr w:type="spellStart"/>
      <w:r w:rsidR="003E52DB" w:rsidRPr="00473121">
        <w:rPr>
          <w:sz w:val="28"/>
          <w:szCs w:val="28"/>
        </w:rPr>
        <w:t>умовний</w:t>
      </w:r>
      <w:proofErr w:type="spellEnd"/>
      <w:r w:rsidR="003E52DB" w:rsidRPr="00473121">
        <w:rPr>
          <w:sz w:val="28"/>
          <w:szCs w:val="28"/>
        </w:rPr>
        <w:t xml:space="preserve"> бал </w:t>
      </w:r>
      <w:proofErr w:type="spellStart"/>
      <w:r w:rsidR="003E52DB" w:rsidRPr="00473121">
        <w:rPr>
          <w:sz w:val="28"/>
          <w:szCs w:val="28"/>
        </w:rPr>
        <w:t>частоти</w:t>
      </w:r>
      <w:proofErr w:type="spellEnd"/>
      <w:r w:rsidR="003E52DB" w:rsidRPr="00473121">
        <w:rPr>
          <w:sz w:val="28"/>
          <w:szCs w:val="28"/>
        </w:rPr>
        <w:t xml:space="preserve"> </w:t>
      </w:r>
      <w:r w:rsidR="003E52DB" w:rsidRPr="00473121">
        <w:rPr>
          <w:sz w:val="28"/>
          <w:szCs w:val="28"/>
          <w:lang w:val="uk-UA"/>
        </w:rPr>
        <w:t>зустрічальності</w:t>
      </w:r>
      <w:r w:rsidR="003E52DB" w:rsidRPr="00473121">
        <w:rPr>
          <w:sz w:val="28"/>
          <w:szCs w:val="28"/>
        </w:rPr>
        <w:t xml:space="preserve"> </w:t>
      </w:r>
      <w:proofErr w:type="spellStart"/>
      <w:r w:rsidR="003E52DB" w:rsidRPr="00473121">
        <w:rPr>
          <w:sz w:val="28"/>
          <w:szCs w:val="28"/>
        </w:rPr>
        <w:t>й</w:t>
      </w:r>
      <w:proofErr w:type="spellEnd"/>
      <w:r w:rsidR="003E52DB" w:rsidRPr="00473121">
        <w:rPr>
          <w:sz w:val="28"/>
          <w:szCs w:val="28"/>
        </w:rPr>
        <w:t xml:space="preserve"> </w:t>
      </w:r>
      <w:proofErr w:type="spellStart"/>
      <w:r w:rsidR="003E52DB" w:rsidRPr="00473121">
        <w:rPr>
          <w:sz w:val="28"/>
          <w:szCs w:val="28"/>
        </w:rPr>
        <w:t>ступеню</w:t>
      </w:r>
      <w:proofErr w:type="spellEnd"/>
      <w:r w:rsidR="003E52DB" w:rsidRPr="00473121">
        <w:rPr>
          <w:sz w:val="28"/>
          <w:szCs w:val="28"/>
        </w:rPr>
        <w:t xml:space="preserve"> </w:t>
      </w:r>
      <w:proofErr w:type="spellStart"/>
      <w:r w:rsidR="003E52DB" w:rsidRPr="00473121">
        <w:rPr>
          <w:sz w:val="28"/>
          <w:szCs w:val="28"/>
        </w:rPr>
        <w:t>покриття</w:t>
      </w:r>
      <w:proofErr w:type="spellEnd"/>
      <w:r w:rsidR="003E52DB" w:rsidRPr="00473121">
        <w:rPr>
          <w:sz w:val="28"/>
          <w:szCs w:val="28"/>
        </w:rPr>
        <w:t xml:space="preserve"> за формулою:</w:t>
      </w:r>
    </w:p>
    <w:p w:rsidR="003E52DB" w:rsidRPr="00473121" w:rsidRDefault="003E52DB" w:rsidP="00473121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473121">
        <w:rPr>
          <w:sz w:val="28"/>
          <w:szCs w:val="28"/>
          <w:lang w:val="uk-UA"/>
        </w:rPr>
        <w:t xml:space="preserve"> </w:t>
      </w:r>
      <w:r w:rsidRPr="00473121">
        <w:rPr>
          <w:i/>
          <w:sz w:val="28"/>
          <w:szCs w:val="28"/>
          <w:lang w:val="uk-UA"/>
        </w:rPr>
        <w:t>М</w:t>
      </w:r>
      <w:r w:rsidRPr="00473121">
        <w:rPr>
          <w:i/>
          <w:sz w:val="28"/>
          <w:szCs w:val="28"/>
          <w:vertAlign w:val="superscript"/>
          <w:lang w:val="uk-UA"/>
        </w:rPr>
        <w:t xml:space="preserve"> виду</w:t>
      </w:r>
      <w:r w:rsidRPr="00473121">
        <w:rPr>
          <w:sz w:val="28"/>
          <w:szCs w:val="28"/>
          <w:vertAlign w:val="superscript"/>
          <w:lang w:val="uk-UA"/>
        </w:rPr>
        <w:t xml:space="preserve"> </w:t>
      </w:r>
      <w:r w:rsidRPr="00473121">
        <w:rPr>
          <w:sz w:val="28"/>
          <w:szCs w:val="28"/>
          <w:lang w:val="uk-UA"/>
        </w:rPr>
        <w:t>=</w:t>
      </w:r>
      <w:r w:rsidR="009434EF" w:rsidRPr="00473121">
        <w:rPr>
          <w:sz w:val="28"/>
          <w:szCs w:val="28"/>
          <w:lang w:val="uk-UA"/>
        </w:rPr>
        <w:fldChar w:fldCharType="begin"/>
      </w:r>
      <w:r w:rsidRPr="00473121">
        <w:rPr>
          <w:sz w:val="28"/>
          <w:szCs w:val="28"/>
          <w:lang w:val="uk-UA"/>
        </w:rPr>
        <w:instrText xml:space="preserve"> QUOTE </w:instrText>
      </w:r>
      <w:r w:rsidR="00B83428" w:rsidRPr="009434EF">
        <w:rPr>
          <w:position w:val="-17"/>
          <w:sz w:val="28"/>
          <w:szCs w:val="28"/>
        </w:rPr>
        <w:pict>
          <v:shape id="_x0000_i1030" type="#_x0000_t75" style="width:62.5pt;height:25.8pt" equationxml="&lt;">
            <v:imagedata r:id="rId8" o:title="" chromakey="white"/>
          </v:shape>
        </w:pict>
      </w:r>
      <w:r w:rsidRPr="00473121">
        <w:rPr>
          <w:sz w:val="28"/>
          <w:szCs w:val="28"/>
          <w:lang w:val="uk-UA"/>
        </w:rPr>
        <w:instrText xml:space="preserve"> </w:instrText>
      </w:r>
      <w:r w:rsidR="009434EF" w:rsidRPr="00473121">
        <w:rPr>
          <w:sz w:val="28"/>
          <w:szCs w:val="28"/>
          <w:lang w:val="uk-UA"/>
        </w:rPr>
        <w:fldChar w:fldCharType="separate"/>
      </w:r>
      <w:r w:rsidR="00B83428" w:rsidRPr="009434EF">
        <w:rPr>
          <w:position w:val="-17"/>
          <w:sz w:val="28"/>
          <w:szCs w:val="28"/>
        </w:rPr>
        <w:pict>
          <v:shape id="_x0000_i1031" type="#_x0000_t75" style="width:61.15pt;height:25.8pt" equationxml="&lt;">
            <v:imagedata r:id="rId8" o:title="" chromakey="white"/>
          </v:shape>
        </w:pict>
      </w:r>
      <w:r w:rsidR="009434EF" w:rsidRPr="00473121">
        <w:rPr>
          <w:sz w:val="28"/>
          <w:szCs w:val="28"/>
          <w:lang w:val="uk-UA"/>
        </w:rPr>
        <w:fldChar w:fldCharType="end"/>
      </w:r>
      <w:r w:rsidRPr="00473121">
        <w:rPr>
          <w:sz w:val="28"/>
          <w:szCs w:val="28"/>
          <w:lang w:val="uk-UA"/>
        </w:rPr>
        <w:t xml:space="preserve"> ; </w:t>
      </w:r>
    </w:p>
    <w:p w:rsidR="003E52DB" w:rsidRPr="00473121" w:rsidRDefault="003E52DB" w:rsidP="00473121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473121">
        <w:rPr>
          <w:i/>
          <w:sz w:val="28"/>
          <w:szCs w:val="28"/>
          <w:lang w:val="uk-UA"/>
        </w:rPr>
        <w:t xml:space="preserve">М </w:t>
      </w:r>
      <w:r w:rsidRPr="00473121">
        <w:rPr>
          <w:i/>
          <w:sz w:val="28"/>
          <w:szCs w:val="28"/>
          <w:vertAlign w:val="superscript"/>
          <w:lang w:val="uk-UA"/>
        </w:rPr>
        <w:t>лист</w:t>
      </w:r>
      <w:r w:rsidRPr="00473121">
        <w:rPr>
          <w:sz w:val="28"/>
          <w:szCs w:val="28"/>
          <w:vertAlign w:val="superscript"/>
          <w:lang w:val="uk-UA"/>
        </w:rPr>
        <w:t xml:space="preserve"> </w:t>
      </w:r>
      <w:r w:rsidRPr="00473121">
        <w:rPr>
          <w:sz w:val="28"/>
          <w:szCs w:val="28"/>
          <w:lang w:val="uk-UA"/>
        </w:rPr>
        <w:t>=</w:t>
      </w:r>
      <w:r w:rsidR="009434EF" w:rsidRPr="00473121">
        <w:rPr>
          <w:sz w:val="28"/>
          <w:szCs w:val="28"/>
          <w:lang w:val="uk-UA"/>
        </w:rPr>
        <w:fldChar w:fldCharType="begin"/>
      </w:r>
      <w:r w:rsidRPr="00473121">
        <w:rPr>
          <w:sz w:val="28"/>
          <w:szCs w:val="28"/>
          <w:lang w:val="uk-UA"/>
        </w:rPr>
        <w:instrText xml:space="preserve"> QUOTE </w:instrText>
      </w:r>
      <w:r w:rsidR="00B83428" w:rsidRPr="009434EF">
        <w:rPr>
          <w:position w:val="-15"/>
          <w:sz w:val="28"/>
          <w:szCs w:val="28"/>
        </w:rPr>
        <w:pict>
          <v:shape id="_x0000_i1032" type="#_x0000_t75" style="width:20.4pt;height:25.8pt" equationxml="&lt;">
            <v:imagedata r:id="rId9" o:title="" chromakey="white"/>
          </v:shape>
        </w:pict>
      </w:r>
      <w:r w:rsidRPr="00473121">
        <w:rPr>
          <w:sz w:val="28"/>
          <w:szCs w:val="28"/>
          <w:lang w:val="uk-UA"/>
        </w:rPr>
        <w:instrText xml:space="preserve"> </w:instrText>
      </w:r>
      <w:r w:rsidR="009434EF" w:rsidRPr="00473121">
        <w:rPr>
          <w:sz w:val="28"/>
          <w:szCs w:val="28"/>
          <w:lang w:val="uk-UA"/>
        </w:rPr>
        <w:fldChar w:fldCharType="separate"/>
      </w:r>
      <w:r w:rsidR="00B83428" w:rsidRPr="009434EF">
        <w:rPr>
          <w:position w:val="-15"/>
          <w:sz w:val="28"/>
          <w:szCs w:val="28"/>
        </w:rPr>
        <w:pict>
          <v:shape id="_x0000_i1033" type="#_x0000_t75" style="width:20.4pt;height:25.8pt" equationxml="&lt;">
            <v:imagedata r:id="rId9" o:title="" chromakey="white"/>
          </v:shape>
        </w:pict>
      </w:r>
      <w:r w:rsidR="009434EF" w:rsidRPr="00473121">
        <w:rPr>
          <w:sz w:val="28"/>
          <w:szCs w:val="28"/>
          <w:lang w:val="uk-UA"/>
        </w:rPr>
        <w:fldChar w:fldCharType="end"/>
      </w:r>
      <w:r w:rsidRPr="00473121">
        <w:rPr>
          <w:sz w:val="28"/>
          <w:szCs w:val="28"/>
          <w:lang w:val="uk-UA"/>
        </w:rPr>
        <w:t xml:space="preserve">  = 4; </w:t>
      </w:r>
      <w:r w:rsidRPr="00473121">
        <w:rPr>
          <w:i/>
          <w:sz w:val="28"/>
          <w:szCs w:val="28"/>
          <w:lang w:val="uk-UA"/>
        </w:rPr>
        <w:t xml:space="preserve">М </w:t>
      </w:r>
      <w:proofErr w:type="spellStart"/>
      <w:r w:rsidRPr="00473121">
        <w:rPr>
          <w:i/>
          <w:sz w:val="28"/>
          <w:szCs w:val="28"/>
          <w:vertAlign w:val="superscript"/>
          <w:lang w:val="uk-UA"/>
        </w:rPr>
        <w:t>нак</w:t>
      </w:r>
      <w:proofErr w:type="spellEnd"/>
      <w:r w:rsidRPr="00473121">
        <w:rPr>
          <w:i/>
          <w:sz w:val="28"/>
          <w:szCs w:val="28"/>
          <w:vertAlign w:val="superscript"/>
          <w:lang w:val="uk-UA"/>
        </w:rPr>
        <w:t xml:space="preserve"> </w:t>
      </w:r>
      <w:r w:rsidRPr="00473121">
        <w:rPr>
          <w:sz w:val="28"/>
          <w:szCs w:val="28"/>
          <w:vertAlign w:val="superscript"/>
          <w:lang w:val="uk-UA"/>
        </w:rPr>
        <w:t xml:space="preserve"> </w:t>
      </w:r>
      <w:r w:rsidRPr="00473121">
        <w:rPr>
          <w:sz w:val="28"/>
          <w:szCs w:val="28"/>
          <w:lang w:val="uk-UA"/>
        </w:rPr>
        <w:t xml:space="preserve">= </w:t>
      </w:r>
      <w:r w:rsidR="009434EF" w:rsidRPr="00473121">
        <w:rPr>
          <w:sz w:val="28"/>
          <w:szCs w:val="28"/>
          <w:lang w:val="uk-UA"/>
        </w:rPr>
        <w:fldChar w:fldCharType="begin"/>
      </w:r>
      <w:r w:rsidRPr="00473121">
        <w:rPr>
          <w:sz w:val="28"/>
          <w:szCs w:val="28"/>
          <w:lang w:val="uk-UA"/>
        </w:rPr>
        <w:instrText xml:space="preserve"> QUOTE </w:instrText>
      </w:r>
      <w:r w:rsidR="00B83428" w:rsidRPr="009434EF">
        <w:rPr>
          <w:position w:val="-15"/>
          <w:sz w:val="28"/>
          <w:szCs w:val="28"/>
        </w:rPr>
        <w:pict>
          <v:shape id="_x0000_i1034" type="#_x0000_t75" style="width:20.4pt;height:25.8pt" equationxml="&lt;">
            <v:imagedata r:id="rId9" o:title="" chromakey="white"/>
          </v:shape>
        </w:pict>
      </w:r>
      <w:r w:rsidRPr="00473121">
        <w:rPr>
          <w:sz w:val="28"/>
          <w:szCs w:val="28"/>
          <w:lang w:val="uk-UA"/>
        </w:rPr>
        <w:instrText xml:space="preserve"> </w:instrText>
      </w:r>
      <w:r w:rsidR="009434EF" w:rsidRPr="00473121">
        <w:rPr>
          <w:sz w:val="28"/>
          <w:szCs w:val="28"/>
          <w:lang w:val="uk-UA"/>
        </w:rPr>
        <w:fldChar w:fldCharType="separate"/>
      </w:r>
      <w:r w:rsidR="00B83428" w:rsidRPr="009434EF">
        <w:rPr>
          <w:position w:val="-15"/>
          <w:sz w:val="28"/>
          <w:szCs w:val="28"/>
        </w:rPr>
        <w:pict>
          <v:shape id="_x0000_i1035" type="#_x0000_t75" style="width:20.4pt;height:25.8pt" equationxml="&lt;">
            <v:imagedata r:id="rId9" o:title="" chromakey="white"/>
          </v:shape>
        </w:pict>
      </w:r>
      <w:r w:rsidR="009434EF" w:rsidRPr="00473121">
        <w:rPr>
          <w:sz w:val="28"/>
          <w:szCs w:val="28"/>
          <w:lang w:val="uk-UA"/>
        </w:rPr>
        <w:fldChar w:fldCharType="end"/>
      </w:r>
      <w:r w:rsidRPr="00473121">
        <w:rPr>
          <w:sz w:val="28"/>
          <w:szCs w:val="28"/>
          <w:lang w:val="uk-UA"/>
        </w:rPr>
        <w:t xml:space="preserve">  = 4.</w:t>
      </w:r>
    </w:p>
    <w:p w:rsidR="003E52DB" w:rsidRPr="00473121" w:rsidRDefault="004227CB" w:rsidP="00473121">
      <w:pPr>
        <w:pStyle w:val="Default"/>
        <w:ind w:firstLine="360"/>
        <w:jc w:val="both"/>
        <w:rPr>
          <w:sz w:val="28"/>
          <w:szCs w:val="28"/>
        </w:rPr>
      </w:pPr>
      <w:r w:rsidRPr="00473121">
        <w:rPr>
          <w:sz w:val="28"/>
          <w:szCs w:val="28"/>
          <w:lang w:val="uk-UA"/>
        </w:rPr>
        <w:t>9) В</w:t>
      </w:r>
      <w:proofErr w:type="spellStart"/>
      <w:r w:rsidR="003E52DB" w:rsidRPr="00473121">
        <w:rPr>
          <w:sz w:val="28"/>
          <w:szCs w:val="28"/>
        </w:rPr>
        <w:t>изнач</w:t>
      </w:r>
      <w:r w:rsidRPr="00473121">
        <w:rPr>
          <w:sz w:val="28"/>
          <w:szCs w:val="28"/>
          <w:lang w:val="uk-UA"/>
        </w:rPr>
        <w:t>ено</w:t>
      </w:r>
      <w:proofErr w:type="spellEnd"/>
      <w:r w:rsidR="003E52DB" w:rsidRPr="00473121">
        <w:rPr>
          <w:sz w:val="28"/>
          <w:szCs w:val="28"/>
        </w:rPr>
        <w:t xml:space="preserve"> </w:t>
      </w:r>
      <w:r w:rsidR="003E52DB" w:rsidRPr="00473121">
        <w:rPr>
          <w:sz w:val="28"/>
          <w:szCs w:val="28"/>
          <w:lang w:val="uk-UA"/>
        </w:rPr>
        <w:t>показник відносної</w:t>
      </w:r>
      <w:r w:rsidR="003E52DB" w:rsidRPr="00473121">
        <w:rPr>
          <w:sz w:val="28"/>
          <w:szCs w:val="28"/>
        </w:rPr>
        <w:t xml:space="preserve"> </w:t>
      </w:r>
      <w:proofErr w:type="spellStart"/>
      <w:r w:rsidR="003E52DB" w:rsidRPr="00473121">
        <w:rPr>
          <w:sz w:val="28"/>
          <w:szCs w:val="28"/>
        </w:rPr>
        <w:t>чистоти</w:t>
      </w:r>
      <w:proofErr w:type="spellEnd"/>
      <w:r w:rsidR="003E52DB" w:rsidRPr="00473121">
        <w:rPr>
          <w:sz w:val="28"/>
          <w:szCs w:val="28"/>
        </w:rPr>
        <w:t xml:space="preserve"> </w:t>
      </w:r>
      <w:r w:rsidR="003E52DB" w:rsidRPr="00473121">
        <w:rPr>
          <w:sz w:val="28"/>
          <w:szCs w:val="28"/>
          <w:lang w:val="uk-UA"/>
        </w:rPr>
        <w:t>атмосфери антропогенної ділянки за формулою</w:t>
      </w:r>
      <w:r w:rsidR="003E52DB" w:rsidRPr="00473121">
        <w:rPr>
          <w:sz w:val="28"/>
          <w:szCs w:val="28"/>
        </w:rPr>
        <w:t xml:space="preserve">: </w:t>
      </w:r>
    </w:p>
    <w:p w:rsidR="003E52DB" w:rsidRPr="00473121" w:rsidRDefault="003E52DB" w:rsidP="00473121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473121">
        <w:rPr>
          <w:sz w:val="28"/>
          <w:szCs w:val="28"/>
          <w:lang w:val="en-US"/>
        </w:rPr>
        <w:t>Q</w:t>
      </w:r>
      <w:r w:rsidRPr="00473121">
        <w:rPr>
          <w:sz w:val="28"/>
          <w:szCs w:val="28"/>
        </w:rPr>
        <w:t xml:space="preserve"> </w:t>
      </w:r>
      <w:proofErr w:type="gramStart"/>
      <w:r w:rsidRPr="00473121">
        <w:rPr>
          <w:sz w:val="28"/>
          <w:szCs w:val="28"/>
          <w:lang w:val="uk-UA"/>
        </w:rPr>
        <w:t xml:space="preserve">= </w:t>
      </w:r>
      <w:proofErr w:type="gramEnd"/>
      <w:r w:rsidR="009434EF" w:rsidRPr="00473121">
        <w:rPr>
          <w:sz w:val="28"/>
          <w:szCs w:val="28"/>
          <w:lang w:val="uk-UA"/>
        </w:rPr>
        <w:fldChar w:fldCharType="begin"/>
      </w:r>
      <w:r w:rsidRPr="00473121">
        <w:rPr>
          <w:sz w:val="28"/>
          <w:szCs w:val="28"/>
          <w:lang w:val="uk-UA"/>
        </w:rPr>
        <w:instrText xml:space="preserve"> QUOTE </w:instrText>
      </w:r>
      <w:r w:rsidR="00B83428" w:rsidRPr="009434EF">
        <w:rPr>
          <w:position w:val="-44"/>
          <w:sz w:val="28"/>
          <w:szCs w:val="28"/>
        </w:rPr>
        <w:pict>
          <v:shape id="_x0000_i1036" type="#_x0000_t75" style="width:93.05pt;height:40.75pt" equationxml="&lt;">
            <v:imagedata r:id="rId10" o:title="" chromakey="white"/>
          </v:shape>
        </w:pict>
      </w:r>
      <w:r w:rsidRPr="00473121">
        <w:rPr>
          <w:sz w:val="28"/>
          <w:szCs w:val="28"/>
          <w:lang w:val="uk-UA"/>
        </w:rPr>
        <w:instrText xml:space="preserve"> </w:instrText>
      </w:r>
      <w:r w:rsidR="009434EF" w:rsidRPr="00473121">
        <w:rPr>
          <w:sz w:val="28"/>
          <w:szCs w:val="28"/>
          <w:lang w:val="uk-UA"/>
        </w:rPr>
        <w:fldChar w:fldCharType="separate"/>
      </w:r>
      <w:r w:rsidR="00B83428" w:rsidRPr="009434EF">
        <w:rPr>
          <w:position w:val="-44"/>
          <w:sz w:val="28"/>
          <w:szCs w:val="28"/>
        </w:rPr>
        <w:pict>
          <v:shape id="_x0000_i1037" type="#_x0000_t75" style="width:92.4pt;height:42.1pt" equationxml="&lt;">
            <v:imagedata r:id="rId10" o:title="" chromakey="white"/>
          </v:shape>
        </w:pict>
      </w:r>
      <w:r w:rsidR="009434EF" w:rsidRPr="00473121">
        <w:rPr>
          <w:sz w:val="28"/>
          <w:szCs w:val="28"/>
          <w:lang w:val="uk-UA"/>
        </w:rPr>
        <w:fldChar w:fldCharType="end"/>
      </w:r>
      <w:r w:rsidRPr="00473121">
        <w:rPr>
          <w:sz w:val="28"/>
          <w:szCs w:val="28"/>
          <w:lang w:val="uk-UA"/>
        </w:rPr>
        <w:t xml:space="preserve">; </w:t>
      </w:r>
    </w:p>
    <w:p w:rsidR="001D3225" w:rsidRDefault="003E52DB" w:rsidP="001D3225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473121">
        <w:rPr>
          <w:sz w:val="28"/>
          <w:szCs w:val="28"/>
          <w:lang w:val="en-US"/>
        </w:rPr>
        <w:t>Q</w:t>
      </w:r>
      <w:r w:rsidRPr="00473121">
        <w:rPr>
          <w:sz w:val="28"/>
          <w:szCs w:val="28"/>
          <w:lang w:val="uk-UA"/>
        </w:rPr>
        <w:t xml:space="preserve"> = </w:t>
      </w:r>
      <w:r w:rsidR="009434EF" w:rsidRPr="00473121">
        <w:rPr>
          <w:sz w:val="28"/>
          <w:szCs w:val="28"/>
          <w:lang w:val="uk-UA"/>
        </w:rPr>
        <w:fldChar w:fldCharType="begin"/>
      </w:r>
      <w:r w:rsidRPr="00473121">
        <w:rPr>
          <w:sz w:val="28"/>
          <w:szCs w:val="28"/>
          <w:lang w:val="uk-UA"/>
        </w:rPr>
        <w:instrText xml:space="preserve"> QUOTE </w:instrText>
      </w:r>
      <w:r w:rsidR="00B83428" w:rsidRPr="009434EF">
        <w:rPr>
          <w:position w:val="-44"/>
          <w:sz w:val="28"/>
          <w:szCs w:val="28"/>
        </w:rPr>
        <w:pict>
          <v:shape id="_x0000_i1038" type="#_x0000_t75" style="width:36.7pt;height:36.7pt" equationxml="&lt;">
            <v:imagedata r:id="rId11" o:title="" chromakey="white"/>
          </v:shape>
        </w:pict>
      </w:r>
      <w:r w:rsidRPr="00473121">
        <w:rPr>
          <w:sz w:val="28"/>
          <w:szCs w:val="28"/>
          <w:lang w:val="uk-UA"/>
        </w:rPr>
        <w:instrText xml:space="preserve"> </w:instrText>
      </w:r>
      <w:r w:rsidR="009434EF" w:rsidRPr="00473121">
        <w:rPr>
          <w:sz w:val="28"/>
          <w:szCs w:val="28"/>
          <w:lang w:val="uk-UA"/>
        </w:rPr>
        <w:fldChar w:fldCharType="separate"/>
      </w:r>
      <w:r w:rsidR="00B83428" w:rsidRPr="009434EF">
        <w:rPr>
          <w:position w:val="-44"/>
          <w:sz w:val="28"/>
          <w:szCs w:val="28"/>
        </w:rPr>
        <w:pict>
          <v:shape id="_x0000_i1039" type="#_x0000_t75" style="width:36.7pt;height:36.7pt" equationxml="&lt;">
            <v:imagedata r:id="rId11" o:title="" chromakey="white"/>
          </v:shape>
        </w:pict>
      </w:r>
      <w:r w:rsidR="009434EF" w:rsidRPr="00473121">
        <w:rPr>
          <w:sz w:val="28"/>
          <w:szCs w:val="28"/>
          <w:lang w:val="uk-UA"/>
        </w:rPr>
        <w:fldChar w:fldCharType="end"/>
      </w:r>
      <w:r w:rsidRPr="00473121">
        <w:rPr>
          <w:sz w:val="28"/>
          <w:szCs w:val="28"/>
          <w:lang w:val="uk-UA"/>
        </w:rPr>
        <w:t xml:space="preserve">  = 0</w:t>
      </w:r>
      <w:proofErr w:type="gramStart"/>
      <w:r w:rsidRPr="00473121">
        <w:rPr>
          <w:sz w:val="28"/>
          <w:szCs w:val="28"/>
          <w:lang w:val="uk-UA"/>
        </w:rPr>
        <w:t>,40</w:t>
      </w:r>
      <w:proofErr w:type="gramEnd"/>
      <w:r w:rsidRPr="00473121">
        <w:rPr>
          <w:sz w:val="28"/>
          <w:szCs w:val="28"/>
          <w:lang w:val="uk-UA"/>
        </w:rPr>
        <w:t>,</w:t>
      </w:r>
      <w:r w:rsidR="00473121">
        <w:rPr>
          <w:sz w:val="28"/>
          <w:szCs w:val="28"/>
          <w:lang w:val="uk-UA"/>
        </w:rPr>
        <w:t xml:space="preserve"> що показує середнє забруднення.</w:t>
      </w:r>
      <w:r w:rsidR="00577B9E" w:rsidRPr="00473121">
        <w:rPr>
          <w:sz w:val="28"/>
          <w:szCs w:val="28"/>
          <w:lang w:val="uk-UA"/>
        </w:rPr>
        <w:t xml:space="preserve"> </w:t>
      </w:r>
    </w:p>
    <w:p w:rsidR="00522D04" w:rsidRPr="00473121" w:rsidRDefault="004227CB" w:rsidP="001D3225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473121">
        <w:rPr>
          <w:rFonts w:eastAsiaTheme="minorEastAsia"/>
          <w:b/>
          <w:iCs/>
          <w:color w:val="000000" w:themeColor="text1"/>
          <w:sz w:val="28"/>
          <w:szCs w:val="28"/>
          <w:lang w:val="uk-UA"/>
        </w:rPr>
        <w:t>В</w:t>
      </w:r>
      <w:r w:rsidR="00522D04" w:rsidRPr="00473121">
        <w:rPr>
          <w:rFonts w:eastAsiaTheme="minorEastAsia"/>
          <w:b/>
          <w:iCs/>
          <w:color w:val="000000" w:themeColor="text1"/>
          <w:sz w:val="28"/>
          <w:szCs w:val="28"/>
          <w:lang w:val="uk-UA"/>
        </w:rPr>
        <w:t>исновки</w:t>
      </w:r>
      <w:r w:rsidR="00522D04" w:rsidRPr="00473121">
        <w:rPr>
          <w:rFonts w:eastAsiaTheme="minorEastAsia"/>
          <w:iCs/>
          <w:color w:val="000000" w:themeColor="text1"/>
          <w:sz w:val="28"/>
          <w:szCs w:val="28"/>
          <w:lang w:val="uk-UA"/>
        </w:rPr>
        <w:t>:</w:t>
      </w:r>
    </w:p>
    <w:p w:rsidR="00C255A4" w:rsidRPr="00473121" w:rsidRDefault="0005597B" w:rsidP="00473121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</w:pP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Метод </w:t>
      </w:r>
      <w:proofErr w:type="spellStart"/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ліхеноіндикації</w:t>
      </w:r>
      <w:proofErr w:type="spellEnd"/>
      <w:r w:rsidR="001D3225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C255A4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–</w:t>
      </w:r>
      <w:r w:rsidR="001D3225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C255A4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перспе</w:t>
      </w: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ктивний метод для визначення екологічної чистоти біоценозів.</w:t>
      </w:r>
    </w:p>
    <w:p w:rsidR="00C255A4" w:rsidRPr="00473121" w:rsidRDefault="0005597B" w:rsidP="00473121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</w:pP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У якості </w:t>
      </w:r>
      <w:proofErr w:type="spellStart"/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біоіндикаторів</w:t>
      </w:r>
      <w:proofErr w:type="spellEnd"/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використовують лишайники, як організми що мають високу чутливість до забруднення повітря шкідливими газами.</w:t>
      </w:r>
    </w:p>
    <w:p w:rsidR="00C255A4" w:rsidRPr="00473121" w:rsidRDefault="0005597B" w:rsidP="00473121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</w:pP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Видова різноманітність лишайникі</w:t>
      </w:r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в досліджуваної території досить різноманітна (7</w:t>
      </w: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видів).</w:t>
      </w:r>
    </w:p>
    <w:p w:rsidR="00C255A4" w:rsidRPr="00473121" w:rsidRDefault="0005597B" w:rsidP="00473121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</w:pP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Ч</w:t>
      </w:r>
      <w:r w:rsidR="00C255A4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астота зустрічальності найвища </w:t>
      </w:r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листуватих</w:t>
      </w:r>
      <w:proofErr w:type="spellEnd"/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лишайників (90</w:t>
      </w: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%), найменша </w:t>
      </w:r>
      <w:r w:rsidR="00C255A4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–</w:t>
      </w:r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у накипних (80</w:t>
      </w: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%).</w:t>
      </w:r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Кущистих </w:t>
      </w:r>
      <w:proofErr w:type="spellStart"/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лишайникв</w:t>
      </w:r>
      <w:proofErr w:type="spellEnd"/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не виявлено.</w:t>
      </w:r>
    </w:p>
    <w:p w:rsidR="00C255A4" w:rsidRPr="00473121" w:rsidRDefault="0005597B" w:rsidP="00473121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</w:pP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Найвищий ступі</w:t>
      </w:r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нь покриття створюють накипні лишайники (2</w:t>
      </w: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7%).</w:t>
      </w:r>
    </w:p>
    <w:p w:rsidR="004227CB" w:rsidRPr="001D3225" w:rsidRDefault="0005597B" w:rsidP="001D322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Розрахований показник відносної чистот</w:t>
      </w:r>
      <w:r w:rsidR="00577B9E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и атмосфери. Він складає 0,40</w:t>
      </w:r>
      <w:r w:rsidR="00C255A4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577B9E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що означає середнє</w:t>
      </w: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забрудне</w:t>
      </w:r>
      <w:r w:rsidR="00577B9E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ння атмосфери досліджуваної території</w:t>
      </w:r>
      <w:r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  <w:r w:rsidR="001D3225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          </w:t>
      </w:r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Рі</w:t>
      </w:r>
      <w:r w:rsidR="00577B9E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вень забруднення повітря </w:t>
      </w:r>
      <w:proofErr w:type="spellStart"/>
      <w:r w:rsidR="00577B9E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діоксид</w:t>
      </w:r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ом</w:t>
      </w:r>
      <w:proofErr w:type="spellEnd"/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сульф</w:t>
      </w:r>
      <w:r w:rsidR="00577B9E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уру</w:t>
      </w:r>
      <w:proofErr w:type="spellEnd"/>
      <w:r w:rsidR="00577B9E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за класами </w:t>
      </w:r>
      <w:proofErr w:type="spellStart"/>
      <w:r w:rsidR="00577B9E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токсикофобності</w:t>
      </w:r>
      <w:proofErr w:type="spellEnd"/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складає 6</w:t>
      </w:r>
      <w:r w:rsidR="002D2E9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,</w:t>
      </w:r>
      <w:r w:rsidR="001D3225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0</w:t>
      </w:r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-7</w:t>
      </w:r>
      <w:r w:rsidR="002D2E9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,</w:t>
      </w:r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0 </w:t>
      </w:r>
      <w:proofErr w:type="spellStart"/>
      <w:r w:rsidR="004227C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мкг</w:t>
      </w:r>
      <w:proofErr w:type="spellEnd"/>
      <w:r w:rsidR="002D2E9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/м</w:t>
      </w:r>
      <w:r w:rsidR="002D2E9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vertAlign w:val="superscript"/>
          <w:lang w:val="uk-UA"/>
        </w:rPr>
        <w:t>3</w:t>
      </w:r>
      <w:r w:rsidR="002D2E9B" w:rsidRPr="00473121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. Рівень забруднення нижче середнього. Зона дослідження помірно урбанізована.</w:t>
      </w:r>
    </w:p>
    <w:sectPr w:rsidR="004227CB" w:rsidRPr="001D3225" w:rsidSect="001D3225">
      <w:pgSz w:w="11906" w:h="16838"/>
      <w:pgMar w:top="102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CE4"/>
    <w:multiLevelType w:val="hybridMultilevel"/>
    <w:tmpl w:val="945ABF04"/>
    <w:lvl w:ilvl="0" w:tplc="B876F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4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0E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CC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E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4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2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A6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FE59E6"/>
    <w:multiLevelType w:val="hybridMultilevel"/>
    <w:tmpl w:val="F272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513"/>
    <w:rsid w:val="00053B52"/>
    <w:rsid w:val="000554B6"/>
    <w:rsid w:val="0005597B"/>
    <w:rsid w:val="000B171D"/>
    <w:rsid w:val="000B464A"/>
    <w:rsid w:val="00172C43"/>
    <w:rsid w:val="001C2A20"/>
    <w:rsid w:val="001D3225"/>
    <w:rsid w:val="00236BAE"/>
    <w:rsid w:val="00252292"/>
    <w:rsid w:val="00282D28"/>
    <w:rsid w:val="00295FA0"/>
    <w:rsid w:val="00297A4C"/>
    <w:rsid w:val="002D19C2"/>
    <w:rsid w:val="002D2E9B"/>
    <w:rsid w:val="002E0D83"/>
    <w:rsid w:val="002E5BAA"/>
    <w:rsid w:val="00320D81"/>
    <w:rsid w:val="003E431F"/>
    <w:rsid w:val="003E52DB"/>
    <w:rsid w:val="003F1B7D"/>
    <w:rsid w:val="003F25DD"/>
    <w:rsid w:val="003F33A4"/>
    <w:rsid w:val="00415632"/>
    <w:rsid w:val="004227CB"/>
    <w:rsid w:val="00432537"/>
    <w:rsid w:val="00437048"/>
    <w:rsid w:val="0046226D"/>
    <w:rsid w:val="00473121"/>
    <w:rsid w:val="004B699A"/>
    <w:rsid w:val="004C0439"/>
    <w:rsid w:val="004C7EA3"/>
    <w:rsid w:val="00511B65"/>
    <w:rsid w:val="00522D04"/>
    <w:rsid w:val="005769DB"/>
    <w:rsid w:val="00577B9E"/>
    <w:rsid w:val="00582A7D"/>
    <w:rsid w:val="005B4F89"/>
    <w:rsid w:val="006113C4"/>
    <w:rsid w:val="006518DF"/>
    <w:rsid w:val="00653CED"/>
    <w:rsid w:val="00692F16"/>
    <w:rsid w:val="0069660D"/>
    <w:rsid w:val="006B0DC5"/>
    <w:rsid w:val="006C5098"/>
    <w:rsid w:val="00727303"/>
    <w:rsid w:val="00757049"/>
    <w:rsid w:val="00786326"/>
    <w:rsid w:val="007A5035"/>
    <w:rsid w:val="007D059C"/>
    <w:rsid w:val="007F4E7A"/>
    <w:rsid w:val="0083309A"/>
    <w:rsid w:val="008618B9"/>
    <w:rsid w:val="00895B4E"/>
    <w:rsid w:val="008B5F18"/>
    <w:rsid w:val="008E4D93"/>
    <w:rsid w:val="008F1219"/>
    <w:rsid w:val="0091312D"/>
    <w:rsid w:val="009143C4"/>
    <w:rsid w:val="009434EF"/>
    <w:rsid w:val="00982982"/>
    <w:rsid w:val="00995B88"/>
    <w:rsid w:val="009D6CFD"/>
    <w:rsid w:val="009E1FFB"/>
    <w:rsid w:val="009F4D24"/>
    <w:rsid w:val="00A0749F"/>
    <w:rsid w:val="00A20ECB"/>
    <w:rsid w:val="00A47235"/>
    <w:rsid w:val="00A96E32"/>
    <w:rsid w:val="00AA44DB"/>
    <w:rsid w:val="00B07702"/>
    <w:rsid w:val="00B16711"/>
    <w:rsid w:val="00B83428"/>
    <w:rsid w:val="00C255A4"/>
    <w:rsid w:val="00C31836"/>
    <w:rsid w:val="00C40767"/>
    <w:rsid w:val="00C43F26"/>
    <w:rsid w:val="00C517BC"/>
    <w:rsid w:val="00CA20A0"/>
    <w:rsid w:val="00CE46BF"/>
    <w:rsid w:val="00CE569D"/>
    <w:rsid w:val="00CF2219"/>
    <w:rsid w:val="00D03513"/>
    <w:rsid w:val="00D978F5"/>
    <w:rsid w:val="00E127C0"/>
    <w:rsid w:val="00E573E9"/>
    <w:rsid w:val="00E960DE"/>
    <w:rsid w:val="00EA1CE5"/>
    <w:rsid w:val="00EC4918"/>
    <w:rsid w:val="00ED7531"/>
    <w:rsid w:val="00EF3058"/>
    <w:rsid w:val="00F56BAF"/>
    <w:rsid w:val="00F74689"/>
    <w:rsid w:val="00FA6774"/>
    <w:rsid w:val="00FC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D"/>
  </w:style>
  <w:style w:type="paragraph" w:styleId="1">
    <w:name w:val="heading 1"/>
    <w:basedOn w:val="a"/>
    <w:link w:val="10"/>
    <w:uiPriority w:val="99"/>
    <w:qFormat/>
    <w:rsid w:val="009143C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68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4689"/>
    <w:rPr>
      <w:color w:val="808080"/>
    </w:rPr>
  </w:style>
  <w:style w:type="paragraph" w:styleId="a7">
    <w:name w:val="List Paragraph"/>
    <w:basedOn w:val="a"/>
    <w:uiPriority w:val="34"/>
    <w:qFormat/>
    <w:rsid w:val="006518DF"/>
    <w:pPr>
      <w:ind w:left="720"/>
      <w:contextualSpacing/>
    </w:pPr>
  </w:style>
  <w:style w:type="paragraph" w:customStyle="1" w:styleId="Default">
    <w:name w:val="Default"/>
    <w:uiPriority w:val="99"/>
    <w:rsid w:val="004C0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1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43C4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14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43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95B88"/>
    <w:rPr>
      <w:i/>
      <w:iCs/>
    </w:rPr>
  </w:style>
  <w:style w:type="character" w:customStyle="1" w:styleId="apple-converted-space">
    <w:name w:val="apple-converted-space"/>
    <w:basedOn w:val="a0"/>
    <w:rsid w:val="00995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68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4689"/>
    <w:rPr>
      <w:color w:val="808080"/>
    </w:rPr>
  </w:style>
  <w:style w:type="paragraph" w:styleId="a7">
    <w:name w:val="List Paragraph"/>
    <w:basedOn w:val="a"/>
    <w:uiPriority w:val="34"/>
    <w:qFormat/>
    <w:rsid w:val="006518DF"/>
    <w:pPr>
      <w:ind w:left="720"/>
      <w:contextualSpacing/>
    </w:pPr>
  </w:style>
  <w:style w:type="paragraph" w:customStyle="1" w:styleId="Default">
    <w:name w:val="Default"/>
    <w:rsid w:val="004C0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1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38</cp:revision>
  <dcterms:created xsi:type="dcterms:W3CDTF">2019-03-25T08:39:00Z</dcterms:created>
  <dcterms:modified xsi:type="dcterms:W3CDTF">2020-04-08T12:13:00Z</dcterms:modified>
</cp:coreProperties>
</file>