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A5" w:rsidRPr="009F7B34" w:rsidRDefault="00A914A5" w:rsidP="00A914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>ТЕЗИ</w:t>
      </w:r>
    </w:p>
    <w:p w:rsidR="00A914A5" w:rsidRPr="009F7B34" w:rsidRDefault="00A914A5" w:rsidP="00A91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 xml:space="preserve">Тема проекту: </w:t>
      </w:r>
      <w:r>
        <w:rPr>
          <w:rFonts w:ascii="Times New Roman" w:hAnsi="Times New Roman"/>
          <w:b/>
          <w:sz w:val="28"/>
          <w:lang w:val="uk-UA"/>
        </w:rPr>
        <w:t>Фізика на кухні</w:t>
      </w:r>
    </w:p>
    <w:p w:rsidR="00A914A5" w:rsidRPr="009F7B34" w:rsidRDefault="00A914A5" w:rsidP="00A914A5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 xml:space="preserve">Автор проекту: </w:t>
      </w:r>
      <w:proofErr w:type="spellStart"/>
      <w:r w:rsidRPr="009F7B34">
        <w:rPr>
          <w:rFonts w:ascii="Times New Roman" w:hAnsi="Times New Roman"/>
          <w:b/>
          <w:sz w:val="28"/>
          <w:lang w:val="uk-UA"/>
        </w:rPr>
        <w:t>Некрутенко</w:t>
      </w:r>
      <w:proofErr w:type="spellEnd"/>
      <w:r w:rsidRPr="009F7B34">
        <w:rPr>
          <w:rFonts w:ascii="Times New Roman" w:hAnsi="Times New Roman"/>
          <w:b/>
          <w:sz w:val="28"/>
          <w:lang w:val="uk-UA"/>
        </w:rPr>
        <w:t xml:space="preserve"> Софія, </w:t>
      </w:r>
      <w:proofErr w:type="spellStart"/>
      <w:r>
        <w:rPr>
          <w:rFonts w:ascii="Times New Roman" w:hAnsi="Times New Roman"/>
          <w:b/>
          <w:sz w:val="28"/>
          <w:lang w:val="uk-UA"/>
        </w:rPr>
        <w:t>Горюнов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Ярослав</w:t>
      </w:r>
      <w:r w:rsidRPr="009F7B34">
        <w:rPr>
          <w:rFonts w:ascii="Times New Roman" w:hAnsi="Times New Roman"/>
          <w:b/>
          <w:sz w:val="28"/>
          <w:lang w:val="uk-UA"/>
        </w:rPr>
        <w:t xml:space="preserve">,  </w:t>
      </w:r>
      <w:r>
        <w:rPr>
          <w:rFonts w:ascii="Times New Roman" w:hAnsi="Times New Roman"/>
          <w:sz w:val="28"/>
          <w:lang w:val="uk-UA"/>
        </w:rPr>
        <w:t>учні 10</w:t>
      </w:r>
      <w:r w:rsidRPr="009F7B34">
        <w:rPr>
          <w:rFonts w:ascii="Times New Roman" w:hAnsi="Times New Roman"/>
          <w:sz w:val="28"/>
          <w:lang w:val="uk-UA"/>
        </w:rPr>
        <w:t xml:space="preserve"> класу </w:t>
      </w:r>
      <w:proofErr w:type="spellStart"/>
      <w:r w:rsidRPr="009F7B34">
        <w:rPr>
          <w:rFonts w:ascii="Times New Roman" w:hAnsi="Times New Roman"/>
          <w:sz w:val="28"/>
          <w:lang w:val="uk-UA"/>
        </w:rPr>
        <w:t>Клавдіївської</w:t>
      </w:r>
      <w:proofErr w:type="spellEnd"/>
      <w:r w:rsidRPr="009F7B34">
        <w:rPr>
          <w:rFonts w:ascii="Times New Roman" w:hAnsi="Times New Roman"/>
          <w:sz w:val="28"/>
          <w:lang w:val="uk-UA"/>
        </w:rPr>
        <w:t xml:space="preserve"> ЗОШ І-ІІІ ступенів імені Олександра Рибалка</w:t>
      </w:r>
    </w:p>
    <w:p w:rsidR="00A914A5" w:rsidRPr="009F7B34" w:rsidRDefault="00A914A5" w:rsidP="00A914A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>Адреса школи</w:t>
      </w:r>
      <w:r w:rsidRPr="009F7B34">
        <w:rPr>
          <w:rFonts w:ascii="Times New Roman" w:hAnsi="Times New Roman"/>
          <w:sz w:val="28"/>
          <w:lang w:val="uk-UA"/>
        </w:rPr>
        <w:t xml:space="preserve">: 07850, Київська область, Бородянський район, смт. </w:t>
      </w:r>
      <w:proofErr w:type="spellStart"/>
      <w:r w:rsidRPr="009F7B34">
        <w:rPr>
          <w:rFonts w:ascii="Times New Roman" w:hAnsi="Times New Roman"/>
          <w:sz w:val="28"/>
          <w:lang w:val="uk-UA"/>
        </w:rPr>
        <w:t>Клавдієво-Тарасове</w:t>
      </w:r>
      <w:proofErr w:type="spellEnd"/>
      <w:r w:rsidRPr="009F7B34">
        <w:rPr>
          <w:rFonts w:ascii="Times New Roman" w:hAnsi="Times New Roman"/>
          <w:sz w:val="28"/>
          <w:lang w:val="uk-UA"/>
        </w:rPr>
        <w:t xml:space="preserve">, вул. І. Франка, 9 тел. (04577) 2-64-73, </w:t>
      </w:r>
    </w:p>
    <w:p w:rsidR="00A914A5" w:rsidRPr="009F7B34" w:rsidRDefault="00A914A5" w:rsidP="00A914A5">
      <w:pPr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9F7B34">
        <w:rPr>
          <w:rFonts w:ascii="Times New Roman" w:hAnsi="Times New Roman"/>
          <w:sz w:val="28"/>
          <w:lang w:val="uk-UA"/>
        </w:rPr>
        <w:t>е-mail:</w:t>
      </w:r>
      <w:r w:rsidR="008E1322">
        <w:rPr>
          <w:rFonts w:ascii="Times New Roman" w:hAnsi="Times New Roman"/>
          <w:sz w:val="28"/>
          <w:lang w:val="uk-UA"/>
        </w:rPr>
        <w:t xml:space="preserve"> </w:t>
      </w:r>
      <w:hyperlink r:id="rId5" w:history="1">
        <w:r w:rsidRPr="009F7B34">
          <w:rPr>
            <w:rStyle w:val="a4"/>
            <w:rFonts w:ascii="Times New Roman" w:hAnsi="Times New Roman"/>
            <w:sz w:val="32"/>
            <w:szCs w:val="32"/>
            <w:lang w:val="uk-UA" w:eastAsia="uk-UA"/>
          </w:rPr>
          <w:t>klavdschool@ukr.net</w:t>
        </w:r>
      </w:hyperlink>
    </w:p>
    <w:p w:rsidR="00A914A5" w:rsidRPr="00A914A5" w:rsidRDefault="00A914A5" w:rsidP="00A914A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F7B34">
        <w:rPr>
          <w:rFonts w:ascii="Times New Roman" w:hAnsi="Times New Roman"/>
          <w:b/>
          <w:sz w:val="28"/>
          <w:lang w:val="uk-UA"/>
        </w:rPr>
        <w:t xml:space="preserve">Педагогічний керівник: Міщенко Олена Олександрівна;  </w:t>
      </w:r>
      <w:r w:rsidRPr="009F7B34">
        <w:rPr>
          <w:rFonts w:ascii="Times New Roman" w:hAnsi="Times New Roman"/>
          <w:sz w:val="28"/>
          <w:lang w:val="uk-UA"/>
        </w:rPr>
        <w:t xml:space="preserve">вчитель фізики </w:t>
      </w:r>
      <w:proofErr w:type="spellStart"/>
      <w:r w:rsidRPr="009F7B34">
        <w:rPr>
          <w:rFonts w:ascii="Times New Roman" w:hAnsi="Times New Roman"/>
          <w:sz w:val="28"/>
          <w:lang w:val="uk-UA"/>
        </w:rPr>
        <w:t>Клавдіївської</w:t>
      </w:r>
      <w:proofErr w:type="spellEnd"/>
      <w:r w:rsidRPr="009F7B34">
        <w:rPr>
          <w:rFonts w:ascii="Times New Roman" w:hAnsi="Times New Roman"/>
          <w:sz w:val="28"/>
          <w:lang w:val="uk-UA"/>
        </w:rPr>
        <w:t xml:space="preserve"> ЗОШ І-ІІІ ступенів імені Олександра Рибалка. </w:t>
      </w:r>
    </w:p>
    <w:p w:rsidR="00B575FD" w:rsidRPr="00136AF9" w:rsidRDefault="00B575FD" w:rsidP="00087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6AF9">
        <w:rPr>
          <w:rFonts w:ascii="Times New Roman" w:hAnsi="Times New Roman"/>
          <w:sz w:val="28"/>
          <w:szCs w:val="28"/>
          <w:lang w:val="uk-UA"/>
        </w:rPr>
        <w:t>Щоразу, споживаючи їжу, ми не замислюємося над питаннями: чому борщ червоний?, чому він стає смачнішим, якщо постоїть?, як відрізнити варені яйця від сирих?, чому краще різати гострим ножем аніж тупим?.. Таких запитань можна поставити безліч. Тому ми і вирішили знайти на них відповіді та спробуємо пояснити все це за допомогою фізичних законів.</w:t>
      </w:r>
    </w:p>
    <w:p w:rsidR="00B575FD" w:rsidRPr="00136AF9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75FD" w:rsidRPr="00136AF9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6FC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087630" w:rsidRPr="000726FC">
        <w:rPr>
          <w:rFonts w:ascii="Times New Roman" w:hAnsi="Times New Roman"/>
          <w:b/>
          <w:sz w:val="28"/>
          <w:szCs w:val="28"/>
          <w:lang w:val="uk-UA"/>
        </w:rPr>
        <w:t>нашого</w:t>
      </w:r>
      <w:r w:rsidRPr="000726FC">
        <w:rPr>
          <w:rFonts w:ascii="Times New Roman" w:hAnsi="Times New Roman"/>
          <w:b/>
          <w:sz w:val="28"/>
          <w:szCs w:val="28"/>
          <w:lang w:val="uk-UA"/>
        </w:rPr>
        <w:t xml:space="preserve"> дослідження:</w:t>
      </w:r>
      <w:r w:rsidRPr="00136AF9">
        <w:rPr>
          <w:rFonts w:ascii="Times New Roman" w:hAnsi="Times New Roman"/>
          <w:sz w:val="28"/>
          <w:szCs w:val="28"/>
          <w:lang w:val="uk-UA"/>
        </w:rPr>
        <w:t xml:space="preserve"> «Фізика на кухні»</w:t>
      </w:r>
      <w:r>
        <w:rPr>
          <w:rFonts w:ascii="Times New Roman" w:hAnsi="Times New Roman"/>
          <w:sz w:val="28"/>
          <w:szCs w:val="28"/>
          <w:lang w:val="uk-UA"/>
        </w:rPr>
        <w:t xml:space="preserve">, яка і зумовила </w:t>
      </w:r>
      <w:r w:rsidRPr="000726FC">
        <w:rPr>
          <w:rFonts w:ascii="Times New Roman" w:hAnsi="Times New Roman"/>
          <w:b/>
          <w:sz w:val="28"/>
          <w:szCs w:val="28"/>
          <w:lang w:val="uk-UA"/>
        </w:rPr>
        <w:t>предмет дослідження:</w:t>
      </w:r>
      <w:r w:rsidRPr="00136AF9">
        <w:rPr>
          <w:rFonts w:ascii="Times New Roman" w:hAnsi="Times New Roman"/>
          <w:sz w:val="28"/>
          <w:szCs w:val="28"/>
          <w:lang w:val="uk-UA"/>
        </w:rPr>
        <w:t xml:space="preserve"> фізичні явища і процеси, які використовуються під час приготування страв.</w:t>
      </w:r>
    </w:p>
    <w:p w:rsidR="00B575FD" w:rsidRPr="0015386A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6FC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136AF9">
        <w:rPr>
          <w:rFonts w:ascii="Times New Roman" w:hAnsi="Times New Roman"/>
          <w:sz w:val="28"/>
          <w:szCs w:val="28"/>
          <w:lang w:val="uk-UA"/>
        </w:rPr>
        <w:t>: дослідити, які фізичні явища, процеси, закони використовуються під час приготування смачного обіду; визначити, яка кількість теплоти витрачаєть</w:t>
      </w:r>
      <w:r>
        <w:rPr>
          <w:rFonts w:ascii="Times New Roman" w:hAnsi="Times New Roman"/>
          <w:sz w:val="28"/>
          <w:szCs w:val="28"/>
          <w:lang w:val="uk-UA"/>
        </w:rPr>
        <w:t>ся на приготування борщу, визначити ККД нагрівника.</w:t>
      </w:r>
    </w:p>
    <w:p w:rsidR="00B575FD" w:rsidRPr="00136AF9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6FC">
        <w:rPr>
          <w:rFonts w:ascii="Times New Roman" w:hAnsi="Times New Roman"/>
          <w:b/>
          <w:sz w:val="28"/>
          <w:szCs w:val="28"/>
          <w:lang w:val="uk-UA"/>
        </w:rPr>
        <w:t>Гіпотеза: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приготування обіду використовуються закони фізики, які вивчаються у шкільній програмі.</w:t>
      </w:r>
    </w:p>
    <w:p w:rsidR="00B575FD" w:rsidRPr="00136AF9" w:rsidRDefault="00087630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B575FD" w:rsidRPr="00136AF9">
        <w:rPr>
          <w:rFonts w:ascii="Times New Roman" w:hAnsi="Times New Roman"/>
          <w:sz w:val="28"/>
          <w:szCs w:val="28"/>
          <w:lang w:val="uk-UA"/>
        </w:rPr>
        <w:t>ало хто з нас споживаючи їжу задумувався, а скільки теплоти витрачено</w:t>
      </w:r>
      <w:r w:rsidR="00B575FD">
        <w:rPr>
          <w:rFonts w:ascii="Times New Roman" w:hAnsi="Times New Roman"/>
          <w:sz w:val="28"/>
          <w:szCs w:val="28"/>
          <w:lang w:val="uk-UA"/>
        </w:rPr>
        <w:t xml:space="preserve"> на приготування цієї страви?, а</w:t>
      </w:r>
      <w:r w:rsidR="00B575FD" w:rsidRPr="00136AF9">
        <w:rPr>
          <w:rFonts w:ascii="Times New Roman" w:hAnsi="Times New Roman"/>
          <w:sz w:val="28"/>
          <w:szCs w:val="28"/>
          <w:lang w:val="uk-UA"/>
        </w:rPr>
        <w:t xml:space="preserve"> чому одні страви готуються в одному посуді, а інші в іншому?..</w:t>
      </w:r>
    </w:p>
    <w:p w:rsidR="00B575FD" w:rsidRPr="00136AF9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6AF9">
        <w:rPr>
          <w:rFonts w:ascii="Times New Roman" w:hAnsi="Times New Roman"/>
          <w:sz w:val="28"/>
          <w:szCs w:val="28"/>
          <w:lang w:val="uk-UA"/>
        </w:rPr>
        <w:t xml:space="preserve">Для цього ми спробуємо приготувати смачний обід і показати, з якими  цікавими питаннями фізики ми зіштовхуємося. </w:t>
      </w:r>
    </w:p>
    <w:p w:rsidR="00B575FD" w:rsidRPr="00136AF9" w:rsidRDefault="00B575FD" w:rsidP="00A914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36AF9">
        <w:rPr>
          <w:rFonts w:ascii="Times New Roman" w:hAnsi="Times New Roman"/>
          <w:sz w:val="28"/>
          <w:szCs w:val="28"/>
          <w:lang w:val="uk-UA"/>
        </w:rPr>
        <w:t>Обід буде складатися з таких страв:</w:t>
      </w:r>
      <w:r w:rsidR="00A914A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14A5">
        <w:rPr>
          <w:rFonts w:ascii="Times New Roman" w:hAnsi="Times New Roman"/>
          <w:sz w:val="28"/>
          <w:szCs w:val="28"/>
          <w:lang w:val="uk-UA"/>
        </w:rPr>
        <w:t>борщ</w:t>
      </w:r>
      <w:r w:rsidR="00A914A5">
        <w:rPr>
          <w:rFonts w:ascii="Times New Roman" w:hAnsi="Times New Roman"/>
          <w:sz w:val="28"/>
          <w:szCs w:val="28"/>
          <w:lang w:val="uk-UA"/>
        </w:rPr>
        <w:t xml:space="preserve">; - </w:t>
      </w:r>
      <w:r w:rsidRPr="00136AF9">
        <w:rPr>
          <w:rFonts w:ascii="Times New Roman" w:hAnsi="Times New Roman"/>
          <w:sz w:val="28"/>
          <w:szCs w:val="28"/>
          <w:lang w:val="uk-UA"/>
        </w:rPr>
        <w:t>каша гречана</w:t>
      </w:r>
      <w:r w:rsidR="00A914A5">
        <w:rPr>
          <w:rFonts w:ascii="Times New Roman" w:hAnsi="Times New Roman"/>
          <w:sz w:val="28"/>
          <w:szCs w:val="28"/>
          <w:lang w:val="uk-UA"/>
        </w:rPr>
        <w:t xml:space="preserve">; - </w:t>
      </w:r>
      <w:r>
        <w:rPr>
          <w:rFonts w:ascii="Times New Roman" w:hAnsi="Times New Roman"/>
          <w:sz w:val="28"/>
          <w:szCs w:val="28"/>
          <w:lang w:val="uk-UA"/>
        </w:rPr>
        <w:t>кава</w:t>
      </w:r>
    </w:p>
    <w:p w:rsidR="00AE7AE0" w:rsidRPr="00087630" w:rsidRDefault="00087630" w:rsidP="0008763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87630">
        <w:rPr>
          <w:rFonts w:ascii="Times New Roman" w:hAnsi="Times New Roman"/>
          <w:sz w:val="28"/>
          <w:szCs w:val="28"/>
          <w:lang w:val="uk-UA"/>
        </w:rPr>
        <w:t>Процеси і явища під час приготування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>борщу: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87630">
        <w:rPr>
          <w:rFonts w:ascii="Times New Roman" w:hAnsi="Times New Roman"/>
          <w:sz w:val="28"/>
          <w:szCs w:val="28"/>
          <w:lang w:val="uk-UA"/>
        </w:rPr>
        <w:t>аємодія</w:t>
      </w:r>
      <w:proofErr w:type="spellEnd"/>
      <w:r w:rsidRPr="00087630">
        <w:rPr>
          <w:rFonts w:ascii="Times New Roman" w:hAnsi="Times New Roman"/>
          <w:sz w:val="28"/>
          <w:szCs w:val="28"/>
          <w:lang w:val="uk-UA"/>
        </w:rPr>
        <w:t>;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87630">
        <w:rPr>
          <w:rFonts w:ascii="Times New Roman" w:hAnsi="Times New Roman"/>
          <w:sz w:val="28"/>
          <w:szCs w:val="28"/>
          <w:lang w:val="uk-UA"/>
        </w:rPr>
        <w:t>оверхневий натяг;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087630">
        <w:rPr>
          <w:rFonts w:ascii="Times New Roman" w:hAnsi="Times New Roman"/>
          <w:sz w:val="28"/>
          <w:szCs w:val="28"/>
          <w:lang w:val="uk-UA"/>
        </w:rPr>
        <w:t>мочування;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087630">
        <w:rPr>
          <w:rFonts w:ascii="Times New Roman" w:hAnsi="Times New Roman"/>
          <w:sz w:val="28"/>
          <w:szCs w:val="28"/>
          <w:lang w:val="uk-UA"/>
        </w:rPr>
        <w:t>иск, сила тиску, тиск на дно посудини;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087630">
        <w:rPr>
          <w:rFonts w:ascii="Times New Roman" w:hAnsi="Times New Roman"/>
          <w:sz w:val="28"/>
          <w:szCs w:val="28"/>
          <w:lang w:val="uk-UA"/>
        </w:rPr>
        <w:t>ага;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087630">
        <w:rPr>
          <w:rFonts w:ascii="Times New Roman" w:hAnsi="Times New Roman"/>
          <w:sz w:val="28"/>
          <w:szCs w:val="28"/>
          <w:lang w:val="uk-UA"/>
        </w:rPr>
        <w:t>иштовхувальна</w:t>
      </w:r>
      <w:proofErr w:type="spellEnd"/>
      <w:r w:rsidRPr="00087630">
        <w:rPr>
          <w:rFonts w:ascii="Times New Roman" w:hAnsi="Times New Roman"/>
          <w:sz w:val="28"/>
          <w:szCs w:val="28"/>
          <w:lang w:val="uk-UA"/>
        </w:rPr>
        <w:t xml:space="preserve"> сила;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087630">
        <w:rPr>
          <w:rFonts w:ascii="Times New Roman" w:hAnsi="Times New Roman"/>
          <w:sz w:val="28"/>
          <w:szCs w:val="28"/>
          <w:lang w:val="uk-UA"/>
        </w:rPr>
        <w:t>ила тяжіння</w:t>
      </w:r>
      <w:r>
        <w:rPr>
          <w:rFonts w:ascii="Times New Roman" w:hAnsi="Times New Roman"/>
          <w:sz w:val="28"/>
          <w:szCs w:val="28"/>
          <w:lang w:val="uk-UA"/>
        </w:rPr>
        <w:t>; н</w:t>
      </w:r>
      <w:r w:rsidRPr="00087630">
        <w:rPr>
          <w:rFonts w:ascii="Times New Roman" w:hAnsi="Times New Roman"/>
          <w:sz w:val="28"/>
          <w:szCs w:val="28"/>
          <w:lang w:val="uk-UA"/>
        </w:rPr>
        <w:t>агрівання: теплопровідність, конвекція;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ки</w:t>
      </w:r>
      <w:r w:rsidRPr="00087630">
        <w:rPr>
          <w:rFonts w:ascii="Times New Roman" w:hAnsi="Times New Roman"/>
          <w:sz w:val="28"/>
          <w:szCs w:val="28"/>
          <w:lang w:val="uk-UA"/>
        </w:rPr>
        <w:t>піння;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>випаровування;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087630">
        <w:rPr>
          <w:rFonts w:ascii="Times New Roman" w:hAnsi="Times New Roman"/>
          <w:sz w:val="28"/>
          <w:szCs w:val="28"/>
          <w:lang w:val="uk-UA"/>
        </w:rPr>
        <w:t>итома теплота пароутворення;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ифузія; н</w:t>
      </w:r>
      <w:r w:rsidRPr="00087630">
        <w:rPr>
          <w:rFonts w:ascii="Times New Roman" w:hAnsi="Times New Roman"/>
          <w:sz w:val="28"/>
          <w:szCs w:val="28"/>
          <w:lang w:val="uk-UA"/>
        </w:rPr>
        <w:t>асичена і ненасичена пара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</w:t>
      </w:r>
      <w:r w:rsidRPr="00087630">
        <w:rPr>
          <w:rFonts w:ascii="Times New Roman" w:hAnsi="Times New Roman"/>
          <w:sz w:val="28"/>
          <w:szCs w:val="28"/>
          <w:lang w:val="uk-UA"/>
        </w:rPr>
        <w:t>Нарізаємо овочі шматочками, а капусту шинкуємо. Для цього беремо ніж і пробуємо нарізати гострою і тупою стороною ножа. Тупою стороною ножа різати важко, це тому що чим більша площа поверхні взаємодії між тілами, тим б</w:t>
      </w:r>
      <w:r w:rsidR="006B3700">
        <w:rPr>
          <w:rFonts w:ascii="Times New Roman" w:hAnsi="Times New Roman"/>
          <w:sz w:val="28"/>
          <w:szCs w:val="28"/>
          <w:lang w:val="uk-UA"/>
        </w:rPr>
        <w:t xml:space="preserve">ільшу силу потрібно прикласти.  </w:t>
      </w:r>
      <w:r w:rsidRPr="00087630">
        <w:rPr>
          <w:rFonts w:ascii="Times New Roman" w:hAnsi="Times New Roman"/>
          <w:sz w:val="28"/>
          <w:szCs w:val="28"/>
          <w:lang w:val="uk-UA"/>
        </w:rPr>
        <w:t>Оскільки площа гострої поверхні ножа менша, то тиск більший, отже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 xml:space="preserve"> за таких умов ми прикладаємо</w:t>
      </w:r>
      <w:r w:rsidR="006B3700">
        <w:rPr>
          <w:rFonts w:ascii="Times New Roman" w:hAnsi="Times New Roman"/>
          <w:sz w:val="28"/>
          <w:szCs w:val="28"/>
          <w:lang w:val="uk-UA"/>
        </w:rPr>
        <w:t xml:space="preserve"> меншу силу і нам легше різати. </w:t>
      </w:r>
      <w:r w:rsidRPr="00087630">
        <w:rPr>
          <w:rFonts w:ascii="Times New Roman" w:hAnsi="Times New Roman"/>
          <w:sz w:val="28"/>
          <w:szCs w:val="28"/>
          <w:lang w:val="uk-UA"/>
        </w:rPr>
        <w:t xml:space="preserve">Овочі нарізали. Кидаємо в каструлю з водою. 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>Вода має певну вагу і цим створює дію сили тиску на дно посуд</w:t>
      </w:r>
      <w:r w:rsidR="006B3700">
        <w:rPr>
          <w:rFonts w:ascii="Times New Roman" w:hAnsi="Times New Roman"/>
          <w:sz w:val="28"/>
          <w:szCs w:val="28"/>
          <w:lang w:val="uk-UA"/>
        </w:rPr>
        <w:t>ини.  (</w:t>
      </w:r>
      <w:proofErr w:type="spellStart"/>
      <w:r w:rsidR="006B3700">
        <w:rPr>
          <w:rFonts w:ascii="Times New Roman" w:hAnsi="Times New Roman"/>
          <w:sz w:val="28"/>
          <w:szCs w:val="28"/>
          <w:lang w:val="uk-UA"/>
        </w:rPr>
        <w:t>F=P=gm</w:t>
      </w:r>
      <w:proofErr w:type="spellEnd"/>
      <w:r w:rsidR="006B370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6B3700">
        <w:rPr>
          <w:rFonts w:ascii="Times New Roman" w:hAnsi="Times New Roman"/>
          <w:sz w:val="28"/>
          <w:szCs w:val="28"/>
          <w:lang w:val="uk-UA"/>
        </w:rPr>
        <w:t>m=ρрSh</w:t>
      </w:r>
      <w:proofErr w:type="spellEnd"/>
      <w:r w:rsidR="006B370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6B3700">
        <w:rPr>
          <w:rFonts w:ascii="Times New Roman" w:hAnsi="Times New Roman"/>
          <w:sz w:val="28"/>
          <w:szCs w:val="28"/>
          <w:lang w:val="uk-UA"/>
        </w:rPr>
        <w:t>p=ghρр</w:t>
      </w:r>
      <w:proofErr w:type="spellEnd"/>
      <w:r w:rsidR="006B370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 xml:space="preserve">Оскільки овочева частина нашого борщу пішла на дно, то це означає, що </w:t>
      </w:r>
      <w:proofErr w:type="spellStart"/>
      <w:r w:rsidRPr="00087630">
        <w:rPr>
          <w:rFonts w:ascii="Times New Roman" w:hAnsi="Times New Roman"/>
          <w:sz w:val="28"/>
          <w:szCs w:val="28"/>
          <w:lang w:val="uk-UA"/>
        </w:rPr>
        <w:t>Fа</w:t>
      </w:r>
      <w:proofErr w:type="spellEnd"/>
      <w:r w:rsidRPr="00087630">
        <w:rPr>
          <w:rFonts w:ascii="Times New Roman" w:hAnsi="Times New Roman"/>
          <w:sz w:val="28"/>
          <w:szCs w:val="28"/>
          <w:lang w:val="uk-UA"/>
        </w:rPr>
        <w:t>&lt;</w:t>
      </w:r>
      <w:proofErr w:type="spellStart"/>
      <w:r w:rsidRPr="00087630">
        <w:rPr>
          <w:rFonts w:ascii="Times New Roman" w:hAnsi="Times New Roman"/>
          <w:sz w:val="28"/>
          <w:szCs w:val="28"/>
          <w:lang w:val="uk-UA"/>
        </w:rPr>
        <w:t>Fт</w:t>
      </w:r>
      <w:proofErr w:type="spellEnd"/>
      <w:r w:rsidRPr="00087630">
        <w:rPr>
          <w:rFonts w:ascii="Times New Roman" w:hAnsi="Times New Roman"/>
          <w:sz w:val="28"/>
          <w:szCs w:val="28"/>
          <w:lang w:val="uk-UA"/>
        </w:rPr>
        <w:t>, тобто тіло таке, якщо його середня густина бі</w:t>
      </w:r>
      <w:r w:rsidR="006B3700">
        <w:rPr>
          <w:rFonts w:ascii="Times New Roman" w:hAnsi="Times New Roman"/>
          <w:sz w:val="28"/>
          <w:szCs w:val="28"/>
          <w:lang w:val="uk-UA"/>
        </w:rPr>
        <w:t xml:space="preserve">льше, ніж густина рідини ρр&lt;ρт. 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>Під час передавання теплоти у рідинах поряд з теплопровідністю відбуваються теплообмінні процеси, що супроводжуються перенесенням речовини.</w:t>
      </w:r>
    </w:p>
    <w:p w:rsidR="00B575FD" w:rsidRPr="00B575FD" w:rsidRDefault="00B575FD" w:rsidP="000876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uk-UA"/>
        </w:rPr>
        <w:lastRenderedPageBreak/>
        <w:t>Обчислимо кількість теплоти, яка витрачається на приготування борщу. Для цього складемо рівняння теплового балансу.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087630">
        <w:rPr>
          <w:rFonts w:ascii="Times New Roman" w:hAnsi="Times New Roman"/>
          <w:sz w:val="28"/>
          <w:szCs w:val="28"/>
          <w:lang w:val="uk-UA"/>
        </w:rPr>
        <w:t>≥</w:t>
      </w: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087630">
        <w:rPr>
          <w:rFonts w:ascii="Times New Roman" w:hAnsi="Times New Roman"/>
          <w:sz w:val="28"/>
          <w:szCs w:val="28"/>
          <w:lang w:val="uk-UA"/>
        </w:rPr>
        <w:t>+</w:t>
      </w: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087630">
        <w:rPr>
          <w:rFonts w:ascii="Times New Roman" w:hAnsi="Times New Roman"/>
          <w:sz w:val="28"/>
          <w:szCs w:val="28"/>
          <w:lang w:val="uk-UA"/>
        </w:rPr>
        <w:t>+</w:t>
      </w: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 – кількість теплоти, необхідна для нагрівання каструлі;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575FD">
        <w:rPr>
          <w:rFonts w:ascii="Times New Roman" w:hAnsi="Times New Roman"/>
          <w:sz w:val="28"/>
          <w:szCs w:val="28"/>
          <w:lang w:val="uk-UA"/>
        </w:rPr>
        <w:t>– кількість теплоти, необхідна для нагрівання води;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 – кількість теплоти, необхідна для пароутворення; 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B575FD">
        <w:rPr>
          <w:rFonts w:ascii="Times New Roman" w:hAnsi="Times New Roman"/>
          <w:sz w:val="28"/>
          <w:szCs w:val="28"/>
          <w:lang w:val="de-DE"/>
        </w:rPr>
        <w:t>=c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B575FD">
        <w:rPr>
          <w:rFonts w:ascii="Times New Roman" w:hAnsi="Times New Roman"/>
          <w:sz w:val="28"/>
          <w:szCs w:val="28"/>
          <w:lang w:val="de-DE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B575FD">
        <w:rPr>
          <w:rFonts w:ascii="Times New Roman" w:hAnsi="Times New Roman"/>
          <w:sz w:val="28"/>
          <w:szCs w:val="28"/>
          <w:lang w:val="de-DE"/>
        </w:rPr>
        <w:t>(t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575FD">
        <w:rPr>
          <w:rFonts w:ascii="Times New Roman" w:hAnsi="Times New Roman"/>
          <w:sz w:val="28"/>
          <w:szCs w:val="28"/>
          <w:lang w:val="de-DE"/>
        </w:rPr>
        <w:t>– 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B575FD">
        <w:rPr>
          <w:rFonts w:ascii="Times New Roman" w:hAnsi="Times New Roman"/>
          <w:sz w:val="28"/>
          <w:szCs w:val="28"/>
          <w:lang w:val="de-DE"/>
        </w:rPr>
        <w:t>)</w:t>
      </w:r>
      <w:r w:rsidR="006B370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B3700">
        <w:rPr>
          <w:rFonts w:ascii="Times New Roman" w:hAnsi="Times New Roman"/>
          <w:sz w:val="28"/>
          <w:szCs w:val="28"/>
          <w:lang w:val="uk-UA"/>
        </w:rPr>
        <w:tab/>
      </w:r>
      <w:r w:rsidR="006B3700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575FD">
        <w:rPr>
          <w:rFonts w:ascii="Times New Roman" w:hAnsi="Times New Roman"/>
          <w:sz w:val="28"/>
          <w:szCs w:val="28"/>
          <w:lang w:val="de-DE"/>
        </w:rPr>
        <w:t>=c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de-DE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de-DE"/>
        </w:rPr>
        <w:t>(t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575FD">
        <w:rPr>
          <w:rFonts w:ascii="Times New Roman" w:hAnsi="Times New Roman"/>
          <w:sz w:val="28"/>
          <w:szCs w:val="28"/>
          <w:lang w:val="de-DE"/>
        </w:rPr>
        <w:t>– 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B575FD">
        <w:rPr>
          <w:rFonts w:ascii="Times New Roman" w:hAnsi="Times New Roman"/>
          <w:sz w:val="28"/>
          <w:szCs w:val="28"/>
          <w:lang w:val="de-DE"/>
        </w:rPr>
        <w:t>)</w:t>
      </w:r>
      <w:r w:rsidR="006B370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6B3700">
        <w:rPr>
          <w:rFonts w:ascii="Times New Roman" w:hAnsi="Times New Roman"/>
          <w:sz w:val="28"/>
          <w:szCs w:val="28"/>
          <w:lang w:val="uk-UA"/>
        </w:rPr>
        <w:tab/>
      </w:r>
      <w:r w:rsidR="006B3700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575FD">
        <w:rPr>
          <w:rFonts w:ascii="Times New Roman" w:hAnsi="Times New Roman"/>
          <w:sz w:val="28"/>
          <w:szCs w:val="28"/>
          <w:lang w:val="de-DE"/>
        </w:rPr>
        <w:t>=rm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lang w:val="uk-UA"/>
        </w:rPr>
        <w:t>≥</w:t>
      </w:r>
      <w:r w:rsidRPr="00B575FD">
        <w:rPr>
          <w:rFonts w:ascii="Times New Roman" w:hAnsi="Times New Roman"/>
          <w:sz w:val="28"/>
          <w:szCs w:val="28"/>
          <w:lang w:val="de-DE"/>
        </w:rPr>
        <w:t xml:space="preserve"> c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B575FD">
        <w:rPr>
          <w:rFonts w:ascii="Times New Roman" w:hAnsi="Times New Roman"/>
          <w:sz w:val="28"/>
          <w:szCs w:val="28"/>
          <w:lang w:val="de-DE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B575FD">
        <w:rPr>
          <w:rFonts w:ascii="Times New Roman" w:hAnsi="Times New Roman"/>
          <w:sz w:val="28"/>
          <w:szCs w:val="28"/>
          <w:lang w:val="de-DE"/>
        </w:rPr>
        <w:t>(t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575FD">
        <w:rPr>
          <w:rFonts w:ascii="Times New Roman" w:hAnsi="Times New Roman"/>
          <w:sz w:val="28"/>
          <w:szCs w:val="28"/>
          <w:lang w:val="de-DE"/>
        </w:rPr>
        <w:t>– 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B575FD">
        <w:rPr>
          <w:rFonts w:ascii="Times New Roman" w:hAnsi="Times New Roman"/>
          <w:sz w:val="28"/>
          <w:szCs w:val="28"/>
          <w:lang w:val="de-DE"/>
        </w:rPr>
        <w:t>)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 +</w:t>
      </w:r>
      <w:r w:rsidRPr="00B575FD">
        <w:rPr>
          <w:rFonts w:ascii="Times New Roman" w:hAnsi="Times New Roman"/>
          <w:sz w:val="28"/>
          <w:szCs w:val="28"/>
          <w:lang w:val="de-DE"/>
        </w:rPr>
        <w:t xml:space="preserve"> c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de-DE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de-DE"/>
        </w:rPr>
        <w:t>(t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B575FD">
        <w:rPr>
          <w:rFonts w:ascii="Times New Roman" w:hAnsi="Times New Roman"/>
          <w:sz w:val="28"/>
          <w:szCs w:val="28"/>
          <w:lang w:val="de-DE"/>
        </w:rPr>
        <w:t>– 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B575FD">
        <w:rPr>
          <w:rFonts w:ascii="Times New Roman" w:hAnsi="Times New Roman"/>
          <w:sz w:val="28"/>
          <w:szCs w:val="28"/>
          <w:lang w:val="de-DE"/>
        </w:rPr>
        <w:t>)</w:t>
      </w:r>
      <w:r w:rsidRPr="00B575FD">
        <w:rPr>
          <w:rFonts w:ascii="Times New Roman" w:hAnsi="Times New Roman"/>
          <w:sz w:val="28"/>
          <w:szCs w:val="28"/>
          <w:lang w:val="uk-UA"/>
        </w:rPr>
        <w:t>+</w:t>
      </w:r>
      <w:r w:rsidRPr="00B575FD">
        <w:rPr>
          <w:rFonts w:ascii="Times New Roman" w:hAnsi="Times New Roman"/>
          <w:sz w:val="28"/>
          <w:szCs w:val="28"/>
          <w:lang w:val="de-DE"/>
        </w:rPr>
        <w:t xml:space="preserve"> rm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de-DE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 =</w:t>
      </w:r>
      <w:proofErr w:type="spellStart"/>
      <w:r w:rsidRPr="00B575FD">
        <w:rPr>
          <w:rFonts w:ascii="Times New Roman" w:hAnsi="Times New Roman"/>
          <w:sz w:val="28"/>
          <w:szCs w:val="28"/>
          <w:lang w:val="en-US"/>
        </w:rPr>
        <w:t>ρV</w:t>
      </w:r>
      <w:proofErr w:type="spellEnd"/>
      <w:r w:rsidRPr="00B575F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ρ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uk-UA"/>
        </w:rPr>
        <w:t>=1000кг/м³;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=0,15 кг;  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2к</w:t>
      </w:r>
      <w:r w:rsidRPr="00B575FD">
        <w:rPr>
          <w:rFonts w:ascii="Times New Roman" w:hAnsi="Times New Roman"/>
          <w:sz w:val="28"/>
          <w:szCs w:val="28"/>
          <w:lang w:val="uk-UA"/>
        </w:rPr>
        <w:t>=100°C;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r</w:t>
      </w:r>
      <w:r w:rsidRPr="00B575FD">
        <w:rPr>
          <w:rFonts w:ascii="Times New Roman" w:hAnsi="Times New Roman"/>
          <w:sz w:val="28"/>
          <w:szCs w:val="28"/>
          <w:lang w:val="uk-UA"/>
        </w:rPr>
        <w:t>=2257 кДж при 100°C;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c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uk-UA"/>
        </w:rPr>
        <w:t>=4200 Дж/</w:t>
      </w:r>
      <w:proofErr w:type="spellStart"/>
      <w:r w:rsidRPr="00B575FD">
        <w:rPr>
          <w:rFonts w:ascii="Times New Roman" w:hAnsi="Times New Roman"/>
          <w:sz w:val="28"/>
          <w:szCs w:val="28"/>
          <w:lang w:val="uk-UA"/>
        </w:rPr>
        <w:t>кг×К</w:t>
      </w:r>
      <w:proofErr w:type="spellEnd"/>
      <w:r w:rsidRPr="00B575FD">
        <w:rPr>
          <w:rFonts w:ascii="Times New Roman" w:hAnsi="Times New Roman"/>
          <w:sz w:val="28"/>
          <w:szCs w:val="28"/>
          <w:lang w:val="uk-UA"/>
        </w:rPr>
        <w:t>;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de-DE"/>
        </w:rPr>
        <w:t>c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 =900 Дж/</w:t>
      </w:r>
      <w:proofErr w:type="spellStart"/>
      <w:r w:rsidRPr="00B575FD">
        <w:rPr>
          <w:rFonts w:ascii="Times New Roman" w:hAnsi="Times New Roman"/>
          <w:sz w:val="28"/>
          <w:szCs w:val="28"/>
          <w:lang w:val="uk-UA"/>
        </w:rPr>
        <w:t>кг×К</w:t>
      </w:r>
      <w:proofErr w:type="spellEnd"/>
      <w:r w:rsidRPr="00B575FD">
        <w:rPr>
          <w:rFonts w:ascii="Times New Roman" w:hAnsi="Times New Roman"/>
          <w:sz w:val="28"/>
          <w:szCs w:val="28"/>
          <w:lang w:val="uk-UA"/>
        </w:rPr>
        <w:t>;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de-DE"/>
        </w:rPr>
        <w:t>m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 =1,2 кг;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1к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=20°C; 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2к</w:t>
      </w:r>
      <w:r w:rsidRPr="00B575FD">
        <w:rPr>
          <w:rFonts w:ascii="Times New Roman" w:hAnsi="Times New Roman"/>
          <w:sz w:val="28"/>
          <w:szCs w:val="28"/>
          <w:lang w:val="uk-UA"/>
        </w:rPr>
        <w:t>=100°C;</w:t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uk-UA"/>
        </w:rPr>
        <w:tab/>
      </w:r>
      <w:r w:rsidRPr="00B575FD">
        <w:rPr>
          <w:rFonts w:ascii="Times New Roman" w:hAnsi="Times New Roman"/>
          <w:sz w:val="28"/>
          <w:szCs w:val="28"/>
          <w:lang w:val="en-US"/>
        </w:rPr>
        <w:t>t</w:t>
      </w:r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>1в</w:t>
      </w:r>
      <w:r w:rsidRPr="00B575FD">
        <w:rPr>
          <w:rFonts w:ascii="Times New Roman" w:hAnsi="Times New Roman"/>
          <w:sz w:val="28"/>
          <w:szCs w:val="28"/>
          <w:lang w:val="uk-UA"/>
        </w:rPr>
        <w:t>=20°C.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</w:rPr>
        <w:t>≥</w:t>
      </w:r>
      <w:r w:rsidRPr="00B575FD">
        <w:rPr>
          <w:rFonts w:ascii="Times New Roman" w:hAnsi="Times New Roman"/>
          <w:sz w:val="28"/>
          <w:szCs w:val="28"/>
          <w:lang w:val="uk-UA"/>
        </w:rPr>
        <w:t>900 Дж/</w:t>
      </w:r>
      <w:proofErr w:type="spellStart"/>
      <w:r w:rsidRPr="00B575FD">
        <w:rPr>
          <w:rFonts w:ascii="Times New Roman" w:hAnsi="Times New Roman"/>
          <w:sz w:val="28"/>
          <w:szCs w:val="28"/>
          <w:lang w:val="uk-UA"/>
        </w:rPr>
        <w:t>кг×К•</w:t>
      </w:r>
      <w:proofErr w:type="spellEnd"/>
      <w:r w:rsidRPr="00B575FD">
        <w:rPr>
          <w:rFonts w:ascii="Times New Roman" w:hAnsi="Times New Roman"/>
          <w:sz w:val="28"/>
          <w:szCs w:val="28"/>
        </w:rPr>
        <w:t xml:space="preserve"> 0,15</w:t>
      </w:r>
      <w:proofErr w:type="spellStart"/>
      <w:r w:rsidRPr="00B575FD">
        <w:rPr>
          <w:rFonts w:ascii="Times New Roman" w:hAnsi="Times New Roman"/>
          <w:sz w:val="28"/>
          <w:szCs w:val="28"/>
          <w:lang w:val="uk-UA"/>
        </w:rPr>
        <w:t>кг•</w:t>
      </w:r>
      <w:proofErr w:type="spellEnd"/>
      <w:r w:rsidRPr="00B575FD">
        <w:rPr>
          <w:rFonts w:ascii="Times New Roman" w:hAnsi="Times New Roman"/>
          <w:sz w:val="28"/>
          <w:szCs w:val="28"/>
          <w:lang w:val="uk-UA"/>
        </w:rPr>
        <w:t xml:space="preserve"> (100°C -20°</w:t>
      </w:r>
      <w:proofErr w:type="gramStart"/>
      <w:r w:rsidRPr="00B575FD">
        <w:rPr>
          <w:rFonts w:ascii="Times New Roman" w:hAnsi="Times New Roman"/>
          <w:sz w:val="28"/>
          <w:szCs w:val="28"/>
          <w:lang w:val="uk-UA"/>
        </w:rPr>
        <w:t>C )+</w:t>
      </w:r>
      <w:proofErr w:type="gramEnd"/>
      <w:r w:rsidRPr="00B575FD">
        <w:rPr>
          <w:rFonts w:ascii="Times New Roman" w:hAnsi="Times New Roman"/>
          <w:sz w:val="28"/>
          <w:szCs w:val="28"/>
          <w:lang w:val="uk-UA"/>
        </w:rPr>
        <w:t xml:space="preserve"> 4200 Дж/</w:t>
      </w:r>
      <w:proofErr w:type="spellStart"/>
      <w:r w:rsidRPr="00B575FD">
        <w:rPr>
          <w:rFonts w:ascii="Times New Roman" w:hAnsi="Times New Roman"/>
          <w:sz w:val="28"/>
          <w:szCs w:val="28"/>
          <w:lang w:val="uk-UA"/>
        </w:rPr>
        <w:t>кг×К</w:t>
      </w:r>
      <w:proofErr w:type="spellEnd"/>
      <w:r w:rsidRPr="00B575FD">
        <w:rPr>
          <w:rFonts w:ascii="Times New Roman" w:hAnsi="Times New Roman"/>
          <w:sz w:val="28"/>
          <w:szCs w:val="28"/>
          <w:lang w:val="uk-UA"/>
        </w:rPr>
        <w:t xml:space="preserve"> •1,2кг•(100°C -20°C )+ 2257 000Дж/кг •1,2кг</w:t>
      </w:r>
    </w:p>
    <w:p w:rsidR="00B575FD" w:rsidRPr="00B575FD" w:rsidRDefault="00B575FD" w:rsidP="00087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en-US"/>
        </w:rPr>
        <w:t>Q</w:t>
      </w:r>
      <w:r w:rsidRPr="00B575FD">
        <w:rPr>
          <w:rFonts w:ascii="Times New Roman" w:hAnsi="Times New Roman"/>
          <w:sz w:val="28"/>
          <w:szCs w:val="28"/>
        </w:rPr>
        <w:t>≥</w:t>
      </w:r>
      <w:r w:rsidRPr="00B575FD">
        <w:rPr>
          <w:rFonts w:ascii="Times New Roman" w:hAnsi="Times New Roman"/>
          <w:sz w:val="28"/>
          <w:szCs w:val="28"/>
          <w:lang w:val="uk-UA"/>
        </w:rPr>
        <w:t>3122400Дж</w:t>
      </w:r>
    </w:p>
    <w:p w:rsidR="00B575FD" w:rsidRPr="00B575FD" w:rsidRDefault="00B575FD" w:rsidP="0008763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B575FD">
        <w:rPr>
          <w:rFonts w:ascii="Times New Roman" w:hAnsi="Times New Roman"/>
          <w:sz w:val="28"/>
          <w:szCs w:val="28"/>
          <w:lang w:val="uk-UA"/>
        </w:rPr>
        <w:t xml:space="preserve">Кількість теплоти, що виділяється при згорянні газу </w:t>
      </w: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vertAlign w:val="superscript"/>
          <w:lang w:val="uk-UA"/>
        </w:rPr>
        <w:t>'</w:t>
      </w:r>
      <w:r w:rsidRPr="00B575FD">
        <w:rPr>
          <w:rFonts w:ascii="Times New Roman" w:hAnsi="Times New Roman"/>
          <w:sz w:val="28"/>
          <w:szCs w:val="28"/>
          <w:lang w:val="uk-UA"/>
        </w:rPr>
        <w:t>=</w:t>
      </w:r>
      <w:proofErr w:type="spellStart"/>
      <w:r w:rsidRPr="00B575FD">
        <w:rPr>
          <w:rFonts w:ascii="Times New Roman" w:hAnsi="Times New Roman"/>
          <w:sz w:val="28"/>
          <w:szCs w:val="28"/>
          <w:lang w:val="en-US"/>
        </w:rPr>
        <w:t>qm</w:t>
      </w:r>
      <w:proofErr w:type="spellEnd"/>
      <w:r w:rsidRPr="00B575F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г    </w:t>
      </w:r>
    </w:p>
    <w:p w:rsidR="00B575FD" w:rsidRPr="00B575FD" w:rsidRDefault="00B575FD" w:rsidP="0008763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' </w:t>
      </w:r>
      <w:r w:rsidRPr="00B575FD">
        <w:rPr>
          <w:rFonts w:ascii="Times New Roman" w:hAnsi="Times New Roman"/>
          <w:sz w:val="28"/>
          <w:szCs w:val="28"/>
          <w:lang w:val="uk-UA"/>
        </w:rPr>
        <w:t>=45000000Дж/кг•0,652кг=29340000Дж</w:t>
      </w:r>
    </w:p>
    <w:p w:rsidR="00B575FD" w:rsidRPr="00B575FD" w:rsidRDefault="00B575FD" w:rsidP="00A914A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B575FD">
        <w:rPr>
          <w:rFonts w:ascii="Times New Roman" w:hAnsi="Times New Roman"/>
          <w:sz w:val="28"/>
          <w:szCs w:val="28"/>
          <w:lang w:val="uk-UA"/>
        </w:rPr>
        <w:t>ККД нагрівника</w:t>
      </w:r>
      <w:r w:rsidR="00A914A5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ККД= </w:t>
      </w: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B575FD">
        <w:rPr>
          <w:rFonts w:ascii="Times New Roman" w:hAnsi="Times New Roman"/>
          <w:sz w:val="28"/>
          <w:szCs w:val="28"/>
          <w:lang w:val="de-DE"/>
        </w:rPr>
        <w:t>Q</w:t>
      </w:r>
      <w:r w:rsidRPr="00B575F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'  </w:t>
      </w:r>
      <w:r w:rsidRPr="00B575FD">
        <w:rPr>
          <w:rFonts w:ascii="Times New Roman" w:hAnsi="Times New Roman"/>
          <w:sz w:val="28"/>
          <w:szCs w:val="28"/>
          <w:lang w:val="uk-UA"/>
        </w:rPr>
        <w:t xml:space="preserve">·100% </w:t>
      </w:r>
      <w:r w:rsidR="00A914A5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Pr="00B575FD">
        <w:rPr>
          <w:rFonts w:ascii="Times New Roman" w:hAnsi="Times New Roman"/>
          <w:sz w:val="28"/>
          <w:szCs w:val="28"/>
          <w:lang w:val="uk-UA"/>
        </w:rPr>
        <w:t>ККД= (3122400÷29340000)•100%=10,6%</w:t>
      </w:r>
    </w:p>
    <w:p w:rsidR="00B575FD" w:rsidRDefault="00087630" w:rsidP="0008763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087630">
        <w:rPr>
          <w:rFonts w:ascii="Times New Roman" w:hAnsi="Times New Roman"/>
          <w:sz w:val="28"/>
          <w:szCs w:val="28"/>
          <w:lang w:val="uk-UA"/>
        </w:rPr>
        <w:t>Процеси і явища під час приготування гречаної каші: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Інтенсивність вогню; нагрівання; кипіння; т</w:t>
      </w:r>
      <w:r w:rsidRPr="00087630">
        <w:rPr>
          <w:rFonts w:ascii="Times New Roman" w:hAnsi="Times New Roman"/>
          <w:sz w:val="28"/>
          <w:szCs w:val="28"/>
          <w:lang w:val="uk-UA"/>
        </w:rPr>
        <w:t>еплопровідність посуду.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630">
        <w:rPr>
          <w:rFonts w:ascii="Times New Roman" w:hAnsi="Times New Roman"/>
          <w:sz w:val="28"/>
          <w:szCs w:val="28"/>
          <w:lang w:val="uk-UA"/>
        </w:rPr>
        <w:t>Для заправки каші нам потрібні варені яйця. Існує три способи їх виявлення: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700" w:rsidRPr="006B3700">
        <w:rPr>
          <w:rFonts w:ascii="Times New Roman" w:hAnsi="Times New Roman"/>
          <w:sz w:val="28"/>
          <w:szCs w:val="28"/>
          <w:lang w:val="uk-UA"/>
        </w:rPr>
        <w:t>1 спосіб. Потрібно покласти яйце на стіл і обертати його навколо вертикальної осі. Варене яйце буде обертатися швидше ніж сире. Це пояснюється тим, що варене яйце обертається як єдине ціле; сире ж складається з окремих рідких частин: білка і жовтка. При обертанні сирого яйця ці частини володіють різною лінійною швидкістю (υ=2πrν): чим далі від осі обертання, тим ця швидкість більше; тому між частинами яйця виникає внутрішнє тертя, що гальмує рух.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700" w:rsidRPr="006B3700">
        <w:rPr>
          <w:rFonts w:ascii="Times New Roman" w:hAnsi="Times New Roman"/>
          <w:sz w:val="28"/>
          <w:szCs w:val="28"/>
          <w:lang w:val="uk-UA"/>
        </w:rPr>
        <w:t xml:space="preserve">2 спосіб. Опустити яйця в солону воду; якщо вони однакового розміру, то сире яйце буде плавати на більшій глибині, ніж варене. Це пояснюється тим, що густина солоної води більша, а густина вареного яйця менше, ніж сирого. Тому на варене яйце діє більша </w:t>
      </w:r>
      <w:proofErr w:type="spellStart"/>
      <w:r w:rsidR="006B3700" w:rsidRPr="006B3700">
        <w:rPr>
          <w:rFonts w:ascii="Times New Roman" w:hAnsi="Times New Roman"/>
          <w:sz w:val="28"/>
          <w:szCs w:val="28"/>
          <w:lang w:val="uk-UA"/>
        </w:rPr>
        <w:t>виштовхувальна</w:t>
      </w:r>
      <w:proofErr w:type="spellEnd"/>
      <w:r w:rsidR="006B3700" w:rsidRPr="006B3700">
        <w:rPr>
          <w:rFonts w:ascii="Times New Roman" w:hAnsi="Times New Roman"/>
          <w:sz w:val="28"/>
          <w:szCs w:val="28"/>
          <w:lang w:val="uk-UA"/>
        </w:rPr>
        <w:t xml:space="preserve"> сила, яка залежить від густини тіла, об’єму тіла, тобто  </w:t>
      </w:r>
      <w:proofErr w:type="spellStart"/>
      <w:r w:rsidR="006B3700" w:rsidRPr="006B3700">
        <w:rPr>
          <w:rFonts w:ascii="Times New Roman" w:hAnsi="Times New Roman"/>
          <w:sz w:val="28"/>
          <w:szCs w:val="28"/>
          <w:lang w:val="uk-UA"/>
        </w:rPr>
        <w:t>F=ρgV</w:t>
      </w:r>
      <w:proofErr w:type="spellEnd"/>
      <w:r w:rsidR="006B3700" w:rsidRPr="006B3700">
        <w:rPr>
          <w:rFonts w:ascii="Times New Roman" w:hAnsi="Times New Roman"/>
          <w:sz w:val="28"/>
          <w:szCs w:val="28"/>
          <w:lang w:val="uk-UA"/>
        </w:rPr>
        <w:t>.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700" w:rsidRPr="006B3700">
        <w:rPr>
          <w:rFonts w:ascii="Times New Roman" w:hAnsi="Times New Roman"/>
          <w:sz w:val="28"/>
          <w:szCs w:val="28"/>
          <w:lang w:val="uk-UA"/>
        </w:rPr>
        <w:t>3 спосіб. Оригінальний. Потрібно закріпити на столі всі яйця. Потім з рушниці вистрілювати в них по черзі. У варених яйцях залишиться вузький слід від кулі, що пролетіла, а сирі розлетяться на шматки в усі сторони – варені будуть виявлені. Навряд чи хтось користується цим способом, але цікава причина такого різного впливу і дії кулі на сирі і варені яйця. При влучені кулі в сире яйце, тиск, що здійснюється на його рідкий вміст, буде передаватися за законом Паскаля в усі сторони без зміни.</w:t>
      </w:r>
    </w:p>
    <w:p w:rsidR="006B3700" w:rsidRDefault="006B3700" w:rsidP="006B370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6B3700">
        <w:rPr>
          <w:rFonts w:ascii="Times New Roman" w:hAnsi="Times New Roman"/>
          <w:sz w:val="28"/>
          <w:szCs w:val="28"/>
          <w:lang w:val="uk-UA"/>
        </w:rPr>
        <w:t>Процеси і явища під час приготування кави: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700">
        <w:rPr>
          <w:rFonts w:ascii="Times New Roman" w:hAnsi="Times New Roman"/>
          <w:sz w:val="28"/>
          <w:szCs w:val="28"/>
          <w:lang w:val="uk-UA"/>
        </w:rPr>
        <w:t>нагрівання, кипін</w:t>
      </w:r>
      <w:r>
        <w:rPr>
          <w:rFonts w:ascii="Times New Roman" w:hAnsi="Times New Roman"/>
          <w:sz w:val="28"/>
          <w:szCs w:val="28"/>
          <w:lang w:val="uk-UA"/>
        </w:rPr>
        <w:t xml:space="preserve">ня, випаровування, конденсація; дифузія; </w:t>
      </w:r>
      <w:r w:rsidRPr="006B3700">
        <w:rPr>
          <w:rFonts w:ascii="Times New Roman" w:hAnsi="Times New Roman"/>
          <w:sz w:val="28"/>
          <w:szCs w:val="28"/>
          <w:lang w:val="uk-UA"/>
        </w:rPr>
        <w:t>осередки у вигляді комірок, які утворюються на поверхні к</w:t>
      </w:r>
      <w:r>
        <w:rPr>
          <w:rFonts w:ascii="Times New Roman" w:hAnsi="Times New Roman"/>
          <w:sz w:val="28"/>
          <w:szCs w:val="28"/>
          <w:lang w:val="uk-UA"/>
        </w:rPr>
        <w:t xml:space="preserve">ави під парою, що піднімається; </w:t>
      </w:r>
      <w:r w:rsidRPr="006B3700">
        <w:rPr>
          <w:rFonts w:ascii="Times New Roman" w:hAnsi="Times New Roman"/>
          <w:sz w:val="28"/>
          <w:szCs w:val="28"/>
          <w:lang w:val="uk-UA"/>
        </w:rPr>
        <w:t xml:space="preserve">вихрові комірки </w:t>
      </w:r>
      <w:proofErr w:type="spellStart"/>
      <w:r w:rsidRPr="006B3700">
        <w:rPr>
          <w:rFonts w:ascii="Times New Roman" w:hAnsi="Times New Roman"/>
          <w:sz w:val="28"/>
          <w:szCs w:val="28"/>
          <w:lang w:val="uk-UA"/>
        </w:rPr>
        <w:t>Бенара</w:t>
      </w:r>
      <w:proofErr w:type="spellEnd"/>
      <w:r w:rsidRPr="006B3700">
        <w:rPr>
          <w:rFonts w:ascii="Times New Roman" w:hAnsi="Times New Roman"/>
          <w:sz w:val="28"/>
          <w:szCs w:val="28"/>
          <w:lang w:val="uk-UA"/>
        </w:rPr>
        <w:t>.</w:t>
      </w:r>
    </w:p>
    <w:p w:rsidR="006B3700" w:rsidRPr="006B3700" w:rsidRDefault="006B3700" w:rsidP="006B370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A914A5">
        <w:rPr>
          <w:rFonts w:ascii="Times New Roman" w:hAnsi="Times New Roman"/>
          <w:b/>
          <w:sz w:val="28"/>
          <w:szCs w:val="28"/>
          <w:lang w:val="uk-UA"/>
        </w:rPr>
        <w:t xml:space="preserve"> Висновок:</w:t>
      </w:r>
      <w:r w:rsidR="008E1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3700">
        <w:rPr>
          <w:rFonts w:ascii="Times New Roman" w:hAnsi="Times New Roman"/>
          <w:sz w:val="28"/>
          <w:szCs w:val="28"/>
          <w:lang w:val="uk-UA"/>
        </w:rPr>
        <w:t>Досліджуючи фізичні явища, процеси, закони які використовують</w:t>
      </w:r>
      <w:r w:rsidR="00157833">
        <w:rPr>
          <w:rFonts w:ascii="Times New Roman" w:hAnsi="Times New Roman"/>
          <w:sz w:val="28"/>
          <w:szCs w:val="28"/>
          <w:lang w:val="uk-UA"/>
        </w:rPr>
        <w:t>ся під час приготування обіду, ми прийшли</w:t>
      </w:r>
      <w:r w:rsidRPr="006B3700">
        <w:rPr>
          <w:rFonts w:ascii="Times New Roman" w:hAnsi="Times New Roman"/>
          <w:sz w:val="28"/>
          <w:szCs w:val="28"/>
          <w:lang w:val="uk-UA"/>
        </w:rPr>
        <w:t xml:space="preserve"> до висновку, що щоденно ми зустрічаємось із цілим рядом фізичних явищ і процесів навіть перебуваючи на кухні. Під час експерименту визначено кількість теплоти необхідну для приготування борщу та ККД нагрівника.</w:t>
      </w:r>
    </w:p>
    <w:p w:rsidR="00B575FD" w:rsidRPr="000726FC" w:rsidRDefault="006B3700" w:rsidP="000726F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6B3700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Таким чином, мету дослідження досягнуто, тому що знайдено підтвердження гіпотезі: </w:t>
      </w:r>
      <w:r w:rsidR="008E1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700">
        <w:rPr>
          <w:rFonts w:ascii="Times New Roman" w:hAnsi="Times New Roman"/>
          <w:sz w:val="28"/>
          <w:szCs w:val="28"/>
          <w:lang w:val="uk-UA"/>
        </w:rPr>
        <w:t>під час приготування обіду використовуються закони фізики, які вивчаються у шкільній програмі.</w:t>
      </w:r>
      <w:bookmarkStart w:id="0" w:name="_GoBack"/>
      <w:bookmarkEnd w:id="0"/>
    </w:p>
    <w:sectPr w:rsidR="00B575FD" w:rsidRPr="000726FC" w:rsidSect="000876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101"/>
    <w:multiLevelType w:val="hybridMultilevel"/>
    <w:tmpl w:val="9B1AAF20"/>
    <w:lvl w:ilvl="0" w:tplc="C2F84A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5FD"/>
    <w:rsid w:val="000726FC"/>
    <w:rsid w:val="00087630"/>
    <w:rsid w:val="00157833"/>
    <w:rsid w:val="006B3700"/>
    <w:rsid w:val="00774621"/>
    <w:rsid w:val="008E1322"/>
    <w:rsid w:val="00A914A5"/>
    <w:rsid w:val="00AE7AE0"/>
    <w:rsid w:val="00B5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4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5</cp:revision>
  <dcterms:created xsi:type="dcterms:W3CDTF">2020-04-07T10:25:00Z</dcterms:created>
  <dcterms:modified xsi:type="dcterms:W3CDTF">2020-04-14T11:59:00Z</dcterms:modified>
</cp:coreProperties>
</file>