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C" w:rsidRPr="008015CC" w:rsidRDefault="004D3D6D" w:rsidP="00D131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3D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ПЕРСПЕКТИВ</w:t>
      </w:r>
      <w:r w:rsidR="0041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D3D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ВИКОРИСТАННЯ </w:t>
      </w:r>
      <w:r w:rsidR="000739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СОНЯЧНОЇ ЕНЕРГІЇ </w:t>
      </w:r>
    </w:p>
    <w:p w:rsidR="008015CC" w:rsidRPr="008015CC" w:rsidRDefault="008015CC" w:rsidP="00580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Куліковська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Вікторівна</w:t>
      </w:r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>, учен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иця</w:t>
      </w:r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Великокомишуваської</w:t>
      </w:r>
      <w:proofErr w:type="spellEnd"/>
      <w:r w:rsidR="00761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ьої</w:t>
      </w:r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І-ІІ ступенів </w:t>
      </w:r>
      <w:proofErr w:type="spellStart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Харківської області.</w:t>
      </w:r>
    </w:p>
    <w:p w:rsidR="008015CC" w:rsidRPr="008015CC" w:rsidRDefault="008015CC" w:rsidP="0058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>Россол</w:t>
      </w:r>
      <w:proofErr w:type="spellEnd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 Юрійович, вчитель фізики, спеціаліст першої категорії </w:t>
      </w:r>
      <w:proofErr w:type="spellStart"/>
      <w:r w:rsidR="00E62EE0" w:rsidRPr="00E62EE0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Великокомишуваської</w:t>
      </w:r>
      <w:proofErr w:type="spellEnd"/>
      <w:r w:rsidR="00E62EE0" w:rsidRPr="00E62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</w:t>
      </w:r>
      <w:proofErr w:type="spellStart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801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Харківської області.</w:t>
      </w:r>
    </w:p>
    <w:p w:rsidR="008015CC" w:rsidRDefault="008015CC" w:rsidP="005802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CD" w:rsidRPr="00FA29CD" w:rsidRDefault="00750EDC" w:rsidP="007F10F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використаної  електричної енергії людством стрімко зростає</w:t>
      </w:r>
      <w:r w:rsidR="00EF22EB">
        <w:rPr>
          <w:rFonts w:ascii="Times New Roman" w:hAnsi="Times New Roman" w:cs="Times New Roman"/>
          <w:sz w:val="28"/>
          <w:szCs w:val="28"/>
          <w:lang w:val="uk-UA"/>
        </w:rPr>
        <w:t>. Сучасна особистість не уявляє свого життя без електричного освітлення, телебачення,</w:t>
      </w:r>
      <w:r w:rsidR="00761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2EB">
        <w:rPr>
          <w:rFonts w:ascii="Times New Roman" w:hAnsi="Times New Roman" w:cs="Times New Roman"/>
          <w:sz w:val="28"/>
          <w:szCs w:val="28"/>
          <w:lang w:val="uk-UA"/>
        </w:rPr>
        <w:t xml:space="preserve"> різних </w:t>
      </w:r>
      <w:proofErr w:type="spellStart"/>
      <w:r w:rsidR="00EF22EB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EF22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22EB" w:rsidRPr="004D54D0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То</w:t>
      </w:r>
      <w:r w:rsidR="00EF22EB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му </w:t>
      </w:r>
      <w:r w:rsidR="00EF22EB" w:rsidRPr="004D54D0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у теперішньому світі</w:t>
      </w:r>
      <w:r w:rsidR="00EF22EB" w:rsidRPr="004D54D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="00EF22EB" w:rsidRPr="004D54D0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>альтернативні джерела енергії вже не забаганка, а раціональне рішення, пов’язане з економічною вигодою і турботою про стан навколишнього середовища.</w:t>
      </w:r>
      <w:r w:rsidR="007610B9"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  <w:t xml:space="preserve"> </w:t>
      </w:r>
      <w:r w:rsidR="00FA29CD" w:rsidRPr="00FA2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A29CD" w:rsidRPr="00FA2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лектрика та інші види енергії можуть бути отримані безпосередньо від </w:t>
      </w:r>
      <w:r w:rsidR="00FA2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FA29CD" w:rsidRPr="00FA2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онця, навіть у хмарну погоду. Сонячна енергія використовується у всьому світі і стає все більш популярною для вироблення електроенергії, а також для опалення та опріснення води</w:t>
      </w:r>
      <w:r w:rsidR="00FA29CD" w:rsidRPr="00FA29CD">
        <w:rPr>
          <w:rFonts w:ascii="Arial" w:eastAsia="Times New Roman" w:hAnsi="Arial" w:cs="Arial"/>
          <w:color w:val="3B3B3B"/>
          <w:sz w:val="24"/>
          <w:szCs w:val="24"/>
          <w:lang w:val="uk-UA" w:eastAsia="uk-UA"/>
        </w:rPr>
        <w:t xml:space="preserve">. 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Потенціал використання 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цієї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енергії </w:t>
      </w:r>
      <w:r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в промислових масштабах 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в Україні достатньо високи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й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. Середньорічна кількість сумарної сонячної енергії, що надходить на 1 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км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vertAlign w:val="superscript"/>
          <w:lang w:val="uk-UA"/>
        </w:rPr>
        <w:t>2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поверхні в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Харківській області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, становить в межах 1070 кВт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*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год. </w:t>
      </w:r>
      <w:r w:rsidR="003B02C0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Другим напрямком використання сонячної енергії є  живлення не дуже потужних споживачів</w:t>
      </w:r>
      <w:r w:rsidR="00163987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,</w:t>
      </w:r>
      <w:r w:rsidR="003B02C0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наприклад, портативних сонячних електростанці</w:t>
      </w:r>
      <w:r w:rsidR="004D67D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й</w:t>
      </w:r>
      <w:r w:rsidR="003B02C0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, саморобних роботів, зарядних пристроїв, електроавтомобілів</w:t>
      </w:r>
      <w:r w:rsidR="004D67D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тощо</w:t>
      </w:r>
      <w:r w:rsidR="003B02C0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. </w:t>
      </w:r>
      <w:r w:rsidR="00142B03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З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нання 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та вміння виготовлятисонячні панелі  необхідні людині, </w:t>
      </w:r>
      <w:r w:rsidR="00FA29CD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так як  т</w:t>
      </w:r>
      <w:r w:rsidR="00FA29CD" w:rsidRPr="00FA29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ермін служби сонячних батарей становить близько 30 років, в залежності від типу матеріалу, що використовується у виробництві.</w:t>
      </w:r>
    </w:p>
    <w:p w:rsidR="00FA29CD" w:rsidRPr="00FA29CD" w:rsidRDefault="0056395D" w:rsidP="00FA29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3B3B3B"/>
          <w:sz w:val="24"/>
          <w:szCs w:val="24"/>
          <w:lang w:val="uk-UA" w:eastAsia="uk-UA"/>
        </w:rPr>
      </w:pPr>
      <w:r w:rsidRPr="0056395D">
        <w:rPr>
          <w:rFonts w:ascii="Times New Roman" w:hAnsi="Times New Roman" w:cs="Times New Roman"/>
          <w:b/>
          <w:sz w:val="28"/>
          <w:szCs w:val="17"/>
          <w:shd w:val="clear" w:color="auto" w:fill="FFFFFF"/>
          <w:lang w:val="uk-UA"/>
        </w:rPr>
        <w:t>Мета роботи:</w:t>
      </w:r>
      <w:r w:rsidR="007610B9">
        <w:rPr>
          <w:rFonts w:ascii="Times New Roman" w:hAnsi="Times New Roman" w:cs="Times New Roman"/>
          <w:b/>
          <w:sz w:val="28"/>
          <w:szCs w:val="17"/>
          <w:shd w:val="clear" w:color="auto" w:fill="FFFFFF"/>
          <w:lang w:val="uk-UA"/>
        </w:rPr>
        <w:t xml:space="preserve"> 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вивчити перспективи використання сонячної енергії та 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виготов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ити</w:t>
      </w:r>
      <w:r w:rsidR="007610B9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фотогальванічну саморобну 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панел</w:t>
      </w:r>
      <w:r w:rsidR="000D72DC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ь</w:t>
      </w:r>
      <w:r w:rsidR="007610B9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з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розуміння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м</w:t>
      </w:r>
      <w:r w:rsidR="00EF22EB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 основних параметрів 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фото</w:t>
      </w:r>
      <w:r w:rsidR="008901D8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е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лемент</w:t>
      </w:r>
      <w:r w:rsidR="00FA29CD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ів</w:t>
      </w:r>
      <w:r w:rsidR="00EF22EB" w:rsidRPr="0044011A"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>.</w:t>
      </w:r>
    </w:p>
    <w:p w:rsidR="00163987" w:rsidRDefault="00804A7C" w:rsidP="000739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163987">
        <w:rPr>
          <w:rFonts w:ascii="Times New Roman" w:hAnsi="Times New Roman"/>
          <w:b/>
          <w:sz w:val="28"/>
          <w:szCs w:val="28"/>
          <w:lang w:val="uk-UA"/>
        </w:rPr>
        <w:t xml:space="preserve"> роботи:</w:t>
      </w:r>
    </w:p>
    <w:p w:rsidR="00D131F5" w:rsidRPr="00D131F5" w:rsidRDefault="00D131F5" w:rsidP="00D131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31F5">
        <w:rPr>
          <w:rFonts w:ascii="Times New Roman" w:hAnsi="Times New Roman"/>
          <w:sz w:val="28"/>
          <w:szCs w:val="28"/>
          <w:lang w:val="uk-UA"/>
        </w:rPr>
        <w:t>вивчити перспективи використання сонячної енергії</w:t>
      </w:r>
      <w:r w:rsidR="004151F4">
        <w:rPr>
          <w:rFonts w:ascii="Times New Roman" w:hAnsi="Times New Roman"/>
          <w:sz w:val="28"/>
          <w:szCs w:val="28"/>
          <w:lang w:val="uk-UA"/>
        </w:rPr>
        <w:t>;</w:t>
      </w:r>
    </w:p>
    <w:p w:rsidR="00163987" w:rsidRDefault="00163987" w:rsidP="00804A7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4CF2">
        <w:rPr>
          <w:rFonts w:ascii="Times New Roman" w:hAnsi="Times New Roman"/>
          <w:sz w:val="28"/>
          <w:szCs w:val="28"/>
          <w:lang w:val="uk-UA"/>
        </w:rPr>
        <w:t xml:space="preserve">експериментально дослідити характеристики </w:t>
      </w:r>
      <w:r w:rsidR="00804A7C" w:rsidRPr="00804A7C">
        <w:rPr>
          <w:rFonts w:ascii="Times New Roman" w:hAnsi="Times New Roman"/>
          <w:sz w:val="28"/>
          <w:szCs w:val="28"/>
          <w:lang w:val="uk-UA"/>
        </w:rPr>
        <w:t xml:space="preserve">фотогальванічних </w:t>
      </w:r>
      <w:r w:rsidRPr="005D4CF2">
        <w:rPr>
          <w:rFonts w:ascii="Times New Roman" w:hAnsi="Times New Roman"/>
          <w:sz w:val="28"/>
          <w:szCs w:val="28"/>
          <w:lang w:val="uk-UA"/>
        </w:rPr>
        <w:t>сонячних елементів, їх залежність від зовнішніх чинників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63987" w:rsidRDefault="00163987" w:rsidP="00804A7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5D4CF2">
        <w:rPr>
          <w:rFonts w:ascii="Times New Roman" w:hAnsi="Times New Roman"/>
          <w:sz w:val="28"/>
          <w:szCs w:val="28"/>
          <w:lang w:val="uk-UA"/>
        </w:rPr>
        <w:t>авчитися розраховувати параметри сон</w:t>
      </w:r>
      <w:r>
        <w:rPr>
          <w:rFonts w:ascii="Times New Roman" w:hAnsi="Times New Roman"/>
          <w:sz w:val="28"/>
          <w:szCs w:val="28"/>
          <w:lang w:val="uk-UA"/>
        </w:rPr>
        <w:t>ячної  панелі;</w:t>
      </w:r>
    </w:p>
    <w:p w:rsidR="00163987" w:rsidRPr="005D4CF2" w:rsidRDefault="00163987" w:rsidP="00804A7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4CF2">
        <w:rPr>
          <w:rFonts w:ascii="Times New Roman" w:hAnsi="Times New Roman"/>
          <w:sz w:val="28"/>
          <w:szCs w:val="28"/>
          <w:lang w:val="uk-UA"/>
        </w:rPr>
        <w:t>виготовити працюючу сонячну панель заданої потужності для практичного застосування в саморобних електронних пристроях.</w:t>
      </w:r>
    </w:p>
    <w:p w:rsidR="00163987" w:rsidRPr="00DF4079" w:rsidRDefault="00163987" w:rsidP="00073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Об’єкт дослідження:</w:t>
      </w:r>
      <w:r w:rsidR="007610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1510" w:rsidRPr="00631510">
        <w:rPr>
          <w:rFonts w:ascii="Times New Roman" w:hAnsi="Times New Roman"/>
          <w:sz w:val="28"/>
          <w:szCs w:val="28"/>
          <w:lang w:val="uk-UA"/>
        </w:rPr>
        <w:t>сонячна енергія</w:t>
      </w:r>
      <w:r w:rsidRPr="00631510">
        <w:rPr>
          <w:rFonts w:ascii="Times New Roman" w:hAnsi="Times New Roman"/>
          <w:sz w:val="28"/>
          <w:szCs w:val="28"/>
          <w:lang w:val="uk-UA"/>
        </w:rPr>
        <w:t>.</w:t>
      </w:r>
    </w:p>
    <w:p w:rsidR="00F20082" w:rsidRDefault="00163987" w:rsidP="00073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 дослідження: </w:t>
      </w:r>
      <w:r>
        <w:rPr>
          <w:rFonts w:ascii="Times New Roman" w:hAnsi="Times New Roman"/>
          <w:sz w:val="28"/>
          <w:szCs w:val="28"/>
          <w:lang w:val="uk-UA"/>
        </w:rPr>
        <w:t>експериментальне вивчення характеристик сонячн</w:t>
      </w:r>
      <w:r w:rsidR="00BE0D7B">
        <w:rPr>
          <w:rFonts w:ascii="Times New Roman" w:hAnsi="Times New Roman"/>
          <w:sz w:val="28"/>
          <w:szCs w:val="28"/>
          <w:lang w:val="uk-UA"/>
        </w:rPr>
        <w:t xml:space="preserve">ої енергії </w:t>
      </w:r>
      <w:r w:rsidR="00F20082">
        <w:rPr>
          <w:rFonts w:ascii="Times New Roman" w:hAnsi="Times New Roman"/>
          <w:sz w:val="28"/>
          <w:szCs w:val="28"/>
          <w:lang w:val="uk-UA"/>
        </w:rPr>
        <w:t>в фотое</w:t>
      </w:r>
      <w:r>
        <w:rPr>
          <w:rFonts w:ascii="Times New Roman" w:hAnsi="Times New Roman"/>
          <w:sz w:val="28"/>
          <w:szCs w:val="28"/>
          <w:lang w:val="uk-UA"/>
        </w:rPr>
        <w:t>лемент</w:t>
      </w:r>
      <w:r w:rsidR="00F20082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>, правила та способи виготовлення</w:t>
      </w:r>
      <w:r w:rsidR="007610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D7B" w:rsidRPr="00BE0D7B">
        <w:rPr>
          <w:rFonts w:ascii="Times New Roman" w:hAnsi="Times New Roman"/>
          <w:sz w:val="28"/>
          <w:szCs w:val="28"/>
          <w:lang w:val="uk-UA"/>
        </w:rPr>
        <w:t>фотогальванічн</w:t>
      </w:r>
      <w:r w:rsidR="00F20082">
        <w:rPr>
          <w:rFonts w:ascii="Times New Roman" w:hAnsi="Times New Roman"/>
          <w:sz w:val="28"/>
          <w:szCs w:val="28"/>
          <w:lang w:val="uk-UA"/>
        </w:rPr>
        <w:t>ої</w:t>
      </w:r>
      <w:r w:rsidR="00BE0D7B" w:rsidRPr="00BE0D7B">
        <w:rPr>
          <w:rFonts w:ascii="Times New Roman" w:hAnsi="Times New Roman"/>
          <w:sz w:val="28"/>
          <w:szCs w:val="28"/>
          <w:lang w:val="uk-UA"/>
        </w:rPr>
        <w:t xml:space="preserve"> саморобн</w:t>
      </w:r>
      <w:r w:rsidR="00F20082">
        <w:rPr>
          <w:rFonts w:ascii="Times New Roman" w:hAnsi="Times New Roman"/>
          <w:sz w:val="28"/>
          <w:szCs w:val="28"/>
          <w:lang w:val="uk-UA"/>
        </w:rPr>
        <w:t>ої</w:t>
      </w:r>
      <w:r w:rsidR="00BE0D7B" w:rsidRPr="00BE0D7B">
        <w:rPr>
          <w:rFonts w:ascii="Times New Roman" w:hAnsi="Times New Roman"/>
          <w:sz w:val="28"/>
          <w:szCs w:val="28"/>
          <w:lang w:val="uk-UA"/>
        </w:rPr>
        <w:t xml:space="preserve"> панел</w:t>
      </w:r>
      <w:r w:rsidR="00F2008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987" w:rsidRDefault="00163987" w:rsidP="000739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дослідження: </w:t>
      </w:r>
      <w:r w:rsidRPr="00DF4079">
        <w:rPr>
          <w:rFonts w:ascii="Times New Roman" w:hAnsi="Times New Roman"/>
          <w:sz w:val="28"/>
          <w:szCs w:val="28"/>
          <w:lang w:val="uk-UA"/>
        </w:rPr>
        <w:t>теоретичний аналіз і систематизація,описовий, практичний</w:t>
      </w:r>
      <w:r>
        <w:rPr>
          <w:rFonts w:ascii="Times New Roman" w:hAnsi="Times New Roman"/>
          <w:sz w:val="28"/>
          <w:szCs w:val="28"/>
          <w:lang w:val="uk-UA"/>
        </w:rPr>
        <w:t xml:space="preserve"> (проведення експериментів по визначенню умов при яких панель створює максимальну потужність).</w:t>
      </w:r>
    </w:p>
    <w:p w:rsidR="00B62F09" w:rsidRDefault="004D2969" w:rsidP="0007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  <w:lang w:val="uk-UA"/>
        </w:rPr>
        <w:t xml:space="preserve">В роботі було </w:t>
      </w:r>
      <w:r w:rsidR="00EF22EB" w:rsidRPr="00C50DB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</w:t>
      </w:r>
      <w:r w:rsidR="00EF22EB" w:rsidRPr="00C50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літературу та джерела Інтернет-ресурсів, які містять інформацію про 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перспективи використання сонячної енергії, </w:t>
      </w:r>
      <w:r w:rsidR="00EF22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основні параметри фотоелемента та сонячної  панелі</w:t>
      </w:r>
      <w:r w:rsidR="00EF22EB" w:rsidRPr="00C50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За результатами аналізу зроблено </w:t>
      </w:r>
      <w:r w:rsidR="00EF22EB" w:rsidRPr="00C50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узагальнення опрацьованого матеріалу</w:t>
      </w:r>
      <w:r w:rsidR="00EF22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розроблені поради по вибору 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фотогальванічн</w:t>
      </w:r>
      <w:r w:rsidR="00EF22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их елементів в залежності від потужності панелі</w:t>
      </w:r>
      <w:r w:rsidR="00EF22EB" w:rsidRPr="00C50D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76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наслідками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аналізу зібраного матеріалу можна зробити висновок, що основними параметрами сонячної комірки є фотострум та напруга, які він може забезпечити.  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досліді було з’ясовано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що  вони  залежать від  зовнішніх чинників</w:t>
      </w:r>
      <w:r w:rsidR="00880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 мають максимальні значення коли кут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падіння</w:t>
      </w:r>
      <w:r w:rsidR="00880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становить 0</w:t>
      </w:r>
      <w:r w:rsidR="00880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0</w:t>
      </w:r>
      <w:r w:rsidR="00880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тобто промені падають перпендикулярно до поверхні кристалу фотоелемента, освітлен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880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вся площа кристалу та світло має максимальну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інтенсивність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Цим же вимогам підпорядковується і сонячна панель, тобто перераховані умови вважаються ідеальними для її експлуатації.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В зібраних сонячних  панелях використовувались фотоелементи з наступними параметрам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="00FA57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 напруга 0,5В, сила фотоструму 0,46 А.</w:t>
      </w:r>
      <w:r w:rsidR="0076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Для того щоб зібрати самостійно </w:t>
      </w:r>
      <w:r w:rsidR="00F20082" w:rsidRP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фотогальванічн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F20082" w:rsidRP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саморобн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панель  потрібно  дотримуватись д</w:t>
      </w:r>
      <w:r w:rsidR="00F200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екілька</w:t>
      </w:r>
      <w:r w:rsidR="009F70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кроків</w:t>
      </w:r>
      <w:r w:rsidR="00B62F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4D01E9" w:rsidRDefault="009F700A" w:rsidP="0007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Крок</w:t>
      </w:r>
      <w:r w:rsidR="00B62F09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1.  Визначитись з параметрами сонячної  </w:t>
      </w:r>
      <w:r w:rsidR="005962C2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панелі.</w:t>
      </w:r>
      <w:r w:rsidR="007610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Основним параметром сонячної  панелі є  її потужність</w:t>
      </w:r>
      <w:r w:rsidR="0076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яка р</w:t>
      </w:r>
      <w:r w:rsidR="0061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озрахову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ється  шляхом додавання потужностей всіх приладів які вона повинна живити</w:t>
      </w:r>
      <w:r w:rsidR="003B02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у випадку живлення саморобного електронного пристрою вона повинна дорівнювати потужності пристрою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), 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напруга та сила струму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Головне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при множен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обраних  значень отрима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ти</w:t>
      </w:r>
      <w:r w:rsidR="004F47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потужність</w:t>
      </w:r>
      <w:r w:rsidR="00D8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рівну</w:t>
      </w:r>
      <w:r w:rsidR="0061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D8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 краще більшу, щоб забезпечити  стабільну роботу панелі і приладу, який вона живить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4D0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Це необхідно тому,  що  розрахунки роблять  за умов ідеальної експлуатації, і в дійсності під час експлуатації  потужність трішки менша,  тобто отриманий запас нівелюється зовнішніми умовами експлуатації.</w:t>
      </w:r>
    </w:p>
    <w:p w:rsidR="009F700A" w:rsidRDefault="009F700A" w:rsidP="0007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Крок</w:t>
      </w:r>
      <w:r w:rsidR="007610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2C2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2</w:t>
      </w:r>
      <w:r w:rsidR="00B62F09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 Визначитись з параметрами сонячної  </w:t>
      </w:r>
      <w:r w:rsidR="005962C2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фотоелемента та їх  </w:t>
      </w:r>
      <w:r w:rsidR="004F472A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кількістю</w:t>
      </w:r>
      <w:r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способом їх з’єднання</w:t>
      </w:r>
      <w:r w:rsidR="00B62F09" w:rsidRPr="004D0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Як будь яке джерело струму фотоеле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мент підпорядковується правилам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послідовного та паралельного 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з’єднання</w:t>
      </w:r>
      <w:r w:rsidR="00585A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провідників.</w:t>
      </w:r>
      <w:r w:rsidR="0076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збільшення  напруги елементи 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з’єднують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послідовно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а для зростання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сили струму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отримані гірлянди елементів  з’єднують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паралельно. Відповідно виход</w:t>
      </w:r>
      <w:r w:rsidR="00B37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ячи з цього розробляють схему з’єднання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елементів та  </w:t>
      </w:r>
      <w:r w:rsidR="0061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розраховують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потрібну кількість фотоелементів.</w:t>
      </w:r>
      <w:r w:rsidR="007610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8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Потрібно  враховувати,  що заводські фотоелемент</w:t>
      </w:r>
      <w:r w:rsidR="006136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="00D84F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здатні створювати напругу 0,5 В,  а ось по силі фотоструму можуть відрізнятися.</w:t>
      </w:r>
    </w:p>
    <w:p w:rsidR="005962C2" w:rsidRPr="00B37705" w:rsidRDefault="00585A15" w:rsidP="0007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Крок </w:t>
      </w:r>
      <w:r w:rsidR="009F700A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3</w:t>
      </w:r>
      <w:r w:rsidR="003B33F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  З</w:t>
      </w:r>
      <w:r w:rsidR="003B33F6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’єднати</w:t>
      </w:r>
      <w:r w:rsidR="005962C2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відповідно до схеми фотоелементи.</w:t>
      </w:r>
    </w:p>
    <w:p w:rsidR="003B33F6" w:rsidRDefault="00585A15" w:rsidP="0007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Крок</w:t>
      </w:r>
      <w:r w:rsidR="007610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F700A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4</w:t>
      </w:r>
      <w:r w:rsidR="005962C2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 Розташувати </w:t>
      </w:r>
      <w:r w:rsidR="003B33F6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з’єднані</w:t>
      </w:r>
      <w:r w:rsidR="005962C2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комірки в  жорсткому корпусі, що забезпечить захист від вологи та механічних пошкоджень та потраплян</w:t>
      </w:r>
      <w:r w:rsidR="00D84F10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н</w:t>
      </w:r>
      <w:r w:rsidR="005962C2" w:rsidRPr="00B377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я світла на фотоелементи. </w:t>
      </w:r>
    </w:p>
    <w:p w:rsidR="00EF22EB" w:rsidRDefault="00EF22EB" w:rsidP="00073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результатів: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проведених досліджень дають можливість познайомитись з основними параметрами сонячної  панелі та сонячного фотоелемента. </w:t>
      </w:r>
      <w:r w:rsidR="00761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Розроблені поради та правила дозволяють самостійно виготов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ити сонячну панель заданої потужності.</w:t>
      </w:r>
    </w:p>
    <w:sectPr w:rsidR="00EF22EB" w:rsidSect="00073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486"/>
    <w:multiLevelType w:val="hybridMultilevel"/>
    <w:tmpl w:val="BA4C891C"/>
    <w:lvl w:ilvl="0" w:tplc="FD4E4B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4DA3E8D"/>
    <w:multiLevelType w:val="multilevel"/>
    <w:tmpl w:val="D29E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42E8"/>
    <w:multiLevelType w:val="hybridMultilevel"/>
    <w:tmpl w:val="F070B5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AB96514"/>
    <w:multiLevelType w:val="hybridMultilevel"/>
    <w:tmpl w:val="A3ACA622"/>
    <w:lvl w:ilvl="0" w:tplc="C0D89A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C0D89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EF22EB"/>
    <w:rsid w:val="0007396E"/>
    <w:rsid w:val="000C5688"/>
    <w:rsid w:val="000D72DC"/>
    <w:rsid w:val="00142B03"/>
    <w:rsid w:val="00163987"/>
    <w:rsid w:val="00201D36"/>
    <w:rsid w:val="002B3FC9"/>
    <w:rsid w:val="002D35B5"/>
    <w:rsid w:val="003B02C0"/>
    <w:rsid w:val="003B33F6"/>
    <w:rsid w:val="004151F4"/>
    <w:rsid w:val="00417858"/>
    <w:rsid w:val="004D01E9"/>
    <w:rsid w:val="004D2969"/>
    <w:rsid w:val="004D2ACB"/>
    <w:rsid w:val="004D3D6D"/>
    <w:rsid w:val="004D67DA"/>
    <w:rsid w:val="004F472A"/>
    <w:rsid w:val="00517C1B"/>
    <w:rsid w:val="00537F07"/>
    <w:rsid w:val="0056395D"/>
    <w:rsid w:val="00580278"/>
    <w:rsid w:val="00585A15"/>
    <w:rsid w:val="005962C2"/>
    <w:rsid w:val="00613619"/>
    <w:rsid w:val="00617B83"/>
    <w:rsid w:val="00631510"/>
    <w:rsid w:val="0071227E"/>
    <w:rsid w:val="00750EDC"/>
    <w:rsid w:val="007610B9"/>
    <w:rsid w:val="007F10F0"/>
    <w:rsid w:val="008015CC"/>
    <w:rsid w:val="00804A7C"/>
    <w:rsid w:val="008805BE"/>
    <w:rsid w:val="008901D8"/>
    <w:rsid w:val="008E3CB6"/>
    <w:rsid w:val="008E4E2D"/>
    <w:rsid w:val="009924C9"/>
    <w:rsid w:val="009F700A"/>
    <w:rsid w:val="00B37705"/>
    <w:rsid w:val="00B62F09"/>
    <w:rsid w:val="00BE0D7B"/>
    <w:rsid w:val="00D131F5"/>
    <w:rsid w:val="00D27C45"/>
    <w:rsid w:val="00D84F10"/>
    <w:rsid w:val="00DD5C06"/>
    <w:rsid w:val="00E62EE0"/>
    <w:rsid w:val="00EF22EB"/>
    <w:rsid w:val="00F20082"/>
    <w:rsid w:val="00F64D94"/>
    <w:rsid w:val="00FA29CD"/>
    <w:rsid w:val="00FA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55DA-B8E8-4A5E-BF10-C40A675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ИРА</cp:lastModifiedBy>
  <cp:revision>46</cp:revision>
  <dcterms:created xsi:type="dcterms:W3CDTF">2020-01-13T20:34:00Z</dcterms:created>
  <dcterms:modified xsi:type="dcterms:W3CDTF">2020-04-24T06:40:00Z</dcterms:modified>
</cp:coreProperties>
</file>