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40" w:rsidRPr="00D56A62" w:rsidRDefault="00001240" w:rsidP="00001240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56A62">
        <w:rPr>
          <w:rFonts w:ascii="Times New Roman" w:hAnsi="Times New Roman"/>
          <w:b/>
          <w:i/>
          <w:iCs/>
          <w:caps/>
          <w:sz w:val="28"/>
          <w:szCs w:val="28"/>
          <w:lang w:val="uk-UA"/>
        </w:rPr>
        <w:t>Cydalima perspectalis</w:t>
      </w:r>
      <w:r w:rsidRPr="00D56A62">
        <w:rPr>
          <w:rFonts w:ascii="Times New Roman" w:hAnsi="Times New Roman"/>
          <w:b/>
          <w:caps/>
          <w:sz w:val="28"/>
          <w:szCs w:val="28"/>
          <w:lang w:val="uk-UA"/>
        </w:rPr>
        <w:t xml:space="preserve"> (</w:t>
      </w:r>
      <w:r w:rsidRPr="00D56A62">
        <w:rPr>
          <w:rFonts w:ascii="Times New Roman" w:hAnsi="Times New Roman"/>
          <w:b/>
          <w:caps/>
          <w:sz w:val="28"/>
          <w:szCs w:val="28"/>
          <w:shd w:val="clear" w:color="auto" w:fill="F8F9FA"/>
          <w:lang w:val="uk-UA"/>
        </w:rPr>
        <w:t>Walker, 1859) –</w:t>
      </w:r>
      <w:r w:rsidRPr="00D56A62">
        <w:rPr>
          <w:rFonts w:ascii="Times New Roman" w:hAnsi="Times New Roman"/>
          <w:b/>
          <w:caps/>
          <w:sz w:val="28"/>
          <w:szCs w:val="28"/>
          <w:lang w:val="uk-UA"/>
        </w:rPr>
        <w:t xml:space="preserve"> нова інвазія</w:t>
      </w:r>
    </w:p>
    <w:p w:rsidR="00001240" w:rsidRPr="00D56A62" w:rsidRDefault="00001240" w:rsidP="00001240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shd w:val="clear" w:color="auto" w:fill="F8F9FA"/>
          <w:lang w:val="uk-UA"/>
        </w:rPr>
      </w:pPr>
      <w:r w:rsidRPr="00D56A62">
        <w:rPr>
          <w:rFonts w:ascii="Times New Roman" w:hAnsi="Times New Roman"/>
          <w:b/>
          <w:caps/>
          <w:sz w:val="28"/>
          <w:szCs w:val="28"/>
          <w:lang w:val="uk-UA"/>
        </w:rPr>
        <w:t>в Чернівцях</w:t>
      </w:r>
    </w:p>
    <w:p w:rsidR="00001240" w:rsidRPr="00D56A62" w:rsidRDefault="00415724" w:rsidP="00001240">
      <w:pPr>
        <w:widowControl w:val="0"/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415724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455.65pt;margin-top:-95.55pt;width:24.45pt;height:2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" stroked="f"/>
        </w:pict>
      </w:r>
      <w:proofErr w:type="spellStart"/>
      <w:r w:rsidR="00001240" w:rsidRPr="00D56A62">
        <w:rPr>
          <w:rFonts w:ascii="Times New Roman" w:hAnsi="Times New Roman"/>
          <w:sz w:val="24"/>
          <w:szCs w:val="24"/>
          <w:lang w:val="uk-UA"/>
        </w:rPr>
        <w:t>Здойма</w:t>
      </w:r>
      <w:proofErr w:type="spellEnd"/>
      <w:r w:rsidR="00001240" w:rsidRPr="00D56A62">
        <w:rPr>
          <w:rFonts w:ascii="Times New Roman" w:hAnsi="Times New Roman"/>
          <w:sz w:val="24"/>
          <w:szCs w:val="24"/>
          <w:lang w:val="uk-UA"/>
        </w:rPr>
        <w:t xml:space="preserve"> Анна </w:t>
      </w:r>
      <w:proofErr w:type="spellStart"/>
      <w:r w:rsidR="00001240" w:rsidRPr="00D56A62">
        <w:rPr>
          <w:rFonts w:ascii="Times New Roman" w:hAnsi="Times New Roman"/>
          <w:sz w:val="24"/>
          <w:szCs w:val="24"/>
        </w:rPr>
        <w:t>учениця</w:t>
      </w:r>
      <w:proofErr w:type="spellEnd"/>
      <w:r w:rsidR="00001240" w:rsidRPr="00D56A6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001240" w:rsidRPr="00D56A62">
        <w:rPr>
          <w:rFonts w:ascii="Times New Roman" w:hAnsi="Times New Roman"/>
          <w:sz w:val="24"/>
          <w:szCs w:val="24"/>
        </w:rPr>
        <w:t>класу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240" w:rsidRPr="00D56A62">
        <w:rPr>
          <w:rFonts w:ascii="Times New Roman" w:hAnsi="Times New Roman"/>
          <w:sz w:val="24"/>
          <w:szCs w:val="24"/>
        </w:rPr>
        <w:t>Чернівецького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240" w:rsidRPr="00D56A62">
        <w:rPr>
          <w:rFonts w:ascii="Times New Roman" w:hAnsi="Times New Roman"/>
          <w:sz w:val="24"/>
          <w:szCs w:val="24"/>
        </w:rPr>
        <w:t>ліцею</w:t>
      </w:r>
      <w:proofErr w:type="spellEnd"/>
      <w:r w:rsidR="00001240" w:rsidRPr="00D56A62">
        <w:rPr>
          <w:rFonts w:ascii="Times New Roman" w:hAnsi="Times New Roman"/>
          <w:sz w:val="24"/>
          <w:szCs w:val="24"/>
        </w:rPr>
        <w:t xml:space="preserve"> №3 </w:t>
      </w:r>
      <w:proofErr w:type="spellStart"/>
      <w:r w:rsidR="00001240" w:rsidRPr="00D56A62">
        <w:rPr>
          <w:rFonts w:ascii="Times New Roman" w:hAnsi="Times New Roman"/>
          <w:sz w:val="24"/>
          <w:szCs w:val="24"/>
        </w:rPr>
        <w:t>медичного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240" w:rsidRPr="00D56A62">
        <w:rPr>
          <w:rFonts w:ascii="Times New Roman" w:hAnsi="Times New Roman"/>
          <w:sz w:val="24"/>
          <w:szCs w:val="24"/>
        </w:rPr>
        <w:t>профілю</w:t>
      </w:r>
      <w:proofErr w:type="spellEnd"/>
    </w:p>
    <w:p w:rsidR="00001240" w:rsidRDefault="00001240" w:rsidP="00001240">
      <w:pPr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A62">
        <w:rPr>
          <w:rFonts w:ascii="Times New Roman" w:hAnsi="Times New Roman"/>
          <w:bCs/>
          <w:sz w:val="24"/>
          <w:szCs w:val="24"/>
        </w:rPr>
        <w:t>Науковий</w:t>
      </w:r>
      <w:proofErr w:type="spellEnd"/>
      <w:r w:rsidR="000542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56A62">
        <w:rPr>
          <w:rFonts w:ascii="Times New Roman" w:hAnsi="Times New Roman"/>
          <w:bCs/>
          <w:sz w:val="24"/>
          <w:szCs w:val="24"/>
        </w:rPr>
        <w:t>керівник</w:t>
      </w:r>
      <w:proofErr w:type="spellEnd"/>
      <w:r w:rsidRPr="00D56A62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D56A62">
        <w:rPr>
          <w:rFonts w:ascii="Times New Roman" w:hAnsi="Times New Roman"/>
          <w:sz w:val="24"/>
          <w:szCs w:val="24"/>
          <w:lang w:val="uk-UA"/>
        </w:rPr>
        <w:t>Федоряк</w:t>
      </w:r>
      <w:proofErr w:type="spellEnd"/>
      <w:r w:rsidRPr="00D56A62">
        <w:rPr>
          <w:rFonts w:ascii="Times New Roman" w:hAnsi="Times New Roman"/>
          <w:sz w:val="24"/>
          <w:szCs w:val="24"/>
          <w:lang w:val="uk-UA"/>
        </w:rPr>
        <w:t xml:space="preserve"> Марія Михайлівна</w:t>
      </w:r>
      <w:r w:rsidRPr="00D56A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6A62">
        <w:rPr>
          <w:rFonts w:ascii="Times New Roman" w:hAnsi="Times New Roman"/>
          <w:sz w:val="24"/>
          <w:szCs w:val="24"/>
          <w:lang w:val="uk-UA"/>
        </w:rPr>
        <w:t>д.б.н</w:t>
      </w:r>
      <w:proofErr w:type="spellEnd"/>
      <w:r w:rsidRPr="00D56A62">
        <w:rPr>
          <w:rFonts w:ascii="Times New Roman" w:hAnsi="Times New Roman"/>
          <w:sz w:val="24"/>
          <w:szCs w:val="24"/>
          <w:lang w:val="uk-UA"/>
        </w:rPr>
        <w:t>., професор, завідувачка</w:t>
      </w:r>
      <w:r w:rsidR="000542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56A62">
        <w:rPr>
          <w:rFonts w:ascii="Times New Roman" w:hAnsi="Times New Roman"/>
          <w:sz w:val="24"/>
          <w:szCs w:val="24"/>
        </w:rPr>
        <w:t>кафедри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62"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D56A6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56A62">
        <w:rPr>
          <w:rFonts w:ascii="Times New Roman" w:hAnsi="Times New Roman"/>
          <w:sz w:val="24"/>
          <w:szCs w:val="24"/>
        </w:rPr>
        <w:t>біомоніторингу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62">
        <w:rPr>
          <w:rFonts w:ascii="Times New Roman" w:hAnsi="Times New Roman"/>
          <w:sz w:val="24"/>
          <w:szCs w:val="24"/>
        </w:rPr>
        <w:t>Чернівецького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62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62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62">
        <w:rPr>
          <w:rFonts w:ascii="Times New Roman" w:hAnsi="Times New Roman"/>
          <w:sz w:val="24"/>
          <w:szCs w:val="24"/>
        </w:rPr>
        <w:t>імені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62">
        <w:rPr>
          <w:rFonts w:ascii="Times New Roman" w:hAnsi="Times New Roman"/>
          <w:sz w:val="24"/>
          <w:szCs w:val="24"/>
        </w:rPr>
        <w:t>Юрія</w:t>
      </w:r>
      <w:proofErr w:type="spellEnd"/>
      <w:r w:rsidR="00054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62">
        <w:rPr>
          <w:rFonts w:ascii="Times New Roman" w:hAnsi="Times New Roman"/>
          <w:sz w:val="24"/>
          <w:szCs w:val="24"/>
        </w:rPr>
        <w:t>Федьковича</w:t>
      </w:r>
      <w:proofErr w:type="spellEnd"/>
    </w:p>
    <w:p w:rsidR="00001240" w:rsidRDefault="00001240" w:rsidP="00001240">
      <w:pPr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</w:p>
    <w:p w:rsidR="00001240" w:rsidRPr="006A0B89" w:rsidRDefault="00001240" w:rsidP="00001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6A62">
        <w:rPr>
          <w:rFonts w:ascii="Times New Roman" w:hAnsi="Times New Roman"/>
          <w:sz w:val="28"/>
          <w:szCs w:val="28"/>
          <w:lang w:val="uk-UA"/>
        </w:rPr>
        <w:t xml:space="preserve">Кліматичні зміни та антропогенні фактори прискорили трансформацію природних екосистем. В останні роки, в Україні та й в Європі в цілому, катастрофічними темпами розвивається популяція самшитової вогнівки </w:t>
      </w:r>
      <w:proofErr w:type="spellStart"/>
      <w:r w:rsidRPr="00D56A62">
        <w:rPr>
          <w:rFonts w:ascii="Times New Roman" w:hAnsi="Times New Roman"/>
          <w:i/>
          <w:sz w:val="28"/>
          <w:szCs w:val="28"/>
        </w:rPr>
        <w:t>Cydalima</w:t>
      </w:r>
      <w:proofErr w:type="spellEnd"/>
      <w:r w:rsidR="000542A8" w:rsidRPr="000542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56A62">
        <w:rPr>
          <w:rFonts w:ascii="Times New Roman" w:hAnsi="Times New Roman"/>
          <w:i/>
          <w:sz w:val="28"/>
          <w:szCs w:val="28"/>
        </w:rPr>
        <w:t>perspectalis</w:t>
      </w:r>
      <w:proofErr w:type="spellEnd"/>
      <w:r w:rsidRPr="00D56A6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56A62">
        <w:rPr>
          <w:rFonts w:ascii="Times New Roman" w:hAnsi="Times New Roman"/>
          <w:sz w:val="28"/>
          <w:szCs w:val="28"/>
        </w:rPr>
        <w:t>Walker</w:t>
      </w:r>
      <w:proofErr w:type="spellEnd"/>
      <w:r w:rsidRPr="00D56A62">
        <w:rPr>
          <w:rFonts w:ascii="Times New Roman" w:hAnsi="Times New Roman"/>
          <w:sz w:val="28"/>
          <w:szCs w:val="28"/>
          <w:lang w:val="uk-UA"/>
        </w:rPr>
        <w:t>, 1859), гусениці якої призводять до спотворення кущів самшиту, а в окремих випадках й до їх повної загибелі.</w:t>
      </w:r>
    </w:p>
    <w:p w:rsidR="00001240" w:rsidRPr="006A0B89" w:rsidRDefault="00001240" w:rsidP="00001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B89"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 w:rsidRPr="006A0B89">
        <w:rPr>
          <w:rFonts w:ascii="Times New Roman" w:hAnsi="Times New Roman"/>
          <w:sz w:val="28"/>
          <w:szCs w:val="28"/>
          <w:lang w:val="uk-UA"/>
        </w:rPr>
        <w:t xml:space="preserve"> – з’ясувати шляхи проникнення та щільність заселення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Cydalima</w:t>
      </w:r>
      <w:proofErr w:type="spellEnd"/>
      <w:r w:rsidR="000542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perspectalis</w:t>
      </w:r>
      <w:proofErr w:type="spellEnd"/>
      <w:r w:rsidRPr="006A0B8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6A0B89">
        <w:rPr>
          <w:rFonts w:ascii="Times New Roman" w:hAnsi="Times New Roman"/>
          <w:sz w:val="28"/>
          <w:szCs w:val="28"/>
          <w:lang w:val="uk-UA"/>
        </w:rPr>
        <w:t>Walker</w:t>
      </w:r>
      <w:proofErr w:type="spellEnd"/>
      <w:r w:rsidRPr="006A0B89">
        <w:rPr>
          <w:rFonts w:ascii="Times New Roman" w:hAnsi="Times New Roman"/>
          <w:sz w:val="28"/>
          <w:szCs w:val="28"/>
          <w:lang w:val="uk-UA"/>
        </w:rPr>
        <w:t xml:space="preserve">, 1859) насаджень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Buxus</w:t>
      </w:r>
      <w:proofErr w:type="spellEnd"/>
      <w:r w:rsidR="000542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F09BC">
        <w:rPr>
          <w:rFonts w:ascii="Times New Roman" w:hAnsi="Times New Roman"/>
          <w:sz w:val="28"/>
          <w:szCs w:val="28"/>
          <w:lang w:val="en-US"/>
        </w:rPr>
        <w:t>sp</w:t>
      </w:r>
      <w:r w:rsidRPr="005F09BC">
        <w:rPr>
          <w:rFonts w:ascii="Times New Roman" w:hAnsi="Times New Roman"/>
          <w:sz w:val="28"/>
          <w:szCs w:val="28"/>
          <w:lang w:val="uk-UA"/>
        </w:rPr>
        <w:t>.</w:t>
      </w:r>
      <w:r w:rsidR="00054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0B89">
        <w:rPr>
          <w:rFonts w:ascii="Times New Roman" w:hAnsi="Times New Roman"/>
          <w:sz w:val="28"/>
          <w:szCs w:val="28"/>
          <w:lang w:val="uk-UA"/>
        </w:rPr>
        <w:t>L. на території м. Чернівці.</w:t>
      </w:r>
    </w:p>
    <w:p w:rsidR="00001240" w:rsidRPr="006A0B89" w:rsidRDefault="00001240" w:rsidP="00001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B89">
        <w:rPr>
          <w:rFonts w:ascii="Times New Roman" w:hAnsi="Times New Roman"/>
          <w:sz w:val="28"/>
          <w:szCs w:val="28"/>
          <w:lang w:val="uk-UA"/>
        </w:rPr>
        <w:t xml:space="preserve">Для досягнення мети перед нами стояли наступні </w:t>
      </w:r>
      <w:r w:rsidRPr="006A0B89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001240" w:rsidRPr="006A0B89" w:rsidRDefault="00001240" w:rsidP="000012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B89">
        <w:rPr>
          <w:rFonts w:ascii="Times New Roman" w:hAnsi="Times New Roman"/>
          <w:sz w:val="28"/>
          <w:szCs w:val="28"/>
          <w:lang w:val="uk-UA"/>
        </w:rPr>
        <w:t xml:space="preserve">Вивчити біологію виду </w:t>
      </w:r>
      <w:r w:rsidRPr="006A0B89">
        <w:rPr>
          <w:rFonts w:ascii="Times New Roman" w:hAnsi="Times New Roman"/>
          <w:i/>
          <w:sz w:val="28"/>
          <w:szCs w:val="28"/>
          <w:lang w:val="uk-UA"/>
        </w:rPr>
        <w:t xml:space="preserve">C.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perspectalis</w:t>
      </w:r>
      <w:proofErr w:type="spellEnd"/>
      <w:r w:rsidRPr="006A0B8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01240" w:rsidRPr="006A0B89" w:rsidRDefault="00001240" w:rsidP="000012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B89">
        <w:rPr>
          <w:rFonts w:ascii="Times New Roman" w:hAnsi="Times New Roman"/>
          <w:sz w:val="28"/>
          <w:szCs w:val="28"/>
          <w:lang w:val="uk-UA"/>
        </w:rPr>
        <w:t xml:space="preserve">Оцінити </w:t>
      </w:r>
      <w:proofErr w:type="spellStart"/>
      <w:r w:rsidR="000542A8">
        <w:rPr>
          <w:rFonts w:ascii="Times New Roman" w:hAnsi="Times New Roman"/>
          <w:sz w:val="28"/>
          <w:szCs w:val="28"/>
          <w:lang w:val="uk-UA"/>
        </w:rPr>
        <w:t>шкодочинність</w:t>
      </w:r>
      <w:proofErr w:type="spellEnd"/>
      <w:r w:rsidR="00054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0B89">
        <w:rPr>
          <w:rFonts w:ascii="Times New Roman" w:hAnsi="Times New Roman"/>
          <w:i/>
          <w:sz w:val="28"/>
          <w:szCs w:val="28"/>
          <w:lang w:val="uk-UA"/>
        </w:rPr>
        <w:t xml:space="preserve">C. </w:t>
      </w:r>
      <w:proofErr w:type="spellStart"/>
      <w:r w:rsidR="000542A8" w:rsidRPr="006A0B89">
        <w:rPr>
          <w:rFonts w:ascii="Times New Roman" w:hAnsi="Times New Roman"/>
          <w:i/>
          <w:sz w:val="28"/>
          <w:szCs w:val="28"/>
          <w:lang w:val="uk-UA"/>
        </w:rPr>
        <w:t>P</w:t>
      </w:r>
      <w:r w:rsidRPr="006A0B89">
        <w:rPr>
          <w:rFonts w:ascii="Times New Roman" w:hAnsi="Times New Roman"/>
          <w:i/>
          <w:sz w:val="28"/>
          <w:szCs w:val="28"/>
          <w:lang w:val="uk-UA"/>
        </w:rPr>
        <w:t>erspectalis</w:t>
      </w:r>
      <w:proofErr w:type="spellEnd"/>
      <w:r w:rsidR="000542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A0B89">
        <w:rPr>
          <w:rFonts w:ascii="Times New Roman" w:hAnsi="Times New Roman"/>
          <w:sz w:val="28"/>
          <w:szCs w:val="28"/>
          <w:lang w:val="uk-UA"/>
        </w:rPr>
        <w:t>та виділити ефективні методи боротьби з шкідником.</w:t>
      </w:r>
    </w:p>
    <w:p w:rsidR="00001240" w:rsidRPr="006A0B89" w:rsidRDefault="00001240" w:rsidP="000012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B89">
        <w:rPr>
          <w:rFonts w:ascii="Times New Roman" w:hAnsi="Times New Roman"/>
          <w:sz w:val="28"/>
          <w:szCs w:val="28"/>
          <w:lang w:val="uk-UA"/>
        </w:rPr>
        <w:t xml:space="preserve">З’ясувати основні вектори проникнення </w:t>
      </w:r>
      <w:r w:rsidRPr="006A0B89">
        <w:rPr>
          <w:rFonts w:ascii="Times New Roman" w:hAnsi="Times New Roman"/>
          <w:i/>
          <w:sz w:val="28"/>
          <w:szCs w:val="28"/>
          <w:lang w:val="uk-UA"/>
        </w:rPr>
        <w:t xml:space="preserve">C.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perspectalis</w:t>
      </w:r>
      <w:proofErr w:type="spellEnd"/>
      <w:r w:rsidRPr="006A0B89">
        <w:rPr>
          <w:rFonts w:ascii="Times New Roman" w:hAnsi="Times New Roman"/>
          <w:sz w:val="28"/>
          <w:szCs w:val="28"/>
          <w:lang w:val="uk-UA"/>
        </w:rPr>
        <w:t xml:space="preserve"> на Україну.</w:t>
      </w:r>
    </w:p>
    <w:p w:rsidR="00001240" w:rsidRPr="006A0B89" w:rsidRDefault="00001240" w:rsidP="000012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B89">
        <w:rPr>
          <w:rFonts w:ascii="Times New Roman" w:hAnsi="Times New Roman"/>
          <w:sz w:val="28"/>
          <w:szCs w:val="28"/>
          <w:lang w:val="uk-UA"/>
        </w:rPr>
        <w:t xml:space="preserve">Виділити </w:t>
      </w:r>
      <w:proofErr w:type="spellStart"/>
      <w:r w:rsidRPr="006A0B89">
        <w:rPr>
          <w:rFonts w:ascii="Times New Roman" w:hAnsi="Times New Roman"/>
          <w:sz w:val="28"/>
          <w:szCs w:val="28"/>
          <w:lang w:val="uk-UA"/>
        </w:rPr>
        <w:t>локалітети</w:t>
      </w:r>
      <w:proofErr w:type="spellEnd"/>
      <w:r w:rsidRPr="006A0B89">
        <w:rPr>
          <w:rFonts w:ascii="Times New Roman" w:hAnsi="Times New Roman"/>
          <w:sz w:val="28"/>
          <w:szCs w:val="28"/>
          <w:lang w:val="uk-UA"/>
        </w:rPr>
        <w:t xml:space="preserve"> розповсюдження </w:t>
      </w:r>
      <w:r w:rsidRPr="006A0B89">
        <w:rPr>
          <w:rFonts w:ascii="Times New Roman" w:hAnsi="Times New Roman"/>
          <w:i/>
          <w:sz w:val="28"/>
          <w:szCs w:val="28"/>
          <w:lang w:val="uk-UA"/>
        </w:rPr>
        <w:t xml:space="preserve">C. </w:t>
      </w:r>
      <w:proofErr w:type="spellStart"/>
      <w:r w:rsidR="009059A3" w:rsidRPr="006A0B89">
        <w:rPr>
          <w:rFonts w:ascii="Times New Roman" w:hAnsi="Times New Roman"/>
          <w:i/>
          <w:sz w:val="28"/>
          <w:szCs w:val="28"/>
          <w:lang w:val="uk-UA"/>
        </w:rPr>
        <w:t>P</w:t>
      </w:r>
      <w:r w:rsidRPr="006A0B89">
        <w:rPr>
          <w:rFonts w:ascii="Times New Roman" w:hAnsi="Times New Roman"/>
          <w:i/>
          <w:sz w:val="28"/>
          <w:szCs w:val="28"/>
          <w:lang w:val="uk-UA"/>
        </w:rPr>
        <w:t>erspectalis</w:t>
      </w:r>
      <w:proofErr w:type="spellEnd"/>
      <w:r w:rsidR="009059A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A0B89">
        <w:rPr>
          <w:rFonts w:ascii="Times New Roman" w:hAnsi="Times New Roman"/>
          <w:sz w:val="28"/>
          <w:szCs w:val="28"/>
          <w:lang w:val="uk-UA"/>
        </w:rPr>
        <w:t>на території м. Чернівці.</w:t>
      </w:r>
    </w:p>
    <w:p w:rsidR="00001240" w:rsidRPr="006A0B89" w:rsidRDefault="00001240" w:rsidP="0000124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B89">
        <w:rPr>
          <w:rFonts w:ascii="Times New Roman" w:hAnsi="Times New Roman"/>
          <w:sz w:val="28"/>
          <w:szCs w:val="28"/>
          <w:lang w:val="uk-UA"/>
        </w:rPr>
        <w:t xml:space="preserve">У роботі описано 20 </w:t>
      </w:r>
      <w:proofErr w:type="spellStart"/>
      <w:r w:rsidRPr="006A0B89">
        <w:rPr>
          <w:rFonts w:ascii="Times New Roman" w:hAnsi="Times New Roman"/>
          <w:sz w:val="28"/>
          <w:szCs w:val="28"/>
          <w:lang w:val="uk-UA"/>
        </w:rPr>
        <w:t>локалітетів</w:t>
      </w:r>
      <w:proofErr w:type="spellEnd"/>
      <w:r w:rsidRPr="006A0B89">
        <w:rPr>
          <w:rFonts w:ascii="Times New Roman" w:hAnsi="Times New Roman"/>
          <w:sz w:val="28"/>
          <w:szCs w:val="28"/>
          <w:lang w:val="uk-UA"/>
        </w:rPr>
        <w:t xml:space="preserve"> насаджень</w:t>
      </w:r>
      <w:r w:rsidR="00AF32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Buxus</w:t>
      </w:r>
      <w:proofErr w:type="spellEnd"/>
      <w:r w:rsidR="00AF329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sеmpervirens</w:t>
      </w:r>
      <w:proofErr w:type="spellEnd"/>
      <w:r w:rsidRPr="006A0B89">
        <w:rPr>
          <w:rFonts w:ascii="Times New Roman" w:hAnsi="Times New Roman"/>
          <w:sz w:val="28"/>
          <w:szCs w:val="28"/>
          <w:lang w:val="uk-UA"/>
        </w:rPr>
        <w:t xml:space="preserve"> L. на території м. Чернівці. </w:t>
      </w:r>
      <w:r w:rsidRPr="006A0B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цілому майже 36 % </w:t>
      </w:r>
      <w:r w:rsidRPr="006A0B89">
        <w:rPr>
          <w:rFonts w:ascii="Times New Roman" w:hAnsi="Times New Roman"/>
          <w:i/>
          <w:sz w:val="28"/>
          <w:szCs w:val="28"/>
          <w:lang w:val="uk-UA"/>
        </w:rPr>
        <w:t xml:space="preserve">B.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sеmpervirens</w:t>
      </w:r>
      <w:r w:rsidRPr="006A0B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</w:t>
      </w:r>
      <w:proofErr w:type="spellEnd"/>
      <w:r w:rsidRPr="006A0B8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пошкодженими </w:t>
      </w:r>
      <w:r w:rsidRPr="006A0B89">
        <w:rPr>
          <w:rFonts w:ascii="Times New Roman" w:hAnsi="Times New Roman"/>
          <w:i/>
          <w:sz w:val="28"/>
          <w:szCs w:val="28"/>
          <w:lang w:val="uk-UA"/>
        </w:rPr>
        <w:t>С. 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рerspectalis</w:t>
      </w:r>
      <w:proofErr w:type="spellEnd"/>
      <w:r w:rsidRPr="006A0B8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A0B89">
        <w:rPr>
          <w:rFonts w:ascii="Times New Roman" w:hAnsi="Times New Roman"/>
          <w:sz w:val="28"/>
          <w:szCs w:val="28"/>
          <w:lang w:val="uk-UA"/>
        </w:rPr>
        <w:t xml:space="preserve">з них 22 % частково і 14 % – повністю. </w:t>
      </w:r>
    </w:p>
    <w:p w:rsidR="00001240" w:rsidRPr="006A0B89" w:rsidRDefault="00001240" w:rsidP="00001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B89">
        <w:rPr>
          <w:rFonts w:ascii="Times New Roman" w:hAnsi="Times New Roman"/>
          <w:sz w:val="28"/>
          <w:szCs w:val="28"/>
          <w:lang w:val="uk-UA"/>
        </w:rPr>
        <w:t xml:space="preserve">Відмічено, що щільність популяції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Cydalima</w:t>
      </w:r>
      <w:proofErr w:type="spellEnd"/>
      <w:r w:rsidR="00AF329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perspectalis</w:t>
      </w:r>
      <w:proofErr w:type="spellEnd"/>
      <w:r w:rsidR="00AF329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A0B8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6A0B89">
        <w:rPr>
          <w:rFonts w:ascii="Times New Roman" w:hAnsi="Times New Roman"/>
          <w:sz w:val="28"/>
          <w:szCs w:val="28"/>
          <w:lang w:val="uk-UA"/>
        </w:rPr>
        <w:t>Walker</w:t>
      </w:r>
      <w:proofErr w:type="spellEnd"/>
      <w:r w:rsidRPr="006A0B89">
        <w:rPr>
          <w:rFonts w:ascii="Times New Roman" w:hAnsi="Times New Roman"/>
          <w:sz w:val="28"/>
          <w:szCs w:val="28"/>
          <w:lang w:val="uk-UA"/>
        </w:rPr>
        <w:t xml:space="preserve">, 1859) у </w:t>
      </w:r>
      <w:proofErr w:type="spellStart"/>
      <w:r w:rsidRPr="006A0B89">
        <w:rPr>
          <w:rFonts w:ascii="Times New Roman" w:hAnsi="Times New Roman"/>
          <w:sz w:val="28"/>
          <w:szCs w:val="28"/>
          <w:lang w:val="uk-UA"/>
        </w:rPr>
        <w:t>бордюрних</w:t>
      </w:r>
      <w:proofErr w:type="spellEnd"/>
      <w:r w:rsidRPr="005F09BC">
        <w:rPr>
          <w:rFonts w:ascii="Times New Roman" w:hAnsi="Times New Roman"/>
          <w:sz w:val="28"/>
          <w:szCs w:val="28"/>
          <w:lang w:val="uk-UA"/>
        </w:rPr>
        <w:t xml:space="preserve"> насадженнях</w:t>
      </w:r>
      <w:r w:rsidR="00AF32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Buxus</w:t>
      </w:r>
      <w:proofErr w:type="spellEnd"/>
      <w:r w:rsidR="00AF329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A0B89">
        <w:rPr>
          <w:rFonts w:ascii="Times New Roman" w:hAnsi="Times New Roman"/>
          <w:i/>
          <w:sz w:val="28"/>
          <w:szCs w:val="28"/>
          <w:lang w:val="uk-UA"/>
        </w:rPr>
        <w:t>sеmpervirens</w:t>
      </w:r>
      <w:proofErr w:type="spellEnd"/>
      <w:r w:rsidRPr="006A0B89">
        <w:rPr>
          <w:rFonts w:ascii="Times New Roman" w:hAnsi="Times New Roman"/>
          <w:sz w:val="28"/>
          <w:szCs w:val="28"/>
          <w:lang w:val="uk-UA"/>
        </w:rPr>
        <w:t xml:space="preserve"> L. склала в середньому 100 – 141 ос/м</w:t>
      </w:r>
      <w:r w:rsidRPr="006A0B8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6A0B89">
        <w:rPr>
          <w:rFonts w:ascii="Times New Roman" w:hAnsi="Times New Roman"/>
          <w:sz w:val="28"/>
          <w:szCs w:val="28"/>
          <w:lang w:val="uk-UA"/>
        </w:rPr>
        <w:t xml:space="preserve">, що свідчить про небезпеку шкідника. </w:t>
      </w:r>
    </w:p>
    <w:p w:rsidR="00001240" w:rsidRPr="006A0B89" w:rsidRDefault="00001240" w:rsidP="000012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0B89">
        <w:rPr>
          <w:rFonts w:ascii="Times New Roman" w:hAnsi="Times New Roman"/>
          <w:sz w:val="28"/>
          <w:szCs w:val="28"/>
          <w:lang w:val="uk-UA"/>
        </w:rPr>
        <w:t>Визначено, що за умовами зволоження період із середньодобовими температурами, вищими за 10 º</w:t>
      </w:r>
      <w:r w:rsidRPr="006A0B89">
        <w:rPr>
          <w:rFonts w:ascii="Times New Roman" w:eastAsia="Times New Roman" w:hAnsi="Times New Roman"/>
          <w:sz w:val="28"/>
          <w:szCs w:val="28"/>
          <w:lang w:val="uk-UA"/>
        </w:rPr>
        <w:t>С</w:t>
      </w:r>
      <w:r w:rsidRPr="006A0B89">
        <w:rPr>
          <w:rFonts w:ascii="Times New Roman" w:hAnsi="Times New Roman"/>
          <w:sz w:val="28"/>
          <w:szCs w:val="28"/>
          <w:lang w:val="uk-UA"/>
        </w:rPr>
        <w:t xml:space="preserve"> у 2018 рік характеризувався середньою посухою, у 2019 році – надмірною зволоженістю. Сприятливий гідротермічний режим 2019 року визначив масове розмноження шкідника і пошкодження ним 36 % кущів самшиту.</w:t>
      </w:r>
    </w:p>
    <w:p w:rsidR="008B5E0F" w:rsidRDefault="00001240" w:rsidP="00001240"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bookmarkStart w:id="0" w:name="_GoBack"/>
      <w:bookmarkEnd w:id="0"/>
    </w:p>
    <w:sectPr w:rsidR="008B5E0F" w:rsidSect="004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0D8"/>
    <w:multiLevelType w:val="hybridMultilevel"/>
    <w:tmpl w:val="3AE2440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240"/>
    <w:rsid w:val="00001240"/>
    <w:rsid w:val="000542A8"/>
    <w:rsid w:val="00415724"/>
    <w:rsid w:val="008B5E0F"/>
    <w:rsid w:val="009059A3"/>
    <w:rsid w:val="00AF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CF69-46EA-414D-A4A9-1B068742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Admin555</dc:creator>
  <cp:lastModifiedBy>ИРА</cp:lastModifiedBy>
  <cp:revision>3</cp:revision>
  <dcterms:created xsi:type="dcterms:W3CDTF">2020-04-25T20:07:00Z</dcterms:created>
  <dcterms:modified xsi:type="dcterms:W3CDTF">2020-04-25T22:43:00Z</dcterms:modified>
</cp:coreProperties>
</file>