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68" w:rsidRPr="0052195C" w:rsidRDefault="00E20668" w:rsidP="00521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20668" w:rsidRPr="0052195C" w:rsidRDefault="00E20668" w:rsidP="00521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>Національний це</w:t>
      </w:r>
      <w:r w:rsidR="00D345BA">
        <w:rPr>
          <w:rFonts w:ascii="Times New Roman" w:hAnsi="Times New Roman"/>
          <w:b/>
          <w:sz w:val="28"/>
          <w:szCs w:val="28"/>
          <w:lang w:val="uk-UA"/>
        </w:rPr>
        <w:t>нтр «Мала академія наук України»</w:t>
      </w:r>
    </w:p>
    <w:p w:rsidR="00E20668" w:rsidRPr="0052195C" w:rsidRDefault="00E20668" w:rsidP="00521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>Всеукр</w:t>
      </w:r>
      <w:r w:rsidR="00D345BA">
        <w:rPr>
          <w:rFonts w:ascii="Times New Roman" w:hAnsi="Times New Roman"/>
          <w:b/>
          <w:sz w:val="28"/>
          <w:szCs w:val="28"/>
          <w:lang w:val="uk-UA"/>
        </w:rPr>
        <w:t>аїнський інтерактивний конкурс «МАН-Юніор Дослідник»</w:t>
      </w:r>
    </w:p>
    <w:p w:rsidR="007115D2" w:rsidRPr="0052195C" w:rsidRDefault="00D345BA" w:rsidP="0052195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="00E20668" w:rsidRPr="0052195C">
        <w:rPr>
          <w:rFonts w:ascii="Times New Roman" w:hAnsi="Times New Roman"/>
          <w:b/>
          <w:bCs/>
          <w:sz w:val="28"/>
          <w:szCs w:val="28"/>
          <w:lang w:val="uk-UA"/>
        </w:rPr>
        <w:t>Еколог</w:t>
      </w:r>
      <w:r w:rsidR="00BA0B00">
        <w:rPr>
          <w:rFonts w:ascii="Times New Roman" w:hAnsi="Times New Roman"/>
          <w:b/>
          <w:bCs/>
          <w:sz w:val="28"/>
          <w:szCs w:val="28"/>
          <w:lang w:val="uk-UA"/>
        </w:rPr>
        <w:t>-Юніор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20668" w:rsidRPr="0052195C" w:rsidRDefault="00E20668" w:rsidP="005219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115D2" w:rsidRPr="0052195C" w:rsidRDefault="00A07050" w:rsidP="005219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caps/>
          <w:sz w:val="28"/>
          <w:szCs w:val="28"/>
          <w:lang w:val="uk-UA"/>
        </w:rPr>
        <w:t>Двигун стірлінга</w:t>
      </w:r>
      <w:r w:rsidR="00E20668" w:rsidRPr="0052195C">
        <w:rPr>
          <w:rFonts w:ascii="Times New Roman" w:hAnsi="Times New Roman"/>
          <w:b/>
          <w:caps/>
          <w:sz w:val="28"/>
          <w:szCs w:val="28"/>
          <w:lang w:val="uk-UA"/>
        </w:rPr>
        <w:t>. Минуле, сучасне чи майбутнє?</w:t>
      </w:r>
    </w:p>
    <w:p w:rsidR="007115D2" w:rsidRPr="0052195C" w:rsidRDefault="007115D2" w:rsidP="0052195C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>Автор:</w:t>
      </w:r>
      <w:r w:rsidRPr="0052195C">
        <w:rPr>
          <w:rFonts w:ascii="Times New Roman" w:hAnsi="Times New Roman"/>
          <w:sz w:val="28"/>
          <w:szCs w:val="28"/>
          <w:lang w:val="uk-UA"/>
        </w:rPr>
        <w:t xml:space="preserve"> Воробйов Дмитро Олександрович,  учень 10 класу  опорного загальноосвітнього навчального закладу  Новоолександрівського НВК  «Загальноосвітня школа  І-ІІІ ступенів – дошкільний навчальний заклад»  села Нова Олександрівка   Згурівського району    Київської області.                                                                                                                                                                                                                      </w:t>
      </w:r>
    </w:p>
    <w:p w:rsidR="007115D2" w:rsidRPr="0052195C" w:rsidRDefault="007115D2" w:rsidP="0052195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bCs/>
          <w:sz w:val="28"/>
          <w:lang w:val="uk-UA"/>
        </w:rPr>
        <w:t xml:space="preserve">Науковий керівник: </w:t>
      </w:r>
      <w:r w:rsidRPr="0052195C">
        <w:rPr>
          <w:rFonts w:ascii="Times New Roman" w:hAnsi="Times New Roman"/>
          <w:sz w:val="28"/>
          <w:lang w:val="uk-UA"/>
        </w:rPr>
        <w:t>Руденко Оксана Володимирівна,</w:t>
      </w:r>
      <w:r w:rsidRPr="0052195C">
        <w:rPr>
          <w:rFonts w:ascii="Times New Roman" w:hAnsi="Times New Roman"/>
          <w:sz w:val="28"/>
          <w:szCs w:val="28"/>
          <w:lang w:val="uk-UA"/>
        </w:rPr>
        <w:t xml:space="preserve">  учитель фізики  опорного загальноосвітнього навчального закладу  Новоолександрівського НВК  «ЗОШ   І-ІІІ </w:t>
      </w:r>
      <w:bookmarkStart w:id="0" w:name="_GoBack"/>
      <w:bookmarkEnd w:id="0"/>
      <w:r w:rsidRPr="0052195C">
        <w:rPr>
          <w:rFonts w:ascii="Times New Roman" w:hAnsi="Times New Roman"/>
          <w:color w:val="000000"/>
          <w:sz w:val="28"/>
          <w:szCs w:val="28"/>
          <w:lang w:val="uk-UA"/>
        </w:rPr>
        <w:t>ступенів – дошкільний навчальний заклад».</w:t>
      </w:r>
    </w:p>
    <w:p w:rsidR="00E650A5" w:rsidRPr="0052195C" w:rsidRDefault="00E650A5" w:rsidP="0052195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115D2" w:rsidRPr="0052195C" w:rsidRDefault="007115D2" w:rsidP="0052195C">
      <w:pPr>
        <w:shd w:val="clear" w:color="auto" w:fill="FFFFFF"/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5219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давніх-давен енергія була найважливішим чинником, що визначає життя людини і розвиток цивілізації. Проте зараз, як ніколи раніше, гостро постало питання: що чекає на людство – енергетичне голодування чи енергетичний достаток? </w:t>
      </w:r>
    </w:p>
    <w:p w:rsidR="007115D2" w:rsidRPr="0052195C" w:rsidRDefault="007115D2" w:rsidP="0052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lang w:val="uk-UA"/>
        </w:rPr>
      </w:pPr>
      <w:r w:rsidRPr="0052195C">
        <w:rPr>
          <w:rFonts w:ascii="Times New Roman" w:hAnsi="Times New Roman"/>
          <w:bCs/>
          <w:color w:val="000000"/>
          <w:sz w:val="28"/>
          <w:lang w:val="uk-UA"/>
        </w:rPr>
        <w:t xml:space="preserve">Особливо гостро сьогодні для нас звучить питання енергозбереження. І тема  </w:t>
      </w:r>
      <w:r w:rsidR="0052195C">
        <w:rPr>
          <w:rFonts w:ascii="Times New Roman" w:hAnsi="Times New Roman"/>
          <w:bCs/>
          <w:color w:val="000000"/>
          <w:sz w:val="28"/>
          <w:lang w:val="uk-UA"/>
        </w:rPr>
        <w:t>дослідження</w:t>
      </w:r>
      <w:r w:rsidRPr="0052195C">
        <w:rPr>
          <w:rFonts w:ascii="Times New Roman" w:hAnsi="Times New Roman"/>
          <w:bCs/>
          <w:color w:val="000000"/>
          <w:sz w:val="28"/>
          <w:lang w:val="uk-UA"/>
        </w:rPr>
        <w:t xml:space="preserve"> вибрана нами невипадково. </w:t>
      </w:r>
      <w:r w:rsidRPr="0052195C">
        <w:rPr>
          <w:rFonts w:ascii="Times New Roman" w:hAnsi="Times New Roman"/>
          <w:b/>
          <w:bCs/>
          <w:color w:val="000000"/>
          <w:sz w:val="28"/>
          <w:lang w:val="uk-UA"/>
        </w:rPr>
        <w:t xml:space="preserve">Актуальними </w:t>
      </w:r>
      <w:r w:rsidRPr="0052195C">
        <w:rPr>
          <w:rFonts w:ascii="Times New Roman" w:hAnsi="Times New Roman"/>
          <w:bCs/>
          <w:sz w:val="28"/>
          <w:lang w:val="uk-UA"/>
        </w:rPr>
        <w:t xml:space="preserve">для всіх є питання: як можна заощаджувати електроенергію; чи є альтернатива у двигуна внутрішнього згоряння? Двигун Стірлінга, винайдений ще у 1816р., сьогодні через свою невибагливість та надійність був визнаний найбільш перспективним у цьому напрямку. </w:t>
      </w:r>
    </w:p>
    <w:p w:rsidR="007115D2" w:rsidRPr="0052195C" w:rsidRDefault="007115D2" w:rsidP="005219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19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Мета </w:t>
      </w:r>
      <w:r w:rsidR="00E650A5" w:rsidRPr="005219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дослідження</w:t>
      </w:r>
      <w:r w:rsidRPr="0052195C">
        <w:rPr>
          <w:rFonts w:ascii="Times New Roman" w:eastAsia="Times New Roman" w:hAnsi="Times New Roman"/>
          <w:sz w:val="28"/>
          <w:szCs w:val="28"/>
          <w:lang w:val="uk-UA" w:eastAsia="ru-RU"/>
        </w:rPr>
        <w:t>: опрацювавши необхідну літературу, дослідити особливості роботи двигуна Стірлінга та можливості взаємодії його з альтернативними джерелами енергії. Зробити відповідні розрахунки та висновки щодо використання  двигуна в когенераційних  установках.</w:t>
      </w:r>
    </w:p>
    <w:p w:rsidR="007115D2" w:rsidRPr="0052195C" w:rsidRDefault="007115D2" w:rsidP="00521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 xml:space="preserve">        Завдання</w:t>
      </w:r>
      <w:r w:rsidRPr="0052195C">
        <w:rPr>
          <w:rFonts w:ascii="Times New Roman" w:hAnsi="Times New Roman"/>
          <w:sz w:val="28"/>
          <w:szCs w:val="28"/>
          <w:lang w:val="uk-UA"/>
        </w:rPr>
        <w:t>: виготовити діючу модель двигуна Стірлінга  та дослідити  її  характеристики.</w:t>
      </w:r>
    </w:p>
    <w:p w:rsidR="007115D2" w:rsidRPr="0052195C" w:rsidRDefault="007115D2" w:rsidP="00521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 xml:space="preserve">     Результатом дослідження </w:t>
      </w:r>
      <w:r w:rsidRPr="0052195C">
        <w:rPr>
          <w:rFonts w:ascii="Times New Roman" w:hAnsi="Times New Roman"/>
          <w:sz w:val="28"/>
          <w:szCs w:val="28"/>
          <w:lang w:val="uk-UA"/>
        </w:rPr>
        <w:t>є розробка проекту використання двигуна  Стірлінга та виготовлення діючої моделі двигуна.</w:t>
      </w:r>
    </w:p>
    <w:p w:rsidR="007115D2" w:rsidRPr="0052195C" w:rsidRDefault="007115D2" w:rsidP="00521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 xml:space="preserve">     Новизна роботи: </w:t>
      </w:r>
      <w:r w:rsidRPr="0052195C">
        <w:rPr>
          <w:rFonts w:ascii="Times New Roman" w:hAnsi="Times New Roman"/>
          <w:sz w:val="28"/>
          <w:szCs w:val="28"/>
          <w:lang w:val="uk-UA"/>
        </w:rPr>
        <w:t>розроблено практичні  рекомендації  щодо  виготовлення моделі двигуна Стірлінга з підручних матеріалів.</w:t>
      </w:r>
    </w:p>
    <w:p w:rsidR="007115D2" w:rsidRPr="0052195C" w:rsidRDefault="007115D2" w:rsidP="005219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95C">
        <w:rPr>
          <w:rFonts w:ascii="Times New Roman" w:hAnsi="Times New Roman"/>
          <w:b/>
          <w:sz w:val="28"/>
          <w:szCs w:val="28"/>
          <w:lang w:val="uk-UA"/>
        </w:rPr>
        <w:t xml:space="preserve">     Практичне значення дослідження: </w:t>
      </w:r>
    </w:p>
    <w:p w:rsidR="007115D2" w:rsidRPr="0052195C" w:rsidRDefault="007115D2" w:rsidP="0052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sz w:val="28"/>
          <w:szCs w:val="28"/>
          <w:lang w:val="uk-UA"/>
        </w:rPr>
        <w:t>внаслідок дослідження визначено основні термодинамічні характеристики двигуна  Стірлінга, розраховано коефіцієнт корисної дії та роботу двигуна;</w:t>
      </w:r>
    </w:p>
    <w:p w:rsidR="007115D2" w:rsidRPr="0052195C" w:rsidRDefault="007115D2" w:rsidP="0052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sz w:val="28"/>
          <w:szCs w:val="28"/>
          <w:lang w:val="uk-UA"/>
        </w:rPr>
        <w:t>розроблено практичні  рекомендації  щодо  виготовлення моделі двигуна Стірлінга;</w:t>
      </w:r>
    </w:p>
    <w:p w:rsidR="007115D2" w:rsidRPr="0052195C" w:rsidRDefault="007115D2" w:rsidP="005219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195C">
        <w:rPr>
          <w:rFonts w:ascii="Times New Roman" w:hAnsi="Times New Roman"/>
          <w:color w:val="000000"/>
          <w:sz w:val="28"/>
          <w:szCs w:val="28"/>
          <w:lang w:val="uk-UA"/>
        </w:rPr>
        <w:t>результати  можуть бут</w:t>
      </w:r>
      <w:r w:rsidR="00731798">
        <w:rPr>
          <w:rFonts w:ascii="Times New Roman" w:hAnsi="Times New Roman"/>
          <w:color w:val="000000"/>
          <w:sz w:val="28"/>
          <w:szCs w:val="28"/>
          <w:lang w:val="uk-UA"/>
        </w:rPr>
        <w:t xml:space="preserve">и  використані для подальшого, </w:t>
      </w:r>
      <w:r w:rsidRPr="0052195C">
        <w:rPr>
          <w:rFonts w:ascii="Times New Roman" w:hAnsi="Times New Roman"/>
          <w:color w:val="000000"/>
          <w:sz w:val="28"/>
          <w:szCs w:val="28"/>
          <w:lang w:val="uk-UA"/>
        </w:rPr>
        <w:t xml:space="preserve">більш точного розрахунку  двигуна Стірлінга,  його проектування та виготовлення. </w:t>
      </w:r>
    </w:p>
    <w:p w:rsidR="007115D2" w:rsidRPr="0052195C" w:rsidRDefault="007115D2" w:rsidP="005219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E74" w:rsidRPr="0052195C" w:rsidRDefault="00697E74" w:rsidP="0052195C">
      <w:pPr>
        <w:spacing w:line="240" w:lineRule="auto"/>
        <w:ind w:firstLine="435"/>
        <w:jc w:val="both"/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2195C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Я проживаю у с. Нова Олександрів</w:t>
      </w:r>
      <w:r w:rsidR="0052195C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к</w:t>
      </w:r>
      <w:r w:rsidRPr="0052195C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а Згурівського району. Мені стало цікаво чи використовують жителі села альтернативні джерела енергії. </w:t>
      </w:r>
      <w:r w:rsidRPr="005219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показали наші дослідження, альтернативні джерела  зовсім не використовуються. Єдиною </w:t>
      </w:r>
      <w:r w:rsidRPr="0052195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альтернативою газу у селі є дрова. Якщо у 2010 році основним видом палива у будинках був газ,</w:t>
      </w:r>
      <w:r w:rsidR="00C117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195C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у 2015 році почали більше використовуватись дрова та електрика</w:t>
      </w:r>
      <w:r w:rsidRPr="005219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то  у 2019 році основне паливо – це дрова. І незначна кількість домогосподарств     використовує електрику. Використання газу з 2010 року по 2019 зменшилося із 86%  до 27%, а дрів збільшилось </w:t>
      </w:r>
      <w:r w:rsidR="00DA4F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</w:t>
      </w:r>
      <w:r w:rsidRPr="0052195C"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 w:rsidR="00DA4F50">
        <w:rPr>
          <w:rFonts w:ascii="Times New Roman" w:eastAsia="Times New Roman" w:hAnsi="Times New Roman"/>
          <w:sz w:val="28"/>
          <w:szCs w:val="28"/>
          <w:lang w:val="uk-UA" w:eastAsia="ru-RU"/>
        </w:rPr>
        <w:t>%</w:t>
      </w:r>
      <w:r w:rsidRPr="005219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68%. </w:t>
      </w:r>
      <w:r w:rsidRPr="0052195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У 2015 році наш навчальний заклад був  переведений на дров’яне опалення. </w:t>
      </w:r>
      <w:r w:rsidRPr="0052195C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Держава економить газ, місцева влада  – кошти, підприємці заробляють, школа опалюється</w:t>
      </w:r>
      <w:r w:rsidR="00DA4F50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…</w:t>
      </w:r>
      <w:r w:rsidRPr="0052195C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А от жителі сусідніх будинків  вимушені дихати смердючим повітрям і спостерігати сажу та попіл у себе на вікнах та балконах. </w:t>
      </w:r>
    </w:p>
    <w:p w:rsidR="00697E74" w:rsidRPr="0052195C" w:rsidRDefault="00697E74" w:rsidP="0052195C">
      <w:pPr>
        <w:spacing w:line="240" w:lineRule="auto"/>
        <w:ind w:firstLine="43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95C">
        <w:rPr>
          <w:rFonts w:ascii="Times New Roman" w:hAnsi="Times New Roman"/>
          <w:iCs/>
          <w:noProof/>
          <w:sz w:val="28"/>
          <w:szCs w:val="28"/>
          <w:lang w:val="uk-UA"/>
        </w:rPr>
        <w:t>І, можливо, саме  стірлінг-когенерація була б тут корисною.</w:t>
      </w:r>
    </w:p>
    <w:p w:rsidR="00697E74" w:rsidRPr="0052195C" w:rsidRDefault="00697E74" w:rsidP="005219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noProof/>
          <w:sz w:val="28"/>
          <w:szCs w:val="28"/>
          <w:lang w:val="uk-UA"/>
        </w:rPr>
        <w:t xml:space="preserve">Двигун Стірлінга — теплова машина, що працює не тільки від спалювання палива, але від будь-якого джерела тепла, наприклад — сонячних променів. Відноситься до двигунів зовнішнього згоряння. </w:t>
      </w:r>
      <w:r w:rsidRPr="0052195C">
        <w:rPr>
          <w:rFonts w:ascii="Times New Roman" w:hAnsi="Times New Roman"/>
          <w:sz w:val="28"/>
          <w:szCs w:val="28"/>
          <w:lang w:val="uk-UA"/>
        </w:rPr>
        <w:t>Принцип роботи двигуна Стірлінга полягає в циклах нагрівання й охолоджування газу, що постійно чергується в закритому циліндрі .</w:t>
      </w:r>
    </w:p>
    <w:p w:rsidR="00697E74" w:rsidRPr="0052195C" w:rsidRDefault="00697E74" w:rsidP="0052195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2195C">
        <w:rPr>
          <w:sz w:val="28"/>
          <w:szCs w:val="28"/>
          <w:lang w:val="uk-UA"/>
        </w:rPr>
        <w:t xml:space="preserve">Модель двигуна Стірлінга збирається з чотирьох основних частин: двох сполучених циліндрів - теплообмінного  і робочого, камери нагрівання   і резервуара з холодною водою. </w:t>
      </w:r>
    </w:p>
    <w:p w:rsidR="00697E74" w:rsidRPr="0052195C" w:rsidRDefault="00DA4F50" w:rsidP="005219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виготовили декілька моделей двигуна Стірлінга. </w:t>
      </w:r>
      <w:r w:rsidR="00697E74" w:rsidRPr="0052195C">
        <w:rPr>
          <w:rFonts w:ascii="Times New Roman" w:hAnsi="Times New Roman"/>
          <w:sz w:val="28"/>
          <w:szCs w:val="28"/>
          <w:lang w:val="uk-UA"/>
        </w:rPr>
        <w:t>Для виготовленої моделі ми розрахували потужність та коефіцієнт корисної дії  і отримали такі значення: ККД  ≈ 7,4%, потужність моделі ≈ 0, 013Вт-0,06 Вт.</w:t>
      </w:r>
    </w:p>
    <w:p w:rsidR="00697E74" w:rsidRPr="0052195C" w:rsidRDefault="00697E74" w:rsidP="00521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195C">
        <w:rPr>
          <w:rFonts w:ascii="Times New Roman" w:hAnsi="Times New Roman"/>
          <w:sz w:val="28"/>
          <w:szCs w:val="28"/>
          <w:lang w:val="uk-UA"/>
        </w:rPr>
        <w:t xml:space="preserve">Такий двигун потужністю менше </w:t>
      </w:r>
      <w:r w:rsidRPr="0052195C">
        <w:rPr>
          <w:rFonts w:ascii="Times New Roman" w:hAnsi="Times New Roman"/>
          <w:b/>
          <w:sz w:val="28"/>
          <w:szCs w:val="28"/>
          <w:lang w:val="uk-UA"/>
        </w:rPr>
        <w:t>1 вт</w:t>
      </w:r>
      <w:r w:rsidRPr="0052195C">
        <w:rPr>
          <w:rFonts w:ascii="Times New Roman" w:hAnsi="Times New Roman"/>
          <w:sz w:val="28"/>
          <w:szCs w:val="28"/>
          <w:lang w:val="uk-UA"/>
        </w:rPr>
        <w:t xml:space="preserve"> – це звичайна  демонстраційна модель.</w:t>
      </w:r>
    </w:p>
    <w:p w:rsidR="00697E74" w:rsidRPr="0052195C" w:rsidRDefault="00697E74" w:rsidP="00521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195C">
        <w:rPr>
          <w:rFonts w:ascii="Times New Roman" w:hAnsi="Times New Roman"/>
          <w:sz w:val="28"/>
          <w:szCs w:val="28"/>
          <w:lang w:val="uk-UA"/>
        </w:rPr>
        <w:t xml:space="preserve">Двигуни потужністю до </w:t>
      </w:r>
      <w:r w:rsidRPr="0052195C">
        <w:rPr>
          <w:rFonts w:ascii="Times New Roman" w:hAnsi="Times New Roman"/>
          <w:b/>
          <w:sz w:val="28"/>
          <w:szCs w:val="28"/>
          <w:lang w:val="uk-UA"/>
        </w:rPr>
        <w:t>10 Вт</w:t>
      </w:r>
      <w:r w:rsidRPr="0052195C">
        <w:rPr>
          <w:rFonts w:ascii="Times New Roman" w:hAnsi="Times New Roman"/>
          <w:sz w:val="28"/>
          <w:szCs w:val="28"/>
          <w:lang w:val="uk-UA"/>
        </w:rPr>
        <w:t xml:space="preserve"> можна використовувати </w:t>
      </w:r>
      <w:r w:rsidR="00DA4F50">
        <w:rPr>
          <w:rFonts w:ascii="Times New Roman" w:hAnsi="Times New Roman"/>
          <w:sz w:val="28"/>
          <w:szCs w:val="28"/>
          <w:lang w:val="uk-UA"/>
        </w:rPr>
        <w:t xml:space="preserve">як похідний </w:t>
      </w:r>
      <w:r w:rsidRPr="0052195C">
        <w:rPr>
          <w:rFonts w:ascii="Times New Roman" w:hAnsi="Times New Roman"/>
          <w:sz w:val="28"/>
          <w:szCs w:val="28"/>
          <w:lang w:val="uk-UA"/>
        </w:rPr>
        <w:t>генератор електроенергії від багаття або сонця.</w:t>
      </w:r>
      <w:r w:rsidR="00C11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95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Двигуни до 100 Вт і більше мають </w:t>
      </w:r>
      <w:r w:rsidRPr="0052195C">
        <w:rPr>
          <w:rFonts w:ascii="Times New Roman" w:hAnsi="Times New Roman"/>
          <w:sz w:val="28"/>
          <w:szCs w:val="28"/>
          <w:lang w:val="uk-UA" w:eastAsia="ru-RU"/>
        </w:rPr>
        <w:t>найрізноманітніше призначення: генерація електроенергії для будинку, привід водяного насоса для колодязя або поливу, і т.д.</w:t>
      </w:r>
    </w:p>
    <w:p w:rsidR="0052195C" w:rsidRDefault="00697E74" w:rsidP="0052195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195C">
        <w:rPr>
          <w:rFonts w:ascii="Times New Roman" w:eastAsia="Times New Roman" w:hAnsi="Times New Roman"/>
          <w:sz w:val="28"/>
          <w:szCs w:val="28"/>
          <w:lang w:val="uk-UA"/>
        </w:rPr>
        <w:t>У сучасному світі побачити двигун Стірлінга  велика рідкість, його мало де презентують. Хоча використовують його в багатьох сферах діяльності, таких як: автомобільна техніка, деяких моделях підводних човнів або  на космічних станціях.</w:t>
      </w:r>
      <w:r w:rsidR="00C1178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2195C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t>Ще у 60-ті  роки інженери розробили проект штучного серця.</w:t>
      </w:r>
      <w:r w:rsidRPr="0052195C">
        <w:rPr>
          <w:rFonts w:ascii="Times New Roman" w:hAnsi="Times New Roman"/>
          <w:color w:val="000000" w:themeColor="text1"/>
          <w:spacing w:val="-6"/>
          <w:sz w:val="28"/>
          <w:szCs w:val="28"/>
          <w:lang w:val="uk-UA"/>
        </w:rPr>
        <w:br/>
        <w:t>Двигун Стірлінга використовується в апаратах штучного серця як механізм, що перетворює  теплову енергію ізотопного палива на механічну енергію</w:t>
      </w:r>
      <w:r w:rsidR="0052195C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Pr="0052195C">
        <w:rPr>
          <w:rFonts w:ascii="Times New Roman" w:hAnsi="Times New Roman"/>
          <w:b/>
          <w:color w:val="FF0000"/>
          <w:spacing w:val="-6"/>
          <w:sz w:val="28"/>
          <w:szCs w:val="28"/>
          <w:lang w:val="uk-UA"/>
        </w:rPr>
        <w:br/>
      </w:r>
    </w:p>
    <w:p w:rsidR="007115D2" w:rsidRPr="0052195C" w:rsidRDefault="0052195C" w:rsidP="0052195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7115D2" w:rsidRPr="0052195C">
        <w:rPr>
          <w:rFonts w:ascii="Times New Roman" w:hAnsi="Times New Roman"/>
          <w:b/>
          <w:sz w:val="28"/>
          <w:szCs w:val="28"/>
          <w:lang w:val="uk-UA"/>
        </w:rPr>
        <w:t>исновки</w:t>
      </w:r>
    </w:p>
    <w:p w:rsidR="004E7CD5" w:rsidRPr="0052195C" w:rsidRDefault="007115D2" w:rsidP="0052195C">
      <w:pPr>
        <w:spacing w:line="240" w:lineRule="auto"/>
        <w:ind w:firstLine="567"/>
        <w:jc w:val="both"/>
        <w:rPr>
          <w:rFonts w:ascii="Times New Roman" w:hAnsi="Times New Roman"/>
          <w:lang w:val="uk-UA"/>
        </w:rPr>
      </w:pPr>
      <w:r w:rsidRPr="0052195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 нашого відношення до себе, нашої турботи про близьких, про природу залежить глобальний стан екології. Клас двигунів, шкода від яких мінімальна, - двигуни Стірлінга.</w:t>
      </w:r>
      <w:r w:rsidRPr="005219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Цей двигун за своїми характеристиками є цілком придатним для застосування його як привідного двигуна в електричних агрегатах і когенераційних установках. </w:t>
      </w:r>
      <w:r w:rsidRPr="0052195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Сьогодні двигун  Стірлінга знову привертає увагу фахівців. Він  визнаний найбільш перспективним завдяки невибагливості, досить високому ККД і надійності. </w:t>
      </w:r>
      <w:r w:rsidRPr="0052195C">
        <w:rPr>
          <w:rFonts w:ascii="Times New Roman" w:eastAsia="Times New Roman" w:hAnsi="Times New Roman"/>
          <w:noProof/>
          <w:sz w:val="28"/>
          <w:szCs w:val="20"/>
          <w:lang w:val="uk-UA" w:eastAsia="uk-UA"/>
        </w:rPr>
        <w:t>Тому, цілком можливо, що невдовзі двигун Стірлінга прийде майже в кожен будинок, як тепловий двигун, елемент системи опалення або складовий елемент міні-електросанції.</w:t>
      </w:r>
    </w:p>
    <w:sectPr w:rsidR="004E7CD5" w:rsidRPr="0052195C" w:rsidSect="00BA0B00">
      <w:pgSz w:w="11906" w:h="16838"/>
      <w:pgMar w:top="992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01" w:rsidRDefault="00736201">
      <w:pPr>
        <w:spacing w:after="0" w:line="240" w:lineRule="auto"/>
      </w:pPr>
      <w:r>
        <w:separator/>
      </w:r>
    </w:p>
  </w:endnote>
  <w:endnote w:type="continuationSeparator" w:id="1">
    <w:p w:rsidR="00736201" w:rsidRDefault="0073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01" w:rsidRDefault="00736201">
      <w:pPr>
        <w:spacing w:after="0" w:line="240" w:lineRule="auto"/>
      </w:pPr>
      <w:r>
        <w:separator/>
      </w:r>
    </w:p>
  </w:footnote>
  <w:footnote w:type="continuationSeparator" w:id="1">
    <w:p w:rsidR="00736201" w:rsidRDefault="0073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563"/>
    <w:multiLevelType w:val="hybridMultilevel"/>
    <w:tmpl w:val="95FC8572"/>
    <w:lvl w:ilvl="0" w:tplc="DC30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7F4"/>
    <w:multiLevelType w:val="hybridMultilevel"/>
    <w:tmpl w:val="BB6C95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9146916"/>
    <w:multiLevelType w:val="hybridMultilevel"/>
    <w:tmpl w:val="5C4C441A"/>
    <w:lvl w:ilvl="0" w:tplc="08224F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BC"/>
    <w:rsid w:val="000305D1"/>
    <w:rsid w:val="00036E02"/>
    <w:rsid w:val="00061A23"/>
    <w:rsid w:val="00084633"/>
    <w:rsid w:val="000D47E9"/>
    <w:rsid w:val="001321F5"/>
    <w:rsid w:val="00154CE6"/>
    <w:rsid w:val="001A2451"/>
    <w:rsid w:val="001C10FC"/>
    <w:rsid w:val="001D76F4"/>
    <w:rsid w:val="00247FAD"/>
    <w:rsid w:val="00266795"/>
    <w:rsid w:val="002A25D6"/>
    <w:rsid w:val="002C4165"/>
    <w:rsid w:val="00332D3D"/>
    <w:rsid w:val="00337A3A"/>
    <w:rsid w:val="00365649"/>
    <w:rsid w:val="004903F6"/>
    <w:rsid w:val="004E6A1C"/>
    <w:rsid w:val="004E7CD5"/>
    <w:rsid w:val="0052195C"/>
    <w:rsid w:val="00534030"/>
    <w:rsid w:val="00574067"/>
    <w:rsid w:val="005817BB"/>
    <w:rsid w:val="00590072"/>
    <w:rsid w:val="005A4AAD"/>
    <w:rsid w:val="005A6FEC"/>
    <w:rsid w:val="005B2FD2"/>
    <w:rsid w:val="00620F49"/>
    <w:rsid w:val="00621B37"/>
    <w:rsid w:val="00652B02"/>
    <w:rsid w:val="00667DA3"/>
    <w:rsid w:val="006920C8"/>
    <w:rsid w:val="00697E74"/>
    <w:rsid w:val="007115D2"/>
    <w:rsid w:val="00731798"/>
    <w:rsid w:val="00736201"/>
    <w:rsid w:val="00793104"/>
    <w:rsid w:val="007A5E32"/>
    <w:rsid w:val="00801DCC"/>
    <w:rsid w:val="00857BF1"/>
    <w:rsid w:val="008B4327"/>
    <w:rsid w:val="008D6961"/>
    <w:rsid w:val="00957FD6"/>
    <w:rsid w:val="0098469B"/>
    <w:rsid w:val="009D5833"/>
    <w:rsid w:val="00A07050"/>
    <w:rsid w:val="00A12B0A"/>
    <w:rsid w:val="00BA0B00"/>
    <w:rsid w:val="00C11789"/>
    <w:rsid w:val="00C15BBC"/>
    <w:rsid w:val="00C52D32"/>
    <w:rsid w:val="00CB201D"/>
    <w:rsid w:val="00D345BA"/>
    <w:rsid w:val="00DA4F50"/>
    <w:rsid w:val="00DB152D"/>
    <w:rsid w:val="00E11278"/>
    <w:rsid w:val="00E20668"/>
    <w:rsid w:val="00E52B8A"/>
    <w:rsid w:val="00E650A5"/>
    <w:rsid w:val="00E96C98"/>
    <w:rsid w:val="00F0691B"/>
    <w:rsid w:val="00F9605D"/>
    <w:rsid w:val="00FE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BC"/>
    <w:pPr>
      <w:ind w:left="720"/>
      <w:contextualSpacing/>
    </w:pPr>
  </w:style>
  <w:style w:type="paragraph" w:styleId="a4">
    <w:name w:val="header"/>
    <w:basedOn w:val="a"/>
    <w:link w:val="a5"/>
    <w:uiPriority w:val="99"/>
    <w:rsid w:val="00C1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5BBC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5A6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57FD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53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4030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697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</cp:lastModifiedBy>
  <cp:revision>5</cp:revision>
  <cp:lastPrinted>2015-01-04T15:50:00Z</cp:lastPrinted>
  <dcterms:created xsi:type="dcterms:W3CDTF">2020-04-08T06:57:00Z</dcterms:created>
  <dcterms:modified xsi:type="dcterms:W3CDTF">2020-04-09T12:34:00Z</dcterms:modified>
</cp:coreProperties>
</file>