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6E" w:rsidRPr="00B6276E" w:rsidRDefault="00B6276E" w:rsidP="00B6276E">
      <w:pPr>
        <w:pStyle w:val="1"/>
        <w:spacing w:before="0" w:after="0" w:line="276" w:lineRule="auto"/>
        <w:ind w:firstLine="709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B6276E">
        <w:rPr>
          <w:rFonts w:ascii="Times New Roman" w:hAnsi="Times New Roman"/>
          <w:b w:val="0"/>
          <w:sz w:val="28"/>
          <w:szCs w:val="28"/>
          <w:lang w:val="uk-UA"/>
        </w:rPr>
        <w:t>ТЕЗИ</w:t>
      </w:r>
    </w:p>
    <w:p w:rsidR="001879A8" w:rsidRDefault="00B6276E" w:rsidP="00B6276E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Тема роботи.</w:t>
      </w:r>
      <w:r w:rsidRPr="00A371AE">
        <w:rPr>
          <w:b/>
          <w:bCs/>
          <w:sz w:val="28"/>
          <w:szCs w:val="28"/>
          <w:lang w:val="uk-UA"/>
        </w:rPr>
        <w:t xml:space="preserve"> </w:t>
      </w:r>
      <w:r w:rsidRPr="00B6276E">
        <w:rPr>
          <w:bCs/>
          <w:sz w:val="28"/>
          <w:szCs w:val="28"/>
          <w:lang w:val="uk-UA"/>
        </w:rPr>
        <w:t xml:space="preserve">Комплексна </w:t>
      </w:r>
      <w:proofErr w:type="spellStart"/>
      <w:r w:rsidRPr="00B6276E">
        <w:rPr>
          <w:bCs/>
          <w:sz w:val="28"/>
          <w:szCs w:val="28"/>
          <w:lang w:val="uk-UA"/>
        </w:rPr>
        <w:t>біоіндикація</w:t>
      </w:r>
      <w:proofErr w:type="spellEnd"/>
      <w:r w:rsidR="001879A8">
        <w:rPr>
          <w:bCs/>
          <w:sz w:val="28"/>
          <w:szCs w:val="28"/>
          <w:lang w:val="uk-UA"/>
        </w:rPr>
        <w:t>.</w:t>
      </w:r>
      <w:r w:rsidRPr="00B6276E">
        <w:rPr>
          <w:bCs/>
          <w:sz w:val="28"/>
          <w:szCs w:val="28"/>
          <w:lang w:val="uk-UA"/>
        </w:rPr>
        <w:t xml:space="preserve">  </w:t>
      </w:r>
      <w:proofErr w:type="spellStart"/>
      <w:r w:rsidRPr="00B6276E">
        <w:rPr>
          <w:bCs/>
          <w:sz w:val="28"/>
          <w:szCs w:val="28"/>
          <w:lang w:val="uk-UA"/>
        </w:rPr>
        <w:t>Ліхеноіндикація</w:t>
      </w:r>
      <w:proofErr w:type="spellEnd"/>
      <w:r w:rsidRPr="00B6276E">
        <w:rPr>
          <w:bCs/>
          <w:sz w:val="28"/>
          <w:szCs w:val="28"/>
          <w:lang w:val="uk-UA"/>
        </w:rPr>
        <w:t xml:space="preserve">. </w:t>
      </w:r>
      <w:r w:rsidRPr="00B6276E">
        <w:rPr>
          <w:bCs/>
          <w:sz w:val="28"/>
          <w:szCs w:val="28"/>
          <w:lang w:val="uk-UA"/>
        </w:rPr>
        <w:br/>
        <w:t xml:space="preserve">Оцінка екологічного стану атмосфери методами </w:t>
      </w:r>
      <w:proofErr w:type="spellStart"/>
      <w:r w:rsidRPr="00B6276E">
        <w:rPr>
          <w:bCs/>
          <w:sz w:val="28"/>
          <w:szCs w:val="28"/>
          <w:lang w:val="uk-UA"/>
        </w:rPr>
        <w:t>біоіндикації</w:t>
      </w:r>
      <w:proofErr w:type="spellEnd"/>
      <w:r w:rsidRPr="00B6276E">
        <w:rPr>
          <w:bCs/>
          <w:sz w:val="28"/>
          <w:szCs w:val="28"/>
          <w:lang w:val="uk-UA"/>
        </w:rPr>
        <w:t xml:space="preserve">. </w:t>
      </w:r>
      <w:r w:rsidRPr="00B6276E">
        <w:rPr>
          <w:bCs/>
          <w:sz w:val="28"/>
          <w:szCs w:val="28"/>
          <w:lang w:val="uk-UA"/>
        </w:rPr>
        <w:br/>
      </w:r>
      <w:r w:rsidRPr="00B6276E">
        <w:rPr>
          <w:b/>
          <w:bCs/>
          <w:sz w:val="28"/>
          <w:szCs w:val="28"/>
          <w:lang w:val="uk-UA"/>
        </w:rPr>
        <w:br/>
        <w:t xml:space="preserve">                </w:t>
      </w:r>
      <w:r w:rsidRPr="003B6DBA">
        <w:rPr>
          <w:sz w:val="28"/>
          <w:szCs w:val="28"/>
          <w:lang w:val="uk-UA"/>
        </w:rPr>
        <w:t>Роботу виконала</w:t>
      </w:r>
      <w:r>
        <w:rPr>
          <w:sz w:val="28"/>
          <w:szCs w:val="28"/>
          <w:lang w:val="uk-UA"/>
        </w:rPr>
        <w:t xml:space="preserve"> слухач Сумського відділення МАН</w:t>
      </w:r>
      <w:r w:rsidRPr="003B6D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:rsidR="00B6276E" w:rsidRPr="001879A8" w:rsidRDefault="00B6276E" w:rsidP="001879A8">
      <w:pPr>
        <w:widowControl w:val="0"/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учениця 7</w:t>
      </w:r>
      <w:r w:rsidRPr="003B6DBA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Будильського навчально-виховного</w:t>
      </w:r>
      <w:r w:rsidRPr="00E0517D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E0517D">
        <w:rPr>
          <w:sz w:val="28"/>
          <w:szCs w:val="28"/>
          <w:lang w:val="uk-UA"/>
        </w:rPr>
        <w:t xml:space="preserve">: загальноосвітня школа </w:t>
      </w:r>
      <w:r w:rsidR="001879A8">
        <w:rPr>
          <w:bCs/>
          <w:sz w:val="28"/>
          <w:szCs w:val="28"/>
          <w:lang w:val="uk-UA"/>
        </w:rPr>
        <w:t xml:space="preserve"> </w:t>
      </w:r>
      <w:r w:rsidRPr="00E0517D">
        <w:rPr>
          <w:sz w:val="28"/>
          <w:szCs w:val="28"/>
          <w:lang w:val="uk-UA"/>
        </w:rPr>
        <w:t>І-ІІІ ступенів –</w:t>
      </w:r>
      <w:r>
        <w:rPr>
          <w:sz w:val="28"/>
          <w:szCs w:val="28"/>
          <w:lang w:val="uk-UA"/>
        </w:rPr>
        <w:t xml:space="preserve"> </w:t>
      </w:r>
      <w:r w:rsidRPr="00E0517D">
        <w:rPr>
          <w:sz w:val="28"/>
          <w:szCs w:val="28"/>
          <w:lang w:val="uk-UA"/>
        </w:rPr>
        <w:t>дошкільний навчальний заклад</w:t>
      </w:r>
      <w:r>
        <w:rPr>
          <w:sz w:val="28"/>
          <w:szCs w:val="28"/>
          <w:lang w:val="uk-UA"/>
        </w:rPr>
        <w:t xml:space="preserve">, </w:t>
      </w:r>
      <w:r w:rsidRPr="00B6276E">
        <w:rPr>
          <w:sz w:val="28"/>
          <w:szCs w:val="28"/>
          <w:lang w:val="uk-UA"/>
        </w:rPr>
        <w:t>Лебединського району</w:t>
      </w:r>
      <w:r w:rsidR="001879A8">
        <w:rPr>
          <w:bCs/>
          <w:sz w:val="28"/>
          <w:szCs w:val="28"/>
          <w:lang w:val="uk-UA"/>
        </w:rPr>
        <w:t xml:space="preserve">  </w:t>
      </w:r>
      <w:proofErr w:type="spellStart"/>
      <w:r w:rsidR="006C1719">
        <w:rPr>
          <w:bCs/>
          <w:sz w:val="28"/>
          <w:szCs w:val="28"/>
          <w:lang w:val="uk-UA"/>
        </w:rPr>
        <w:t>Солопченко</w:t>
      </w:r>
      <w:proofErr w:type="spellEnd"/>
      <w:r w:rsidR="006C1719">
        <w:rPr>
          <w:bCs/>
          <w:sz w:val="28"/>
          <w:szCs w:val="28"/>
          <w:lang w:val="uk-UA"/>
        </w:rPr>
        <w:t xml:space="preserve"> Віталіна </w:t>
      </w:r>
      <w:r w:rsidR="006C1719" w:rsidRPr="006C1719">
        <w:rPr>
          <w:bCs/>
          <w:sz w:val="28"/>
          <w:szCs w:val="28"/>
          <w:lang w:val="uk-UA"/>
        </w:rPr>
        <w:t>Іван</w:t>
      </w:r>
      <w:r w:rsidRPr="00B6276E">
        <w:rPr>
          <w:bCs/>
          <w:sz w:val="28"/>
          <w:szCs w:val="28"/>
          <w:lang w:val="uk-UA"/>
        </w:rPr>
        <w:t>івна</w:t>
      </w:r>
      <w:r w:rsidRPr="00B6276E">
        <w:rPr>
          <w:sz w:val="28"/>
          <w:szCs w:val="28"/>
          <w:lang w:val="uk-UA"/>
        </w:rPr>
        <w:t xml:space="preserve"> </w:t>
      </w:r>
    </w:p>
    <w:p w:rsidR="00B6276E" w:rsidRDefault="00B6276E" w:rsidP="00B6276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Науковий керівник: </w:t>
      </w:r>
      <w:proofErr w:type="spellStart"/>
      <w:r>
        <w:rPr>
          <w:sz w:val="28"/>
          <w:szCs w:val="28"/>
          <w:lang w:val="uk-UA"/>
        </w:rPr>
        <w:t>Камчатна</w:t>
      </w:r>
      <w:proofErr w:type="spellEnd"/>
      <w:r>
        <w:rPr>
          <w:sz w:val="28"/>
          <w:szCs w:val="28"/>
          <w:lang w:val="uk-UA"/>
        </w:rPr>
        <w:t xml:space="preserve"> Тетяна Володимирівна, учитель хімії та основ здоров’я.</w:t>
      </w:r>
    </w:p>
    <w:p w:rsidR="00B6276E" w:rsidRDefault="00B6276E" w:rsidP="00B6276E">
      <w:pPr>
        <w:widowControl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811BF">
        <w:rPr>
          <w:i/>
          <w:sz w:val="28"/>
          <w:szCs w:val="28"/>
          <w:lang w:val="uk-UA"/>
        </w:rPr>
        <w:t>Біоіндикація</w:t>
      </w:r>
      <w:proofErr w:type="spellEnd"/>
      <w:r w:rsidRPr="00C811BF">
        <w:rPr>
          <w:i/>
          <w:sz w:val="28"/>
          <w:szCs w:val="28"/>
          <w:lang w:val="uk-UA"/>
        </w:rPr>
        <w:t xml:space="preserve"> </w:t>
      </w:r>
      <w:r w:rsidRPr="00C811BF">
        <w:rPr>
          <w:sz w:val="28"/>
          <w:szCs w:val="28"/>
          <w:lang w:val="uk-UA"/>
        </w:rPr>
        <w:t xml:space="preserve">- оцінка якості природного середовища за станом її біоти. Метод </w:t>
      </w:r>
      <w:proofErr w:type="spellStart"/>
      <w:r w:rsidRPr="00C811BF">
        <w:rPr>
          <w:sz w:val="28"/>
          <w:szCs w:val="28"/>
          <w:lang w:val="uk-UA"/>
        </w:rPr>
        <w:t>біоіндикаторів</w:t>
      </w:r>
      <w:proofErr w:type="spellEnd"/>
      <w:r w:rsidRPr="00C811BF">
        <w:rPr>
          <w:sz w:val="28"/>
          <w:szCs w:val="28"/>
          <w:lang w:val="uk-UA"/>
        </w:rPr>
        <w:t xml:space="preserve"> заснований на дослідженні впливу екологічних факторів, що змінюються, на різні характеристики біологічних об'єктів і систем.</w:t>
      </w:r>
    </w:p>
    <w:p w:rsidR="00B6276E" w:rsidRDefault="00B6276E" w:rsidP="00B6276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811BF">
        <w:rPr>
          <w:sz w:val="28"/>
          <w:szCs w:val="28"/>
          <w:lang w:val="uk-UA"/>
        </w:rPr>
        <w:t>Ступінь чистоти повітря можна визначити багатьма методами, але більшість з них дуже складні або затратні</w:t>
      </w:r>
      <w:r>
        <w:rPr>
          <w:sz w:val="28"/>
          <w:szCs w:val="28"/>
          <w:lang w:val="uk-UA"/>
        </w:rPr>
        <w:t xml:space="preserve">. Є інший метод </w:t>
      </w:r>
      <w:r w:rsidRPr="00C811BF">
        <w:rPr>
          <w:sz w:val="28"/>
          <w:szCs w:val="28"/>
          <w:lang w:val="uk-UA"/>
        </w:rPr>
        <w:t xml:space="preserve">– </w:t>
      </w:r>
      <w:proofErr w:type="spellStart"/>
      <w:r w:rsidRPr="00C811BF">
        <w:rPr>
          <w:b/>
          <w:sz w:val="28"/>
          <w:szCs w:val="28"/>
          <w:lang w:val="uk-UA"/>
        </w:rPr>
        <w:t>ліхеноіндикація</w:t>
      </w:r>
      <w:proofErr w:type="spellEnd"/>
      <w:r w:rsidRPr="00C811BF">
        <w:rPr>
          <w:sz w:val="28"/>
          <w:szCs w:val="28"/>
          <w:lang w:val="uk-UA"/>
        </w:rPr>
        <w:t>. Цей метод значно простіший і н</w:t>
      </w:r>
      <w:r>
        <w:rPr>
          <w:sz w:val="28"/>
          <w:szCs w:val="28"/>
          <w:lang w:val="uk-UA"/>
        </w:rPr>
        <w:t xml:space="preserve">е потребує значних </w:t>
      </w:r>
      <w:r w:rsidRPr="00C811BF">
        <w:rPr>
          <w:sz w:val="28"/>
          <w:szCs w:val="28"/>
          <w:lang w:val="uk-UA"/>
        </w:rPr>
        <w:t xml:space="preserve">витрат у порівнянні з іншими: </w:t>
      </w:r>
      <w:proofErr w:type="spellStart"/>
      <w:r w:rsidRPr="00C811BF">
        <w:rPr>
          <w:sz w:val="28"/>
          <w:szCs w:val="28"/>
          <w:lang w:val="uk-UA"/>
        </w:rPr>
        <w:t>використовучи</w:t>
      </w:r>
      <w:proofErr w:type="spellEnd"/>
      <w:r w:rsidRPr="00C811BF">
        <w:rPr>
          <w:sz w:val="28"/>
          <w:szCs w:val="28"/>
          <w:lang w:val="uk-UA"/>
        </w:rPr>
        <w:t xml:space="preserve"> його, можна встановити рівень забрудненості території </w:t>
      </w:r>
      <w:r>
        <w:rPr>
          <w:sz w:val="28"/>
          <w:szCs w:val="28"/>
          <w:lang w:val="uk-UA"/>
        </w:rPr>
        <w:t>достатньо чітко.</w:t>
      </w:r>
      <w:r w:rsidRPr="00C811BF">
        <w:rPr>
          <w:sz w:val="28"/>
          <w:szCs w:val="28"/>
          <w:lang w:val="uk-UA"/>
        </w:rPr>
        <w:t xml:space="preserve"> </w:t>
      </w:r>
    </w:p>
    <w:p w:rsidR="00B6276E" w:rsidRDefault="00B6276E" w:rsidP="00B6276E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C811BF">
        <w:rPr>
          <w:b/>
          <w:bCs/>
          <w:sz w:val="28"/>
          <w:szCs w:val="28"/>
          <w:lang w:val="uk-UA"/>
        </w:rPr>
        <w:t>Мета дослідження</w:t>
      </w:r>
      <w:r>
        <w:rPr>
          <w:bCs/>
          <w:sz w:val="28"/>
          <w:szCs w:val="28"/>
          <w:lang w:val="uk-UA"/>
        </w:rPr>
        <w:t>:</w:t>
      </w:r>
    </w:p>
    <w:p w:rsidR="00B6276E" w:rsidRPr="00195899" w:rsidRDefault="00B6276E" w:rsidP="00B6276E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виявити</w:t>
      </w:r>
      <w:r w:rsidRPr="00195899">
        <w:rPr>
          <w:bCs/>
          <w:sz w:val="28"/>
          <w:szCs w:val="28"/>
          <w:lang w:val="uk-UA"/>
        </w:rPr>
        <w:t xml:space="preserve"> ефективність методу </w:t>
      </w:r>
      <w:proofErr w:type="spellStart"/>
      <w:r w:rsidRPr="00195899">
        <w:rPr>
          <w:bCs/>
          <w:sz w:val="28"/>
          <w:szCs w:val="28"/>
          <w:lang w:val="uk-UA"/>
        </w:rPr>
        <w:t>ліхеноіндикації</w:t>
      </w:r>
      <w:proofErr w:type="spellEnd"/>
      <w:r w:rsidRPr="00195899">
        <w:rPr>
          <w:bCs/>
          <w:sz w:val="28"/>
          <w:szCs w:val="28"/>
          <w:lang w:val="uk-UA"/>
        </w:rPr>
        <w:t xml:space="preserve">, </w:t>
      </w:r>
    </w:p>
    <w:p w:rsidR="00B6276E" w:rsidRPr="00195899" w:rsidRDefault="00B6276E" w:rsidP="00B6276E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195899">
        <w:rPr>
          <w:bCs/>
          <w:sz w:val="28"/>
          <w:szCs w:val="28"/>
          <w:lang w:val="uk-UA"/>
        </w:rPr>
        <w:t xml:space="preserve">визначити рівень забруднення повітря на окремих ділянках кислотними оксидами (Нітрогену та </w:t>
      </w:r>
      <w:proofErr w:type="spellStart"/>
      <w:r w:rsidRPr="00195899">
        <w:rPr>
          <w:bCs/>
          <w:sz w:val="28"/>
          <w:szCs w:val="28"/>
          <w:lang w:val="uk-UA"/>
        </w:rPr>
        <w:t>Сульфуру</w:t>
      </w:r>
      <w:proofErr w:type="spellEnd"/>
      <w:r w:rsidRPr="00195899">
        <w:rPr>
          <w:bCs/>
          <w:sz w:val="28"/>
          <w:szCs w:val="28"/>
          <w:lang w:val="uk-UA"/>
        </w:rPr>
        <w:t xml:space="preserve">); </w:t>
      </w:r>
    </w:p>
    <w:p w:rsidR="00B6276E" w:rsidRPr="00195899" w:rsidRDefault="00B6276E" w:rsidP="00B6276E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вивчити видовий склад лишайників нашої місцевості, </w:t>
      </w:r>
    </w:p>
    <w:p w:rsidR="00B6276E" w:rsidRPr="00195899" w:rsidRDefault="00B6276E" w:rsidP="00B6276E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195899">
        <w:rPr>
          <w:bCs/>
          <w:sz w:val="28"/>
          <w:szCs w:val="28"/>
          <w:lang w:val="uk-UA"/>
        </w:rPr>
        <w:t xml:space="preserve">спостерігати за змінами, що будуть відбуватися протягом декількох років. </w:t>
      </w:r>
    </w:p>
    <w:p w:rsidR="00B6276E" w:rsidRPr="00C811BF" w:rsidRDefault="00B6276E" w:rsidP="00B6276E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C811BF">
        <w:rPr>
          <w:sz w:val="28"/>
          <w:szCs w:val="28"/>
          <w:lang w:val="uk-UA"/>
        </w:rPr>
        <w:t xml:space="preserve">Для досягнення цієї мети поставлені такі </w:t>
      </w:r>
      <w:r w:rsidRPr="00C811BF">
        <w:rPr>
          <w:b/>
          <w:sz w:val="28"/>
          <w:szCs w:val="28"/>
          <w:lang w:val="uk-UA"/>
        </w:rPr>
        <w:t>дослідницькі завдання</w:t>
      </w:r>
      <w:r w:rsidRPr="00C811BF">
        <w:rPr>
          <w:sz w:val="28"/>
          <w:szCs w:val="28"/>
          <w:lang w:val="uk-UA"/>
        </w:rPr>
        <w:t>:</w:t>
      </w:r>
    </w:p>
    <w:p w:rsidR="00B6276E" w:rsidRDefault="00B6276E" w:rsidP="00B6276E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811BF">
        <w:rPr>
          <w:sz w:val="28"/>
          <w:szCs w:val="28"/>
          <w:lang w:val="uk-UA"/>
        </w:rPr>
        <w:t>роаналі</w:t>
      </w:r>
      <w:r>
        <w:rPr>
          <w:sz w:val="28"/>
          <w:szCs w:val="28"/>
          <w:lang w:val="uk-UA"/>
        </w:rPr>
        <w:t>зувати вплив</w:t>
      </w:r>
      <w:r w:rsidRPr="00C811BF">
        <w:rPr>
          <w:sz w:val="28"/>
          <w:szCs w:val="28"/>
          <w:lang w:val="uk-UA"/>
        </w:rPr>
        <w:t xml:space="preserve"> </w:t>
      </w:r>
      <w:proofErr w:type="spellStart"/>
      <w:r w:rsidRPr="00C811BF">
        <w:rPr>
          <w:sz w:val="28"/>
          <w:szCs w:val="28"/>
          <w:lang w:val="uk-UA"/>
        </w:rPr>
        <w:t>полютантів</w:t>
      </w:r>
      <w:proofErr w:type="spellEnd"/>
      <w:r w:rsidRPr="00C811BF">
        <w:rPr>
          <w:sz w:val="28"/>
          <w:szCs w:val="28"/>
          <w:lang w:val="uk-UA"/>
        </w:rPr>
        <w:t xml:space="preserve"> на фізіологію, морфологію, покриття </w:t>
      </w:r>
      <w:r>
        <w:rPr>
          <w:sz w:val="28"/>
          <w:szCs w:val="28"/>
          <w:lang w:val="uk-UA"/>
        </w:rPr>
        <w:t xml:space="preserve"> </w:t>
      </w:r>
    </w:p>
    <w:p w:rsidR="00B6276E" w:rsidRPr="00C5770B" w:rsidRDefault="00B6276E" w:rsidP="00B6276E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5770B">
        <w:rPr>
          <w:sz w:val="28"/>
          <w:szCs w:val="28"/>
          <w:lang w:val="uk-UA"/>
        </w:rPr>
        <w:t>лишайників,</w:t>
      </w:r>
    </w:p>
    <w:p w:rsidR="00B6276E" w:rsidRPr="00C811BF" w:rsidRDefault="00B6276E" w:rsidP="00B6276E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811BF">
        <w:rPr>
          <w:sz w:val="28"/>
          <w:szCs w:val="28"/>
          <w:lang w:val="uk-UA"/>
        </w:rPr>
        <w:t xml:space="preserve">родовжити дослідження </w:t>
      </w:r>
      <w:r>
        <w:rPr>
          <w:sz w:val="28"/>
          <w:szCs w:val="28"/>
          <w:lang w:val="uk-UA"/>
        </w:rPr>
        <w:t>ареалу лишайників,</w:t>
      </w:r>
    </w:p>
    <w:p w:rsidR="00B6276E" w:rsidRPr="00C811BF" w:rsidRDefault="00B6276E" w:rsidP="00B6276E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811BF">
        <w:rPr>
          <w:sz w:val="28"/>
          <w:szCs w:val="28"/>
          <w:lang w:val="uk-UA"/>
        </w:rPr>
        <w:t>орівняти кількіст</w:t>
      </w:r>
      <w:r>
        <w:rPr>
          <w:sz w:val="28"/>
          <w:szCs w:val="28"/>
          <w:lang w:val="uk-UA"/>
        </w:rPr>
        <w:t>ь видів на досліджених ділянках,</w:t>
      </w:r>
    </w:p>
    <w:p w:rsidR="00B6276E" w:rsidRDefault="00B6276E" w:rsidP="00B6276E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811BF">
        <w:rPr>
          <w:sz w:val="28"/>
          <w:szCs w:val="28"/>
          <w:lang w:val="uk-UA"/>
        </w:rPr>
        <w:t xml:space="preserve">загальнити наявні дані про чутливість видів лишайників помірного клімату </w:t>
      </w:r>
    </w:p>
    <w:p w:rsidR="00B6276E" w:rsidRPr="00AD7AF1" w:rsidRDefault="00B6276E" w:rsidP="00B6276E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811BF">
        <w:rPr>
          <w:sz w:val="28"/>
          <w:szCs w:val="28"/>
          <w:lang w:val="uk-UA"/>
        </w:rPr>
        <w:t xml:space="preserve">до </w:t>
      </w:r>
      <w:r w:rsidRPr="00AD7AF1">
        <w:rPr>
          <w:sz w:val="28"/>
          <w:szCs w:val="28"/>
          <w:lang w:val="uk-UA"/>
        </w:rPr>
        <w:t>дії факторів середовища,</w:t>
      </w:r>
    </w:p>
    <w:p w:rsidR="00B6276E" w:rsidRPr="00C5770B" w:rsidRDefault="00B6276E" w:rsidP="00B6276E">
      <w:pPr>
        <w:numPr>
          <w:ilvl w:val="0"/>
          <w:numId w:val="4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C811BF">
        <w:rPr>
          <w:bCs/>
          <w:sz w:val="28"/>
          <w:szCs w:val="28"/>
          <w:lang w:val="uk-UA"/>
        </w:rPr>
        <w:t xml:space="preserve">ослідити вплив оксидів </w:t>
      </w:r>
      <w:proofErr w:type="spellStart"/>
      <w:r w:rsidRPr="00C811BF">
        <w:rPr>
          <w:bCs/>
          <w:sz w:val="28"/>
          <w:szCs w:val="28"/>
          <w:lang w:val="uk-UA"/>
        </w:rPr>
        <w:t>Сульфуру</w:t>
      </w:r>
      <w:proofErr w:type="spellEnd"/>
      <w:r w:rsidRPr="00C811BF">
        <w:rPr>
          <w:bCs/>
          <w:sz w:val="28"/>
          <w:szCs w:val="28"/>
          <w:lang w:val="uk-UA"/>
        </w:rPr>
        <w:t xml:space="preserve"> та </w:t>
      </w:r>
      <w:proofErr w:type="spellStart"/>
      <w:r w:rsidRPr="00C811BF">
        <w:rPr>
          <w:bCs/>
          <w:sz w:val="28"/>
          <w:szCs w:val="28"/>
          <w:lang w:val="uk-UA"/>
        </w:rPr>
        <w:t>Нітогену</w:t>
      </w:r>
      <w:proofErr w:type="spellEnd"/>
      <w:r w:rsidRPr="00C811BF">
        <w:rPr>
          <w:bCs/>
          <w:sz w:val="28"/>
          <w:szCs w:val="28"/>
          <w:lang w:val="uk-UA"/>
        </w:rPr>
        <w:t xml:space="preserve"> на проективне по</w:t>
      </w:r>
      <w:r>
        <w:rPr>
          <w:bCs/>
          <w:sz w:val="28"/>
          <w:szCs w:val="28"/>
          <w:lang w:val="uk-UA"/>
        </w:rPr>
        <w:t xml:space="preserve">криття та </w:t>
      </w:r>
      <w:r w:rsidRPr="00C5770B">
        <w:rPr>
          <w:bCs/>
          <w:sz w:val="28"/>
          <w:szCs w:val="28"/>
          <w:lang w:val="uk-UA"/>
        </w:rPr>
        <w:t>морфологію лишайників,</w:t>
      </w:r>
    </w:p>
    <w:p w:rsidR="00B6276E" w:rsidRPr="00C5770B" w:rsidRDefault="00B6276E" w:rsidP="00B6276E">
      <w:pPr>
        <w:numPr>
          <w:ilvl w:val="0"/>
          <w:numId w:val="4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Pr="00C811BF">
        <w:rPr>
          <w:bCs/>
          <w:sz w:val="28"/>
          <w:szCs w:val="28"/>
          <w:lang w:val="uk-UA"/>
        </w:rPr>
        <w:t xml:space="preserve">ористуючись методом </w:t>
      </w:r>
      <w:proofErr w:type="spellStart"/>
      <w:r w:rsidRPr="00C811BF">
        <w:rPr>
          <w:bCs/>
          <w:sz w:val="28"/>
          <w:szCs w:val="28"/>
          <w:lang w:val="uk-UA"/>
        </w:rPr>
        <w:t>ліхеноіндикаційних</w:t>
      </w:r>
      <w:proofErr w:type="spellEnd"/>
      <w:r w:rsidRPr="00C811BF">
        <w:rPr>
          <w:bCs/>
          <w:sz w:val="28"/>
          <w:szCs w:val="28"/>
          <w:lang w:val="uk-UA"/>
        </w:rPr>
        <w:t xml:space="preserve"> індексів, визначити рівень </w:t>
      </w:r>
      <w:r w:rsidRPr="00C5770B">
        <w:rPr>
          <w:bCs/>
          <w:sz w:val="28"/>
          <w:szCs w:val="28"/>
          <w:lang w:val="uk-UA"/>
        </w:rPr>
        <w:t>забруднення повітря досліджених ділянок,</w:t>
      </w:r>
    </w:p>
    <w:p w:rsidR="00B6276E" w:rsidRPr="00C5770B" w:rsidRDefault="00B6276E" w:rsidP="00B6276E">
      <w:pPr>
        <w:numPr>
          <w:ilvl w:val="0"/>
          <w:numId w:val="4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</w:t>
      </w:r>
      <w:r w:rsidRPr="00C811BF">
        <w:rPr>
          <w:bCs/>
          <w:sz w:val="28"/>
          <w:szCs w:val="28"/>
          <w:lang w:val="uk-UA"/>
        </w:rPr>
        <w:t xml:space="preserve">овести ефективність </w:t>
      </w:r>
      <w:proofErr w:type="spellStart"/>
      <w:r w:rsidRPr="00C811BF">
        <w:rPr>
          <w:bCs/>
          <w:sz w:val="28"/>
          <w:szCs w:val="28"/>
          <w:lang w:val="uk-UA"/>
        </w:rPr>
        <w:t>ліхеноіндикації</w:t>
      </w:r>
      <w:proofErr w:type="spellEnd"/>
      <w:r w:rsidRPr="00C811BF">
        <w:rPr>
          <w:bCs/>
          <w:sz w:val="28"/>
          <w:szCs w:val="28"/>
          <w:lang w:val="uk-UA"/>
        </w:rPr>
        <w:t xml:space="preserve"> як простого та економічного методу для </w:t>
      </w:r>
      <w:r w:rsidRPr="00C5770B">
        <w:rPr>
          <w:bCs/>
          <w:sz w:val="28"/>
          <w:szCs w:val="28"/>
          <w:lang w:val="uk-UA"/>
        </w:rPr>
        <w:t xml:space="preserve">визначення </w:t>
      </w:r>
      <w:proofErr w:type="spellStart"/>
      <w:r w:rsidRPr="00C5770B">
        <w:rPr>
          <w:bCs/>
          <w:sz w:val="28"/>
          <w:szCs w:val="28"/>
          <w:lang w:val="uk-UA"/>
        </w:rPr>
        <w:t>полютантів</w:t>
      </w:r>
      <w:proofErr w:type="spellEnd"/>
      <w:r w:rsidRPr="00C5770B">
        <w:rPr>
          <w:bCs/>
          <w:sz w:val="28"/>
          <w:szCs w:val="28"/>
          <w:lang w:val="uk-UA"/>
        </w:rPr>
        <w:t xml:space="preserve"> та їх концентрацій на окремих ділянках,</w:t>
      </w:r>
    </w:p>
    <w:p w:rsidR="00B6276E" w:rsidRPr="00C811BF" w:rsidRDefault="00B6276E" w:rsidP="00B6276E">
      <w:pPr>
        <w:numPr>
          <w:ilvl w:val="0"/>
          <w:numId w:val="4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Pr="00C811BF">
        <w:rPr>
          <w:bCs/>
          <w:sz w:val="28"/>
          <w:szCs w:val="28"/>
          <w:lang w:val="uk-UA"/>
        </w:rPr>
        <w:t>опуляризувати результати роботи.</w:t>
      </w:r>
    </w:p>
    <w:p w:rsidR="00B6276E" w:rsidRPr="00C811BF" w:rsidRDefault="00B6276E" w:rsidP="00B6276E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C811BF">
        <w:rPr>
          <w:b/>
          <w:bCs/>
          <w:sz w:val="28"/>
          <w:szCs w:val="28"/>
          <w:lang w:val="uk-UA"/>
        </w:rPr>
        <w:t>Об’єкт дослідження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біорізноманіття</w:t>
      </w:r>
      <w:proofErr w:type="spellEnd"/>
      <w:r>
        <w:rPr>
          <w:sz w:val="28"/>
          <w:szCs w:val="28"/>
          <w:lang w:val="uk-UA"/>
        </w:rPr>
        <w:t xml:space="preserve"> лишайників.</w:t>
      </w:r>
      <w:r w:rsidRPr="00C811BF">
        <w:rPr>
          <w:sz w:val="28"/>
          <w:szCs w:val="28"/>
          <w:lang w:val="uk-UA"/>
        </w:rPr>
        <w:t xml:space="preserve"> </w:t>
      </w:r>
    </w:p>
    <w:p w:rsidR="00B6276E" w:rsidRPr="003F240F" w:rsidRDefault="00B6276E" w:rsidP="00B6276E">
      <w:pPr>
        <w:spacing w:line="276" w:lineRule="auto"/>
        <w:jc w:val="both"/>
        <w:rPr>
          <w:sz w:val="28"/>
          <w:szCs w:val="28"/>
          <w:lang w:val="uk-UA"/>
        </w:rPr>
      </w:pPr>
      <w:r w:rsidRPr="00C811BF">
        <w:rPr>
          <w:b/>
          <w:sz w:val="28"/>
          <w:szCs w:val="28"/>
          <w:lang w:val="uk-UA"/>
        </w:rPr>
        <w:t xml:space="preserve">          </w:t>
      </w:r>
      <w:r w:rsidRPr="003F240F">
        <w:rPr>
          <w:b/>
          <w:sz w:val="28"/>
          <w:szCs w:val="28"/>
          <w:lang w:val="uk-UA"/>
        </w:rPr>
        <w:t>Предмет</w:t>
      </w:r>
      <w:r w:rsidRPr="003F240F">
        <w:rPr>
          <w:sz w:val="28"/>
          <w:szCs w:val="28"/>
          <w:lang w:val="uk-UA"/>
        </w:rPr>
        <w:t xml:space="preserve"> </w:t>
      </w:r>
      <w:r w:rsidRPr="003F240F">
        <w:rPr>
          <w:b/>
          <w:sz w:val="28"/>
          <w:szCs w:val="28"/>
          <w:lang w:val="uk-UA"/>
        </w:rPr>
        <w:t>дослідження</w:t>
      </w:r>
      <w:r w:rsidRPr="003F240F">
        <w:rPr>
          <w:sz w:val="28"/>
          <w:szCs w:val="28"/>
          <w:lang w:val="uk-UA"/>
        </w:rPr>
        <w:t xml:space="preserve">: методи </w:t>
      </w:r>
      <w:proofErr w:type="spellStart"/>
      <w:r>
        <w:rPr>
          <w:sz w:val="28"/>
          <w:szCs w:val="28"/>
          <w:lang w:val="uk-UA"/>
        </w:rPr>
        <w:t>ліхеноіндикації</w:t>
      </w:r>
      <w:proofErr w:type="spellEnd"/>
      <w:r>
        <w:rPr>
          <w:sz w:val="28"/>
          <w:szCs w:val="28"/>
          <w:lang w:val="uk-UA"/>
        </w:rPr>
        <w:t>, використання лишайників як</w:t>
      </w:r>
      <w:r w:rsidRPr="00C811BF">
        <w:rPr>
          <w:sz w:val="28"/>
          <w:szCs w:val="28"/>
          <w:lang w:val="uk-UA"/>
        </w:rPr>
        <w:t xml:space="preserve">  </w:t>
      </w:r>
      <w:r w:rsidRPr="003F240F">
        <w:rPr>
          <w:sz w:val="28"/>
          <w:szCs w:val="28"/>
          <w:lang w:val="uk-UA"/>
        </w:rPr>
        <w:t>індикаторів забруднення навколишнього середовища.</w:t>
      </w:r>
    </w:p>
    <w:p w:rsidR="00B6276E" w:rsidRDefault="00B6276E" w:rsidP="00B6276E">
      <w:pPr>
        <w:spacing w:line="276" w:lineRule="auto"/>
        <w:ind w:firstLine="720"/>
        <w:jc w:val="both"/>
        <w:rPr>
          <w:b/>
          <w:bCs/>
          <w:sz w:val="28"/>
          <w:szCs w:val="28"/>
          <w:lang w:val="uk-UA"/>
        </w:rPr>
      </w:pPr>
      <w:r w:rsidRPr="00C811BF">
        <w:rPr>
          <w:b/>
          <w:bCs/>
          <w:sz w:val="28"/>
          <w:szCs w:val="28"/>
          <w:lang w:val="uk-UA"/>
        </w:rPr>
        <w:t xml:space="preserve">Методи дослідження: </w:t>
      </w:r>
    </w:p>
    <w:p w:rsidR="00B6276E" w:rsidRDefault="00B6276E" w:rsidP="00B6276E">
      <w:pPr>
        <w:pStyle w:val="a3"/>
        <w:numPr>
          <w:ilvl w:val="0"/>
          <w:numId w:val="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404CCD">
        <w:rPr>
          <w:sz w:val="28"/>
          <w:szCs w:val="28"/>
          <w:lang w:val="uk-UA"/>
        </w:rPr>
        <w:t xml:space="preserve">метод диференційного визначення видів лишайників за допомогою електронних та інших визначників; </w:t>
      </w:r>
      <w:r>
        <w:rPr>
          <w:sz w:val="28"/>
          <w:szCs w:val="28"/>
          <w:lang w:val="uk-UA"/>
        </w:rPr>
        <w:t xml:space="preserve"> </w:t>
      </w:r>
    </w:p>
    <w:p w:rsidR="00B6276E" w:rsidRDefault="00B6276E" w:rsidP="00B6276E">
      <w:pPr>
        <w:pStyle w:val="a3"/>
        <w:numPr>
          <w:ilvl w:val="0"/>
          <w:numId w:val="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404CCD">
        <w:rPr>
          <w:sz w:val="28"/>
          <w:szCs w:val="28"/>
          <w:lang w:val="uk-UA"/>
        </w:rPr>
        <w:t xml:space="preserve">метод визначення проективного покриття за шкалою </w:t>
      </w:r>
      <w:proofErr w:type="spellStart"/>
      <w:r w:rsidRPr="00404CCD">
        <w:rPr>
          <w:sz w:val="28"/>
          <w:szCs w:val="28"/>
          <w:lang w:val="uk-UA"/>
        </w:rPr>
        <w:t>Браун-Бланке</w:t>
      </w:r>
      <w:proofErr w:type="spellEnd"/>
      <w:r w:rsidRPr="00404CCD">
        <w:rPr>
          <w:sz w:val="28"/>
          <w:szCs w:val="28"/>
          <w:lang w:val="uk-UA"/>
        </w:rPr>
        <w:t xml:space="preserve">; </w:t>
      </w:r>
    </w:p>
    <w:p w:rsidR="00B6276E" w:rsidRDefault="00B6276E" w:rsidP="00B6276E">
      <w:pPr>
        <w:pStyle w:val="a3"/>
        <w:numPr>
          <w:ilvl w:val="0"/>
          <w:numId w:val="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404CCD">
        <w:rPr>
          <w:sz w:val="28"/>
          <w:szCs w:val="28"/>
          <w:lang w:val="uk-UA"/>
        </w:rPr>
        <w:t xml:space="preserve">метод </w:t>
      </w:r>
      <w:proofErr w:type="spellStart"/>
      <w:r w:rsidRPr="00404CCD">
        <w:rPr>
          <w:sz w:val="28"/>
          <w:szCs w:val="28"/>
          <w:lang w:val="uk-UA"/>
        </w:rPr>
        <w:t>ліхеноіндикаційних</w:t>
      </w:r>
      <w:proofErr w:type="spellEnd"/>
      <w:r w:rsidRPr="00404CCD">
        <w:rPr>
          <w:sz w:val="28"/>
          <w:szCs w:val="28"/>
          <w:lang w:val="uk-UA"/>
        </w:rPr>
        <w:t xml:space="preserve"> ін</w:t>
      </w:r>
      <w:r>
        <w:rPr>
          <w:sz w:val="28"/>
          <w:szCs w:val="28"/>
          <w:lang w:val="uk-UA"/>
        </w:rPr>
        <w:t>дексів,</w:t>
      </w:r>
    </w:p>
    <w:p w:rsidR="00B6276E" w:rsidRPr="00404CCD" w:rsidRDefault="00B6276E" w:rsidP="00B6276E">
      <w:pPr>
        <w:pStyle w:val="a3"/>
        <w:numPr>
          <w:ilvl w:val="0"/>
          <w:numId w:val="6"/>
        </w:numPr>
        <w:spacing w:line="276" w:lineRule="auto"/>
        <w:ind w:left="709"/>
        <w:jc w:val="both"/>
        <w:rPr>
          <w:sz w:val="28"/>
          <w:szCs w:val="28"/>
          <w:lang w:val="uk-UA"/>
        </w:rPr>
      </w:pPr>
      <w:r w:rsidRPr="00404CCD">
        <w:rPr>
          <w:sz w:val="28"/>
          <w:szCs w:val="28"/>
          <w:lang w:val="uk-UA"/>
        </w:rPr>
        <w:t>метод аналізу морфологічних змін; створення баз даних, статистична обробка результатів.</w:t>
      </w:r>
    </w:p>
    <w:p w:rsidR="00B6276E" w:rsidRPr="00C811BF" w:rsidRDefault="00B6276E" w:rsidP="00B6276E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811BF">
        <w:rPr>
          <w:sz w:val="28"/>
          <w:szCs w:val="28"/>
          <w:lang w:val="uk-UA"/>
        </w:rPr>
        <w:t>Робота має моніторинговий характер, розрахована на декілька років.</w:t>
      </w:r>
    </w:p>
    <w:p w:rsidR="00B6276E" w:rsidRDefault="00B6276E" w:rsidP="00B6276E">
      <w:pPr>
        <w:spacing w:line="276" w:lineRule="auto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 w:rsidRPr="00404CCD">
        <w:rPr>
          <w:b/>
          <w:sz w:val="28"/>
          <w:szCs w:val="28"/>
          <w:lang w:val="uk-UA"/>
        </w:rPr>
        <w:t>Актуальність</w:t>
      </w:r>
      <w:r w:rsidRPr="00C811BF">
        <w:rPr>
          <w:sz w:val="28"/>
          <w:szCs w:val="28"/>
          <w:lang w:val="uk-UA"/>
        </w:rPr>
        <w:t xml:space="preserve"> теми полягає утому, що найбільшого впливу господарської діяльності л</w:t>
      </w:r>
      <w:r>
        <w:rPr>
          <w:sz w:val="28"/>
          <w:szCs w:val="28"/>
          <w:lang w:val="uk-UA"/>
        </w:rPr>
        <w:t>юдини зазнають урбанізовані екосистеми, т</w:t>
      </w:r>
      <w:r w:rsidRPr="00C811BF">
        <w:rPr>
          <w:sz w:val="28"/>
          <w:szCs w:val="28"/>
          <w:lang w:val="uk-UA"/>
        </w:rPr>
        <w:t xml:space="preserve">ому важливим є </w:t>
      </w:r>
      <w:r>
        <w:rPr>
          <w:sz w:val="28"/>
          <w:szCs w:val="28"/>
          <w:lang w:val="uk-UA"/>
        </w:rPr>
        <w:t xml:space="preserve">оперативний </w:t>
      </w:r>
      <w:r w:rsidRPr="00C811BF">
        <w:rPr>
          <w:sz w:val="28"/>
          <w:szCs w:val="28"/>
          <w:lang w:val="uk-UA"/>
        </w:rPr>
        <w:t>контроль за станом навколишнього середовища та своєчасний аналі</w:t>
      </w:r>
      <w:r>
        <w:rPr>
          <w:sz w:val="28"/>
          <w:szCs w:val="28"/>
          <w:lang w:val="uk-UA"/>
        </w:rPr>
        <w:t>з забрудненості території міста в просторі і часі.</w:t>
      </w:r>
      <w:r w:rsidRPr="00C811BF">
        <w:rPr>
          <w:sz w:val="28"/>
          <w:szCs w:val="28"/>
          <w:lang w:val="uk-UA"/>
        </w:rPr>
        <w:t xml:space="preserve"> В деякій мірі ці питання дозволяє вирішити </w:t>
      </w:r>
      <w:proofErr w:type="spellStart"/>
      <w:r w:rsidRPr="00C811BF">
        <w:rPr>
          <w:sz w:val="28"/>
          <w:szCs w:val="28"/>
          <w:lang w:val="uk-UA"/>
        </w:rPr>
        <w:t>біоіндикаційна</w:t>
      </w:r>
      <w:proofErr w:type="spellEnd"/>
      <w:r w:rsidRPr="00C811BF">
        <w:rPr>
          <w:sz w:val="28"/>
          <w:szCs w:val="28"/>
          <w:lang w:val="uk-UA"/>
        </w:rPr>
        <w:t xml:space="preserve"> оцінка.</w:t>
      </w:r>
    </w:p>
    <w:p w:rsidR="00B6276E" w:rsidRPr="008B2CC8" w:rsidRDefault="00B6276E" w:rsidP="00B6276E">
      <w:pPr>
        <w:spacing w:line="276" w:lineRule="auto"/>
        <w:jc w:val="both"/>
        <w:rPr>
          <w:sz w:val="16"/>
          <w:szCs w:val="16"/>
          <w:lang w:val="uk-UA"/>
        </w:rPr>
      </w:pPr>
    </w:p>
    <w:p w:rsidR="00B6276E" w:rsidRPr="00B6276E" w:rsidRDefault="00B6276E" w:rsidP="00B6276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B6276E">
        <w:rPr>
          <w:bCs/>
          <w:sz w:val="28"/>
          <w:szCs w:val="28"/>
          <w:lang w:val="uk-UA"/>
        </w:rPr>
        <w:t>Для визначення проективного покриття використов</w:t>
      </w:r>
      <w:r>
        <w:rPr>
          <w:bCs/>
          <w:sz w:val="28"/>
          <w:szCs w:val="28"/>
          <w:lang w:val="uk-UA"/>
        </w:rPr>
        <w:t xml:space="preserve">ували бальну шкалу </w:t>
      </w:r>
      <w:proofErr w:type="spellStart"/>
      <w:r>
        <w:rPr>
          <w:bCs/>
          <w:sz w:val="28"/>
          <w:szCs w:val="28"/>
          <w:lang w:val="uk-UA"/>
        </w:rPr>
        <w:t>Браун-Бланке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B6276E" w:rsidRPr="00B6276E" w:rsidRDefault="00B6276E" w:rsidP="00B6276E">
      <w:pPr>
        <w:widowControl w:val="0"/>
        <w:spacing w:line="276" w:lineRule="auto"/>
        <w:jc w:val="both"/>
        <w:rPr>
          <w:sz w:val="28"/>
          <w:szCs w:val="28"/>
        </w:rPr>
      </w:pPr>
      <w:r w:rsidRPr="00B6276E">
        <w:rPr>
          <w:b/>
          <w:bCs/>
          <w:sz w:val="28"/>
          <w:szCs w:val="28"/>
          <w:lang w:val="uk-UA"/>
        </w:rPr>
        <w:t>Висновки</w:t>
      </w:r>
      <w:r w:rsidRPr="00B6276E">
        <w:rPr>
          <w:b/>
          <w:bCs/>
          <w:sz w:val="28"/>
          <w:szCs w:val="28"/>
        </w:rPr>
        <w:t xml:space="preserve"> </w:t>
      </w:r>
    </w:p>
    <w:p w:rsidR="00B6276E" w:rsidRPr="00B6276E" w:rsidRDefault="00B6276E" w:rsidP="00B6276E">
      <w:pPr>
        <w:widowControl w:val="0"/>
        <w:spacing w:line="276" w:lineRule="auto"/>
        <w:jc w:val="both"/>
        <w:rPr>
          <w:sz w:val="28"/>
          <w:szCs w:val="28"/>
        </w:rPr>
      </w:pPr>
      <w:r w:rsidRPr="00B6276E">
        <w:rPr>
          <w:b/>
          <w:bCs/>
          <w:sz w:val="28"/>
          <w:szCs w:val="28"/>
          <w:lang w:val="uk-UA"/>
        </w:rPr>
        <w:tab/>
      </w:r>
      <w:r w:rsidRPr="00B6276E">
        <w:rPr>
          <w:bCs/>
          <w:sz w:val="28"/>
          <w:szCs w:val="28"/>
          <w:lang w:val="uk-UA"/>
        </w:rPr>
        <w:t xml:space="preserve">Лишайники  в урбанізованому середовищі – це ефективні індикатори на присутність різних видів речовин. </w:t>
      </w:r>
    </w:p>
    <w:p w:rsidR="00B6276E" w:rsidRPr="00B6276E" w:rsidRDefault="00B6276E" w:rsidP="00B6276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B6276E">
        <w:rPr>
          <w:bCs/>
          <w:sz w:val="28"/>
          <w:szCs w:val="28"/>
          <w:lang w:val="uk-UA"/>
        </w:rPr>
        <w:tab/>
        <w:t xml:space="preserve">Проаналізовано вплив </w:t>
      </w:r>
      <w:proofErr w:type="spellStart"/>
      <w:r w:rsidRPr="00B6276E">
        <w:rPr>
          <w:bCs/>
          <w:sz w:val="28"/>
          <w:szCs w:val="28"/>
          <w:lang w:val="uk-UA"/>
        </w:rPr>
        <w:t>полютантів</w:t>
      </w:r>
      <w:proofErr w:type="spellEnd"/>
      <w:r w:rsidRPr="00B6276E">
        <w:rPr>
          <w:bCs/>
          <w:sz w:val="28"/>
          <w:szCs w:val="28"/>
          <w:lang w:val="uk-UA"/>
        </w:rPr>
        <w:t xml:space="preserve"> на фізіологію, морфологію, покриття лишайників.</w:t>
      </w:r>
    </w:p>
    <w:p w:rsidR="00B6276E" w:rsidRPr="00B6276E" w:rsidRDefault="00B6276E" w:rsidP="00B6276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B6276E">
        <w:rPr>
          <w:bCs/>
          <w:sz w:val="28"/>
          <w:szCs w:val="28"/>
          <w:lang w:val="uk-UA"/>
        </w:rPr>
        <w:tab/>
        <w:t xml:space="preserve">Досліджено вплив оксидів </w:t>
      </w:r>
      <w:proofErr w:type="spellStart"/>
      <w:r w:rsidRPr="00B6276E">
        <w:rPr>
          <w:bCs/>
          <w:sz w:val="28"/>
          <w:szCs w:val="28"/>
          <w:lang w:val="uk-UA"/>
        </w:rPr>
        <w:t>Сульфуру</w:t>
      </w:r>
      <w:proofErr w:type="spellEnd"/>
      <w:r w:rsidRPr="00B6276E">
        <w:rPr>
          <w:bCs/>
          <w:sz w:val="28"/>
          <w:szCs w:val="28"/>
          <w:lang w:val="uk-UA"/>
        </w:rPr>
        <w:t xml:space="preserve"> та </w:t>
      </w:r>
      <w:proofErr w:type="spellStart"/>
      <w:r w:rsidRPr="00B6276E">
        <w:rPr>
          <w:bCs/>
          <w:sz w:val="28"/>
          <w:szCs w:val="28"/>
          <w:lang w:val="uk-UA"/>
        </w:rPr>
        <w:t>Нітогену</w:t>
      </w:r>
      <w:proofErr w:type="spellEnd"/>
      <w:r w:rsidRPr="00B6276E">
        <w:rPr>
          <w:bCs/>
          <w:sz w:val="28"/>
          <w:szCs w:val="28"/>
          <w:lang w:val="uk-UA"/>
        </w:rPr>
        <w:t xml:space="preserve"> на проективне покриття та морфологію лишайників. </w:t>
      </w:r>
      <w:r w:rsidRPr="00B6276E">
        <w:rPr>
          <w:bCs/>
          <w:sz w:val="28"/>
          <w:szCs w:val="28"/>
          <w:lang w:val="uk-UA"/>
        </w:rPr>
        <w:tab/>
        <w:t xml:space="preserve">Виявлено  два найпоширеніших роди лишайників – </w:t>
      </w:r>
      <w:proofErr w:type="spellStart"/>
      <w:r w:rsidRPr="00B6276E">
        <w:rPr>
          <w:bCs/>
          <w:i/>
          <w:iCs/>
          <w:sz w:val="28"/>
          <w:szCs w:val="28"/>
        </w:rPr>
        <w:t>Parmelia</w:t>
      </w:r>
      <w:proofErr w:type="spellEnd"/>
      <w:r w:rsidRPr="00B6276E">
        <w:rPr>
          <w:bCs/>
          <w:i/>
          <w:iCs/>
          <w:sz w:val="28"/>
          <w:szCs w:val="28"/>
          <w:lang w:val="uk-UA"/>
        </w:rPr>
        <w:t xml:space="preserve">  </w:t>
      </w:r>
      <w:r w:rsidRPr="00B6276E">
        <w:rPr>
          <w:bCs/>
          <w:sz w:val="28"/>
          <w:szCs w:val="28"/>
          <w:lang w:val="uk-UA"/>
        </w:rPr>
        <w:t xml:space="preserve">та </w:t>
      </w:r>
      <w:proofErr w:type="spellStart"/>
      <w:r w:rsidRPr="00B6276E">
        <w:rPr>
          <w:bCs/>
          <w:i/>
          <w:iCs/>
          <w:sz w:val="28"/>
          <w:szCs w:val="28"/>
        </w:rPr>
        <w:t>Physcia</w:t>
      </w:r>
      <w:proofErr w:type="spellEnd"/>
      <w:r w:rsidRPr="00B6276E">
        <w:rPr>
          <w:bCs/>
          <w:sz w:val="28"/>
          <w:szCs w:val="28"/>
          <w:lang w:val="uk-UA"/>
        </w:rPr>
        <w:t>.</w:t>
      </w:r>
      <w:r w:rsidRPr="00B6276E">
        <w:rPr>
          <w:bCs/>
          <w:i/>
          <w:iCs/>
          <w:sz w:val="28"/>
          <w:szCs w:val="28"/>
          <w:lang w:val="uk-UA"/>
        </w:rPr>
        <w:t xml:space="preserve"> </w:t>
      </w:r>
    </w:p>
    <w:p w:rsidR="00B6276E" w:rsidRPr="00B6276E" w:rsidRDefault="00B6276E" w:rsidP="00B6276E">
      <w:pPr>
        <w:widowControl w:val="0"/>
        <w:spacing w:line="276" w:lineRule="auto"/>
        <w:jc w:val="both"/>
        <w:rPr>
          <w:sz w:val="28"/>
          <w:szCs w:val="28"/>
        </w:rPr>
      </w:pPr>
      <w:r w:rsidRPr="00B6276E">
        <w:rPr>
          <w:bCs/>
          <w:i/>
          <w:iCs/>
          <w:sz w:val="28"/>
          <w:szCs w:val="28"/>
          <w:lang w:val="uk-UA"/>
        </w:rPr>
        <w:tab/>
      </w:r>
      <w:r w:rsidRPr="00B6276E">
        <w:rPr>
          <w:bCs/>
          <w:sz w:val="28"/>
          <w:szCs w:val="28"/>
          <w:lang w:val="uk-UA"/>
        </w:rPr>
        <w:t>Виявлено пряму залежність чисельності видового складу лишайників від забруднення атмосфери. Чим ближче до джерела забруднення, тим слань лишайників стає товщою, компактною, твердою і зморшкуватою.</w:t>
      </w:r>
    </w:p>
    <w:p w:rsidR="00B6276E" w:rsidRPr="00B6276E" w:rsidRDefault="00B6276E" w:rsidP="00B6276E">
      <w:pPr>
        <w:widowControl w:val="0"/>
        <w:spacing w:line="276" w:lineRule="auto"/>
        <w:jc w:val="both"/>
        <w:rPr>
          <w:sz w:val="28"/>
          <w:szCs w:val="28"/>
        </w:rPr>
      </w:pPr>
      <w:r w:rsidRPr="00B6276E">
        <w:rPr>
          <w:bCs/>
          <w:sz w:val="28"/>
          <w:szCs w:val="28"/>
          <w:lang w:val="uk-UA"/>
        </w:rPr>
        <w:tab/>
        <w:t>Виявлено загальний рівень забруднення:</w:t>
      </w:r>
    </w:p>
    <w:p w:rsidR="00B6276E" w:rsidRPr="00B6276E" w:rsidRDefault="00B6276E" w:rsidP="00B6276E">
      <w:pPr>
        <w:widowControl w:val="0"/>
        <w:spacing w:line="276" w:lineRule="auto"/>
        <w:jc w:val="both"/>
        <w:rPr>
          <w:sz w:val="28"/>
          <w:szCs w:val="28"/>
        </w:rPr>
      </w:pPr>
      <w:r w:rsidRPr="00B6276E">
        <w:rPr>
          <w:bCs/>
          <w:sz w:val="28"/>
          <w:szCs w:val="28"/>
          <w:lang w:val="uk-UA"/>
        </w:rPr>
        <w:t xml:space="preserve">- оксидами </w:t>
      </w:r>
      <w:proofErr w:type="spellStart"/>
      <w:r w:rsidRPr="00B6276E">
        <w:rPr>
          <w:bCs/>
          <w:sz w:val="28"/>
          <w:szCs w:val="28"/>
          <w:lang w:val="uk-UA"/>
        </w:rPr>
        <w:t>сульфуру</w:t>
      </w:r>
      <w:proofErr w:type="spellEnd"/>
      <w:r w:rsidRPr="00B6276E">
        <w:rPr>
          <w:bCs/>
          <w:sz w:val="28"/>
          <w:szCs w:val="28"/>
          <w:lang w:val="uk-UA"/>
        </w:rPr>
        <w:t xml:space="preserve"> – 0 - 75 </w:t>
      </w:r>
      <w:proofErr w:type="spellStart"/>
      <w:r w:rsidRPr="00B6276E">
        <w:rPr>
          <w:bCs/>
          <w:sz w:val="28"/>
          <w:szCs w:val="28"/>
          <w:lang w:val="uk-UA"/>
        </w:rPr>
        <w:t>мкг</w:t>
      </w:r>
      <w:proofErr w:type="spellEnd"/>
      <w:r w:rsidRPr="00B6276E">
        <w:rPr>
          <w:bCs/>
          <w:sz w:val="28"/>
          <w:szCs w:val="28"/>
          <w:lang w:val="uk-UA"/>
        </w:rPr>
        <w:t>/м³.</w:t>
      </w:r>
      <w:r w:rsidRPr="00B6276E">
        <w:rPr>
          <w:bCs/>
          <w:sz w:val="28"/>
          <w:szCs w:val="28"/>
        </w:rPr>
        <w:t xml:space="preserve"> </w:t>
      </w:r>
    </w:p>
    <w:p w:rsidR="00B6276E" w:rsidRPr="00B6276E" w:rsidRDefault="00B6276E" w:rsidP="00B6276E">
      <w:pPr>
        <w:widowControl w:val="0"/>
        <w:spacing w:line="276" w:lineRule="auto"/>
        <w:jc w:val="both"/>
        <w:rPr>
          <w:sz w:val="28"/>
          <w:szCs w:val="28"/>
        </w:rPr>
      </w:pPr>
      <w:r w:rsidRPr="00B6276E">
        <w:rPr>
          <w:bCs/>
          <w:sz w:val="28"/>
          <w:szCs w:val="28"/>
          <w:lang w:val="uk-UA"/>
        </w:rPr>
        <w:t xml:space="preserve">- оксидами нітрогену - 2.5 - 4.5 кг </w:t>
      </w:r>
      <w:r w:rsidRPr="00B6276E">
        <w:rPr>
          <w:bCs/>
          <w:sz w:val="28"/>
          <w:szCs w:val="28"/>
          <w:lang w:val="en-US"/>
        </w:rPr>
        <w:t>N</w:t>
      </w:r>
      <w:r w:rsidRPr="00B6276E">
        <w:rPr>
          <w:bCs/>
          <w:sz w:val="28"/>
          <w:szCs w:val="28"/>
          <w:lang w:val="uk-UA"/>
        </w:rPr>
        <w:t xml:space="preserve">Ох/га/рік. </w:t>
      </w:r>
    </w:p>
    <w:p w:rsidR="00B6276E" w:rsidRPr="00B6276E" w:rsidRDefault="00B6276E" w:rsidP="00B6276E">
      <w:pPr>
        <w:widowControl w:val="0"/>
        <w:spacing w:line="276" w:lineRule="auto"/>
        <w:jc w:val="both"/>
        <w:rPr>
          <w:sz w:val="28"/>
          <w:szCs w:val="28"/>
        </w:rPr>
      </w:pPr>
    </w:p>
    <w:p w:rsidR="00690224" w:rsidRPr="00B6276E" w:rsidRDefault="00690224">
      <w:pPr>
        <w:rPr>
          <w:lang w:val="uk-UA"/>
        </w:rPr>
      </w:pPr>
    </w:p>
    <w:sectPr w:rsidR="00690224" w:rsidRPr="00B6276E" w:rsidSect="0069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3F9"/>
    <w:multiLevelType w:val="hybridMultilevel"/>
    <w:tmpl w:val="0EE23DB4"/>
    <w:lvl w:ilvl="0" w:tplc="D62E20D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38EA"/>
    <w:multiLevelType w:val="hybridMultilevel"/>
    <w:tmpl w:val="3934D3F4"/>
    <w:lvl w:ilvl="0" w:tplc="D62E20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0F0F"/>
    <w:multiLevelType w:val="hybridMultilevel"/>
    <w:tmpl w:val="EDA44704"/>
    <w:lvl w:ilvl="0" w:tplc="D62E20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1EF9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262C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18CD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0C1F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3E6A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58A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707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5635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492E25D2"/>
    <w:multiLevelType w:val="hybridMultilevel"/>
    <w:tmpl w:val="64E08124"/>
    <w:lvl w:ilvl="0" w:tplc="DC84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1D2198"/>
    <w:multiLevelType w:val="hybridMultilevel"/>
    <w:tmpl w:val="DF72BA08"/>
    <w:lvl w:ilvl="0" w:tplc="4BB4B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045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7D010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2814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400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D8E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E3B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227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5852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7DC55423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76E"/>
    <w:rsid w:val="00000DD4"/>
    <w:rsid w:val="001879A8"/>
    <w:rsid w:val="00690224"/>
    <w:rsid w:val="006C1719"/>
    <w:rsid w:val="00B10928"/>
    <w:rsid w:val="00B6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7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B627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7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627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27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6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2019-04-11T19:49:00Z</dcterms:created>
  <dcterms:modified xsi:type="dcterms:W3CDTF">2019-04-12T11:43:00Z</dcterms:modified>
</cp:coreProperties>
</file>