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FF" w:rsidRPr="00892C24" w:rsidRDefault="005A62FF" w:rsidP="00892C24">
      <w:pPr>
        <w:spacing w:after="0" w:line="240" w:lineRule="auto"/>
        <w:jc w:val="center"/>
        <w:rPr>
          <w:rFonts w:ascii="Times New Roman" w:eastAsia="Times New Roman" w:hAnsi="Times New Roman" w:cs="Times New Roman"/>
          <w:b/>
          <w:sz w:val="28"/>
          <w:szCs w:val="28"/>
          <w:lang w:val="uk-UA"/>
        </w:rPr>
      </w:pPr>
      <w:r w:rsidRPr="00892C24">
        <w:rPr>
          <w:rFonts w:ascii="Times New Roman" w:eastAsia="Times New Roman" w:hAnsi="Times New Roman" w:cs="Times New Roman"/>
          <w:b/>
          <w:sz w:val="28"/>
          <w:szCs w:val="28"/>
          <w:lang w:val="uk-UA"/>
        </w:rPr>
        <w:t>Тези</w:t>
      </w:r>
    </w:p>
    <w:p w:rsidR="005A62FF" w:rsidRPr="00892C24" w:rsidRDefault="005A62FF" w:rsidP="00892C24">
      <w:pPr>
        <w:spacing w:after="0" w:line="240" w:lineRule="auto"/>
        <w:jc w:val="center"/>
        <w:rPr>
          <w:rFonts w:ascii="Times New Roman" w:eastAsia="Times New Roman" w:hAnsi="Times New Roman" w:cs="Times New Roman"/>
          <w:sz w:val="28"/>
          <w:szCs w:val="28"/>
          <w:lang w:val="uk-UA"/>
        </w:rPr>
      </w:pPr>
      <w:r w:rsidRPr="00892C24">
        <w:rPr>
          <w:rFonts w:ascii="Times New Roman" w:eastAsia="Times New Roman" w:hAnsi="Times New Roman" w:cs="Times New Roman"/>
          <w:sz w:val="28"/>
          <w:szCs w:val="28"/>
          <w:lang w:val="uk-UA"/>
        </w:rPr>
        <w:t>до наукової роботи з теми</w:t>
      </w:r>
    </w:p>
    <w:p w:rsidR="005A62FF" w:rsidRPr="00E93BC6" w:rsidRDefault="005A62FF" w:rsidP="00892C24">
      <w:pPr>
        <w:spacing w:after="0" w:line="240" w:lineRule="auto"/>
        <w:ind w:left="284"/>
        <w:jc w:val="center"/>
        <w:rPr>
          <w:rFonts w:ascii="Times New Roman" w:eastAsia="Times New Roman" w:hAnsi="Times New Roman" w:cs="Times New Roman"/>
          <w:b/>
          <w:sz w:val="28"/>
          <w:szCs w:val="28"/>
          <w:lang w:val="uk-UA"/>
        </w:rPr>
      </w:pPr>
      <w:r w:rsidRPr="00E93BC6">
        <w:rPr>
          <w:rFonts w:ascii="Times New Roman" w:eastAsia="Times New Roman" w:hAnsi="Times New Roman" w:cs="Times New Roman"/>
          <w:b/>
          <w:sz w:val="28"/>
          <w:szCs w:val="28"/>
          <w:lang w:val="uk-UA"/>
        </w:rPr>
        <w:t>«</w:t>
      </w:r>
      <w:r w:rsidR="00E93BC6" w:rsidRPr="00E93BC6">
        <w:rPr>
          <w:rFonts w:ascii="Times New Roman" w:eastAsia="Times New Roman" w:hAnsi="Times New Roman" w:cs="Times New Roman"/>
          <w:b/>
          <w:bCs/>
          <w:sz w:val="28"/>
          <w:szCs w:val="28"/>
          <w:lang w:val="uk-UA"/>
        </w:rPr>
        <w:t>Біоіндикація стану водних екосистем з лейкоцитарного профілю крові виду-зооіндикатора</w:t>
      </w:r>
      <w:r w:rsidR="00AE485F" w:rsidRPr="00E93BC6">
        <w:rPr>
          <w:rFonts w:ascii="Times New Roman" w:eastAsia="Times New Roman" w:hAnsi="Times New Roman" w:cs="Times New Roman"/>
          <w:b/>
          <w:bCs/>
          <w:sz w:val="28"/>
          <w:szCs w:val="28"/>
          <w:lang w:val="uk-UA"/>
        </w:rPr>
        <w:t xml:space="preserve">(м.Токмак, Токмацький район Запорізької області) </w:t>
      </w:r>
      <w:r w:rsidR="00B07599" w:rsidRPr="00E93BC6">
        <w:rPr>
          <w:rFonts w:ascii="Times New Roman" w:eastAsia="Times New Roman" w:hAnsi="Times New Roman" w:cs="Times New Roman"/>
          <w:b/>
          <w:sz w:val="28"/>
          <w:szCs w:val="28"/>
          <w:lang w:val="uk-UA"/>
        </w:rPr>
        <w:t>станом на 2018-2019 рік</w:t>
      </w:r>
      <w:r w:rsidRPr="00E93BC6">
        <w:rPr>
          <w:rFonts w:ascii="Times New Roman" w:eastAsia="Times New Roman" w:hAnsi="Times New Roman" w:cs="Times New Roman"/>
          <w:b/>
          <w:sz w:val="28"/>
          <w:szCs w:val="28"/>
          <w:lang w:val="uk-UA"/>
        </w:rPr>
        <w:t>»</w:t>
      </w:r>
    </w:p>
    <w:p w:rsidR="005A62FF" w:rsidRPr="00892C24" w:rsidRDefault="005A62FF" w:rsidP="00892C24">
      <w:pPr>
        <w:spacing w:after="0" w:line="240" w:lineRule="auto"/>
        <w:jc w:val="both"/>
        <w:rPr>
          <w:rFonts w:ascii="Times New Roman" w:eastAsia="Times New Roman" w:hAnsi="Times New Roman" w:cs="Times New Roman"/>
          <w:sz w:val="28"/>
          <w:szCs w:val="28"/>
          <w:lang w:val="uk-UA"/>
        </w:rPr>
      </w:pPr>
      <w:r w:rsidRPr="00892C24">
        <w:rPr>
          <w:rFonts w:ascii="Times New Roman" w:eastAsia="Times New Roman" w:hAnsi="Times New Roman" w:cs="Times New Roman"/>
          <w:b/>
          <w:sz w:val="28"/>
          <w:szCs w:val="28"/>
          <w:lang w:val="uk-UA"/>
        </w:rPr>
        <w:t>Автор:</w:t>
      </w:r>
      <w:r w:rsidR="00B07599" w:rsidRPr="00892C24">
        <w:rPr>
          <w:rFonts w:ascii="Times New Roman" w:eastAsia="Times New Roman" w:hAnsi="Times New Roman" w:cs="Times New Roman"/>
          <w:sz w:val="28"/>
          <w:szCs w:val="28"/>
          <w:lang w:val="uk-UA"/>
        </w:rPr>
        <w:t xml:space="preserve"> Резніченко Аліна Ігорівна </w:t>
      </w:r>
      <w:r w:rsidRPr="00892C24">
        <w:rPr>
          <w:rFonts w:ascii="Times New Roman" w:eastAsia="Times New Roman" w:hAnsi="Times New Roman" w:cs="Times New Roman"/>
          <w:b/>
          <w:sz w:val="28"/>
          <w:szCs w:val="28"/>
          <w:lang w:val="uk-UA"/>
        </w:rPr>
        <w:t>,</w:t>
      </w:r>
      <w:r w:rsidRPr="00892C24">
        <w:rPr>
          <w:rFonts w:ascii="Times New Roman" w:eastAsia="Times New Roman" w:hAnsi="Times New Roman" w:cs="Times New Roman"/>
          <w:sz w:val="28"/>
          <w:szCs w:val="28"/>
          <w:lang w:val="uk-UA"/>
        </w:rPr>
        <w:t xml:space="preserve"> учениця</w:t>
      </w:r>
      <w:r w:rsidR="00285DE8">
        <w:rPr>
          <w:rFonts w:ascii="Times New Roman" w:eastAsia="Times New Roman" w:hAnsi="Times New Roman" w:cs="Times New Roman"/>
          <w:sz w:val="28"/>
          <w:szCs w:val="28"/>
          <w:lang w:val="uk-UA"/>
        </w:rPr>
        <w:t xml:space="preserve"> 1</w:t>
      </w:r>
      <w:r w:rsidR="00285DE8">
        <w:rPr>
          <w:rFonts w:ascii="Times New Roman" w:eastAsia="Times New Roman" w:hAnsi="Times New Roman" w:cs="Times New Roman"/>
          <w:sz w:val="28"/>
          <w:szCs w:val="28"/>
          <w:lang w:val="en-US"/>
        </w:rPr>
        <w:t>0</w:t>
      </w:r>
      <w:r w:rsidRPr="00892C24">
        <w:rPr>
          <w:rFonts w:ascii="Times New Roman" w:eastAsia="Times New Roman" w:hAnsi="Times New Roman" w:cs="Times New Roman"/>
          <w:sz w:val="28"/>
          <w:szCs w:val="28"/>
          <w:lang w:val="uk-UA"/>
        </w:rPr>
        <w:t xml:space="preserve">  класу загальноосвітньої   школи  І-ІІІ ступенів №2  м.Токмака</w:t>
      </w:r>
      <w:r w:rsidR="005A6588" w:rsidRPr="00892C24">
        <w:rPr>
          <w:rFonts w:ascii="Times New Roman" w:eastAsia="Times New Roman" w:hAnsi="Times New Roman" w:cs="Times New Roman"/>
          <w:sz w:val="28"/>
          <w:szCs w:val="28"/>
          <w:lang w:val="uk-UA"/>
        </w:rPr>
        <w:t>.</w:t>
      </w:r>
    </w:p>
    <w:p w:rsidR="005A62FF" w:rsidRPr="00892C24" w:rsidRDefault="005A62FF" w:rsidP="00892C24">
      <w:pPr>
        <w:spacing w:after="0" w:line="240" w:lineRule="auto"/>
        <w:jc w:val="both"/>
        <w:rPr>
          <w:rFonts w:ascii="Times New Roman" w:eastAsia="Times New Roman" w:hAnsi="Times New Roman" w:cs="Times New Roman"/>
          <w:sz w:val="28"/>
          <w:szCs w:val="28"/>
          <w:lang w:val="uk-UA"/>
        </w:rPr>
      </w:pPr>
      <w:r w:rsidRPr="00892C24">
        <w:rPr>
          <w:rFonts w:ascii="Times New Roman" w:eastAsia="Times New Roman" w:hAnsi="Times New Roman" w:cs="Times New Roman"/>
          <w:b/>
          <w:sz w:val="28"/>
          <w:szCs w:val="28"/>
          <w:lang w:val="uk-UA"/>
        </w:rPr>
        <w:t>Науковий керівник:</w:t>
      </w:r>
      <w:r w:rsidRPr="00892C24">
        <w:rPr>
          <w:rFonts w:ascii="Times New Roman" w:eastAsia="Times New Roman" w:hAnsi="Times New Roman" w:cs="Times New Roman"/>
          <w:sz w:val="28"/>
          <w:szCs w:val="28"/>
          <w:lang w:val="uk-UA"/>
        </w:rPr>
        <w:t xml:space="preserve">  вчитель хімії  та біології загальноосвітньої школи  </w:t>
      </w:r>
    </w:p>
    <w:p w:rsidR="005A62FF" w:rsidRPr="00892C24" w:rsidRDefault="005A62FF" w:rsidP="00892C24">
      <w:pPr>
        <w:spacing w:after="0" w:line="240" w:lineRule="auto"/>
        <w:jc w:val="both"/>
        <w:rPr>
          <w:rFonts w:ascii="Times New Roman" w:eastAsia="Times New Roman" w:hAnsi="Times New Roman" w:cs="Times New Roman"/>
          <w:sz w:val="28"/>
          <w:szCs w:val="28"/>
          <w:lang w:val="uk-UA"/>
        </w:rPr>
      </w:pPr>
      <w:r w:rsidRPr="00892C24">
        <w:rPr>
          <w:rFonts w:ascii="Times New Roman" w:eastAsia="Times New Roman" w:hAnsi="Times New Roman" w:cs="Times New Roman"/>
          <w:sz w:val="28"/>
          <w:szCs w:val="28"/>
          <w:lang w:val="uk-UA"/>
        </w:rPr>
        <w:t xml:space="preserve"> І-ІІІ  ступенів №2  м.Токмака  Жандарова Л.Б.                                       </w:t>
      </w:r>
    </w:p>
    <w:p w:rsidR="00AE485F" w:rsidRPr="00892C24" w:rsidRDefault="005A62FF" w:rsidP="00892C24">
      <w:pPr>
        <w:shd w:val="clear" w:color="auto" w:fill="FEFFFF"/>
        <w:spacing w:after="0" w:line="240" w:lineRule="auto"/>
        <w:jc w:val="both"/>
        <w:rPr>
          <w:rFonts w:ascii="Times New Roman" w:eastAsia="Times New Roman" w:hAnsi="Times New Roman" w:cs="Times New Roman"/>
          <w:color w:val="404B55"/>
          <w:sz w:val="28"/>
          <w:szCs w:val="28"/>
        </w:rPr>
      </w:pPr>
      <w:r w:rsidRPr="00892C24">
        <w:rPr>
          <w:rFonts w:ascii="Times New Roman" w:eastAsia="Times New Roman" w:hAnsi="Times New Roman" w:cs="Times New Roman"/>
          <w:b/>
          <w:sz w:val="28"/>
          <w:szCs w:val="28"/>
          <w:lang w:val="uk-UA"/>
        </w:rPr>
        <w:t>Актуальність теми</w:t>
      </w:r>
      <w:r w:rsidRPr="00892C24">
        <w:rPr>
          <w:rFonts w:ascii="Times New Roman" w:eastAsia="Times New Roman" w:hAnsi="Times New Roman" w:cs="Times New Roman"/>
          <w:sz w:val="28"/>
          <w:szCs w:val="28"/>
          <w:lang w:val="uk-UA"/>
        </w:rPr>
        <w:t xml:space="preserve"> </w:t>
      </w:r>
      <w:r w:rsidR="00AE485F" w:rsidRPr="00892C24">
        <w:rPr>
          <w:rFonts w:ascii="Times New Roman" w:eastAsia="Times New Roman" w:hAnsi="Times New Roman" w:cs="Times New Roman"/>
          <w:b/>
          <w:sz w:val="28"/>
          <w:szCs w:val="28"/>
          <w:lang w:val="uk-UA"/>
        </w:rPr>
        <w:t xml:space="preserve">: </w:t>
      </w:r>
      <w:r w:rsidR="00AE485F" w:rsidRPr="00892C24">
        <w:rPr>
          <w:rFonts w:ascii="Times New Roman" w:hAnsi="Times New Roman" w:cs="Times New Roman"/>
          <w:sz w:val="28"/>
          <w:szCs w:val="28"/>
          <w:lang w:val="uk-UA"/>
        </w:rPr>
        <w:t xml:space="preserve">зумовлена необхідністю оцінювання та прогнозування змін геоекологічного стану річки Молочна; розв'язання проблем, які пов'язані із захистом річкових мешканців від забруднення та несприятливих умов водного середовища. </w:t>
      </w:r>
      <w:r w:rsidR="00AE485F" w:rsidRPr="00892C24">
        <w:rPr>
          <w:rFonts w:ascii="Times New Roman" w:eastAsia="Times New Roman" w:hAnsi="Times New Roman" w:cs="Times New Roman"/>
          <w:sz w:val="28"/>
          <w:szCs w:val="28"/>
        </w:rPr>
        <w:t>Забруднення підземних та поверхневих во</w:t>
      </w:r>
      <w:r w:rsidR="00F45335" w:rsidRPr="00892C24">
        <w:rPr>
          <w:rFonts w:ascii="Times New Roman" w:eastAsia="Times New Roman" w:hAnsi="Times New Roman" w:cs="Times New Roman"/>
          <w:sz w:val="28"/>
          <w:szCs w:val="28"/>
        </w:rPr>
        <w:t xml:space="preserve">д може </w:t>
      </w:r>
      <w:r w:rsidR="00F45335" w:rsidRPr="00892C24">
        <w:rPr>
          <w:rFonts w:ascii="Times New Roman" w:eastAsia="Times New Roman" w:hAnsi="Times New Roman" w:cs="Times New Roman"/>
          <w:sz w:val="28"/>
          <w:szCs w:val="28"/>
          <w:lang w:val="uk-UA"/>
        </w:rPr>
        <w:t>привести</w:t>
      </w:r>
      <w:r w:rsidR="00AE485F" w:rsidRPr="00892C24">
        <w:rPr>
          <w:rFonts w:ascii="Times New Roman" w:eastAsia="Times New Roman" w:hAnsi="Times New Roman" w:cs="Times New Roman"/>
          <w:sz w:val="28"/>
          <w:szCs w:val="28"/>
        </w:rPr>
        <w:t xml:space="preserve"> до загибелі не тільки організмів у воді, але може стати загрозою для людини. Грунтові води досить легко забруднюються через грунти і породи зони аерації.</w:t>
      </w:r>
      <w:r w:rsidR="00D45DD0" w:rsidRPr="00892C24">
        <w:rPr>
          <w:rFonts w:ascii="Times New Roman" w:hAnsi="Times New Roman" w:cs="Times New Roman"/>
          <w:sz w:val="28"/>
          <w:szCs w:val="28"/>
          <w:lang w:val="uk-UA"/>
        </w:rPr>
        <w:t xml:space="preserve"> Величезна кількість різної техніки, що використовується людьми у промисловості та сільському господарстві, забруднює водне місце існування безлічі живих організмів</w:t>
      </w:r>
      <w:r w:rsidR="00D45DD0" w:rsidRPr="002765D2">
        <w:rPr>
          <w:rFonts w:ascii="Times New Roman" w:hAnsi="Times New Roman" w:cs="Times New Roman"/>
          <w:sz w:val="28"/>
          <w:szCs w:val="28"/>
          <w:lang w:val="uk-UA"/>
        </w:rPr>
        <w:t xml:space="preserve">. Одним з таких об'єктів є річка Молочна, яка відноситься до малих річок. Вони </w:t>
      </w:r>
      <w:r w:rsidR="00D45DD0" w:rsidRPr="002765D2">
        <w:rPr>
          <w:rFonts w:ascii="Times New Roman" w:hAnsi="Times New Roman" w:cs="Times New Roman"/>
          <w:sz w:val="28"/>
          <w:szCs w:val="28"/>
        </w:rPr>
        <w:t>мають здатність до самоочищення</w:t>
      </w:r>
      <w:r w:rsidR="00D45DD0" w:rsidRPr="002765D2">
        <w:rPr>
          <w:rFonts w:ascii="Times New Roman" w:hAnsi="Times New Roman" w:cs="Times New Roman"/>
          <w:sz w:val="28"/>
          <w:szCs w:val="28"/>
          <w:lang w:val="uk-UA"/>
        </w:rPr>
        <w:t xml:space="preserve">, </w:t>
      </w:r>
      <w:r w:rsidR="00D45DD0" w:rsidRPr="002765D2">
        <w:rPr>
          <w:rFonts w:ascii="Times New Roman" w:hAnsi="Times New Roman" w:cs="Times New Roman"/>
          <w:sz w:val="28"/>
          <w:szCs w:val="28"/>
        </w:rPr>
        <w:t xml:space="preserve">однак в </w:t>
      </w:r>
      <w:r w:rsidR="00D45DD0" w:rsidRPr="002765D2">
        <w:rPr>
          <w:rFonts w:ascii="Times New Roman" w:hAnsi="Times New Roman" w:cs="Times New Roman"/>
          <w:sz w:val="28"/>
          <w:szCs w:val="28"/>
          <w:lang w:val="uk-UA"/>
        </w:rPr>
        <w:t xml:space="preserve">даний </w:t>
      </w:r>
      <w:r w:rsidR="00D45DD0" w:rsidRPr="002765D2">
        <w:rPr>
          <w:rFonts w:ascii="Times New Roman" w:hAnsi="Times New Roman" w:cs="Times New Roman"/>
          <w:sz w:val="28"/>
          <w:szCs w:val="28"/>
        </w:rPr>
        <w:t xml:space="preserve">час цей процес відбувається дуже  повільно. </w:t>
      </w:r>
      <w:r w:rsidR="00AE485F" w:rsidRPr="002765D2">
        <w:rPr>
          <w:rFonts w:ascii="Times New Roman" w:eastAsia="Times New Roman" w:hAnsi="Times New Roman" w:cs="Times New Roman"/>
          <w:sz w:val="28"/>
          <w:szCs w:val="28"/>
          <w:lang w:val="uk-UA"/>
        </w:rPr>
        <w:t>При забрудненні водойм знижуються їх біосферні функції, зменшується біорізноманіття, яке виявляється шляхом біоіндикації. Тому особливо важливою стає борот</w:t>
      </w:r>
      <w:r w:rsidR="005A6588" w:rsidRPr="002765D2">
        <w:rPr>
          <w:rFonts w:ascii="Times New Roman" w:eastAsia="Times New Roman" w:hAnsi="Times New Roman" w:cs="Times New Roman"/>
          <w:sz w:val="28"/>
          <w:szCs w:val="28"/>
          <w:lang w:val="uk-UA"/>
        </w:rPr>
        <w:t xml:space="preserve">ьба екологів за чистоту водойм </w:t>
      </w:r>
      <w:r w:rsidR="00F45335" w:rsidRPr="002765D2">
        <w:rPr>
          <w:rFonts w:ascii="Times New Roman" w:eastAsia="Times New Roman" w:hAnsi="Times New Roman" w:cs="Times New Roman"/>
          <w:sz w:val="28"/>
          <w:szCs w:val="28"/>
          <w:lang w:val="uk-UA"/>
        </w:rPr>
        <w:t>. Під біологічною оцінкою якості води розуміють систематичне використання біологічних відповідей на зміни характеристик навколишнього середовища, тобто на зміни стану екосистеми. Біологічні методи ґрунтуються на вивченні кількісного та якісного складу населення водойми (бактерій, рослин, тва</w:t>
      </w:r>
      <w:r w:rsidR="00F45335" w:rsidRPr="002765D2">
        <w:rPr>
          <w:rFonts w:ascii="Times New Roman" w:eastAsia="Times New Roman" w:hAnsi="Times New Roman" w:cs="Times New Roman"/>
          <w:sz w:val="28"/>
          <w:szCs w:val="28"/>
          <w:lang w:val="uk-UA"/>
        </w:rPr>
        <w:softHyphen/>
        <w:t xml:space="preserve">рин) та змін, що відбуваються в їхніх угрупованнях. </w:t>
      </w:r>
      <w:r w:rsidR="00F45335" w:rsidRPr="002765D2">
        <w:rPr>
          <w:rFonts w:ascii="Times New Roman" w:eastAsia="Times New Roman" w:hAnsi="Times New Roman" w:cs="Times New Roman"/>
          <w:sz w:val="28"/>
          <w:szCs w:val="28"/>
        </w:rPr>
        <w:t>Склад водних організмів різних водойм, а, нерідко, і різних ділянок однієї водойми неоднаковий та визначається особливостями середовища, яке їх оточує. Кожен вид потребує для свого існу</w:t>
      </w:r>
      <w:r w:rsidR="00F45335" w:rsidRPr="002765D2">
        <w:rPr>
          <w:rFonts w:ascii="Times New Roman" w:eastAsia="Times New Roman" w:hAnsi="Times New Roman" w:cs="Times New Roman"/>
          <w:sz w:val="28"/>
          <w:szCs w:val="28"/>
        </w:rPr>
        <w:softHyphen/>
        <w:t>вання певних умов та не здатен набути розквіту там, де їх не</w:t>
      </w:r>
      <w:r w:rsidR="00F45335" w:rsidRPr="002765D2">
        <w:rPr>
          <w:rFonts w:ascii="Times New Roman" w:eastAsia="Times New Roman" w:hAnsi="Times New Roman" w:cs="Times New Roman"/>
          <w:sz w:val="28"/>
          <w:szCs w:val="28"/>
        </w:rPr>
        <w:softHyphen/>
        <w:t>ма. Тому найкращими приладами, за якими можна оцінити якість водного середовища, є самі мешканці водойми.</w:t>
      </w:r>
      <w:r w:rsidR="00F45335" w:rsidRPr="00892C24">
        <w:rPr>
          <w:rFonts w:ascii="Times New Roman" w:hAnsi="Times New Roman" w:cs="Times New Roman"/>
          <w:sz w:val="28"/>
          <w:szCs w:val="28"/>
          <w:lang w:val="uk-UA"/>
        </w:rPr>
        <w:t xml:space="preserve"> </w:t>
      </w:r>
    </w:p>
    <w:p w:rsidR="003405B9" w:rsidRPr="00892C24" w:rsidRDefault="005A62FF" w:rsidP="00892C24">
      <w:pPr>
        <w:spacing w:line="240" w:lineRule="auto"/>
        <w:rPr>
          <w:rFonts w:ascii="Times New Roman" w:eastAsia="Times New Roman" w:hAnsi="Times New Roman" w:cs="Times New Roman"/>
          <w:bCs/>
          <w:sz w:val="28"/>
          <w:szCs w:val="28"/>
          <w:lang w:val="uk-UA"/>
        </w:rPr>
      </w:pPr>
      <w:r w:rsidRPr="00892C24">
        <w:rPr>
          <w:rFonts w:ascii="Times New Roman" w:eastAsia="Times New Roman" w:hAnsi="Times New Roman" w:cs="Times New Roman"/>
          <w:b/>
          <w:sz w:val="28"/>
          <w:szCs w:val="28"/>
          <w:lang w:val="uk-UA"/>
        </w:rPr>
        <w:t>Метою даного дослідження</w:t>
      </w:r>
      <w:r w:rsidR="00B07599" w:rsidRPr="00892C24">
        <w:rPr>
          <w:rFonts w:ascii="Times New Roman" w:eastAsia="Times New Roman" w:hAnsi="Times New Roman" w:cs="Times New Roman"/>
          <w:sz w:val="28"/>
          <w:szCs w:val="28"/>
          <w:lang w:val="uk-UA"/>
        </w:rPr>
        <w:t xml:space="preserve"> </w:t>
      </w:r>
      <w:r w:rsidR="00B07599" w:rsidRPr="00892C24">
        <w:rPr>
          <w:rFonts w:ascii="Times New Roman" w:eastAsia="Times New Roman" w:hAnsi="Times New Roman" w:cs="Times New Roman"/>
          <w:b/>
          <w:sz w:val="28"/>
          <w:szCs w:val="28"/>
          <w:lang w:val="uk-UA"/>
        </w:rPr>
        <w:t>є</w:t>
      </w:r>
      <w:r w:rsidR="00AE485F" w:rsidRPr="00892C24">
        <w:rPr>
          <w:rFonts w:ascii="Times New Roman" w:eastAsia="Times New Roman" w:hAnsi="Times New Roman" w:cs="Times New Roman"/>
          <w:sz w:val="28"/>
          <w:szCs w:val="28"/>
          <w:lang w:val="uk-UA"/>
        </w:rPr>
        <w:t xml:space="preserve"> </w:t>
      </w:r>
      <w:r w:rsidR="009A6B0A" w:rsidRPr="00892C24">
        <w:rPr>
          <w:rFonts w:ascii="Times New Roman" w:eastAsia="Times New Roman" w:hAnsi="Times New Roman" w:cs="Times New Roman"/>
          <w:sz w:val="28"/>
          <w:szCs w:val="28"/>
          <w:lang w:val="uk-UA"/>
        </w:rPr>
        <w:t xml:space="preserve">визначення ступені забрудненості водойми методом біоіндикації, лабораторного аналізу земноводних. </w:t>
      </w:r>
      <w:r w:rsidR="009A6B0A" w:rsidRPr="00892C24">
        <w:rPr>
          <w:rFonts w:ascii="Times New Roman" w:eastAsia="Times New Roman" w:hAnsi="Times New Roman" w:cs="Times New Roman"/>
          <w:bCs/>
          <w:sz w:val="28"/>
          <w:szCs w:val="28"/>
          <w:lang w:val="uk-UA"/>
        </w:rPr>
        <w:t>О</w:t>
      </w:r>
      <w:r w:rsidR="00AE485F" w:rsidRPr="00892C24">
        <w:rPr>
          <w:rFonts w:ascii="Times New Roman" w:eastAsia="Times New Roman" w:hAnsi="Times New Roman" w:cs="Times New Roman"/>
          <w:bCs/>
          <w:sz w:val="28"/>
          <w:szCs w:val="28"/>
          <w:lang w:val="uk-UA"/>
        </w:rPr>
        <w:t>цінка лейкоцитарного профілю крові широко поширених виду-зооіндікатора: озерних жаб (</w:t>
      </w:r>
      <w:r w:rsidR="00AE485F" w:rsidRPr="00892C24">
        <w:rPr>
          <w:rFonts w:ascii="Times New Roman" w:eastAsia="Times New Roman" w:hAnsi="Times New Roman" w:cs="Times New Roman"/>
          <w:bCs/>
          <w:sz w:val="28"/>
          <w:szCs w:val="28"/>
          <w:lang w:val="en-US"/>
        </w:rPr>
        <w:t>Pelophylax</w:t>
      </w:r>
      <w:r w:rsidR="00AE485F" w:rsidRPr="00892C24">
        <w:rPr>
          <w:rFonts w:ascii="Times New Roman" w:eastAsia="Times New Roman" w:hAnsi="Times New Roman" w:cs="Times New Roman"/>
          <w:bCs/>
          <w:sz w:val="28"/>
          <w:szCs w:val="28"/>
          <w:lang w:val="uk-UA"/>
        </w:rPr>
        <w:t xml:space="preserve"> </w:t>
      </w:r>
      <w:r w:rsidR="00AE485F" w:rsidRPr="00892C24">
        <w:rPr>
          <w:rFonts w:ascii="Times New Roman" w:eastAsia="Times New Roman" w:hAnsi="Times New Roman" w:cs="Times New Roman"/>
          <w:bCs/>
          <w:sz w:val="28"/>
          <w:szCs w:val="28"/>
          <w:lang w:val="en-US"/>
        </w:rPr>
        <w:t>ridibundus</w:t>
      </w:r>
      <w:r w:rsidR="00AE485F" w:rsidRPr="00892C24">
        <w:rPr>
          <w:rFonts w:ascii="Times New Roman" w:eastAsia="Times New Roman" w:hAnsi="Times New Roman" w:cs="Times New Roman"/>
          <w:bCs/>
          <w:sz w:val="28"/>
          <w:szCs w:val="28"/>
          <w:lang w:val="uk-UA"/>
        </w:rPr>
        <w:t>), що мешкають</w:t>
      </w:r>
      <w:r w:rsidR="00B95A49" w:rsidRPr="00892C24">
        <w:rPr>
          <w:rFonts w:ascii="Times New Roman" w:eastAsia="Times New Roman" w:hAnsi="Times New Roman" w:cs="Times New Roman"/>
          <w:bCs/>
          <w:sz w:val="28"/>
          <w:szCs w:val="28"/>
          <w:lang w:val="uk-UA"/>
        </w:rPr>
        <w:t xml:space="preserve"> </w:t>
      </w:r>
      <w:r w:rsidR="00AE485F" w:rsidRPr="00892C24">
        <w:rPr>
          <w:rFonts w:ascii="Times New Roman" w:eastAsia="Times New Roman" w:hAnsi="Times New Roman" w:cs="Times New Roman"/>
          <w:bCs/>
          <w:sz w:val="28"/>
          <w:szCs w:val="28"/>
          <w:lang w:val="uk-UA"/>
        </w:rPr>
        <w:t xml:space="preserve"> в різних абіотичних умовах водойм Токмацького району. </w:t>
      </w:r>
      <w:r w:rsidR="003019E8" w:rsidRPr="00892C24">
        <w:rPr>
          <w:rFonts w:ascii="Times New Roman" w:eastAsia="Times New Roman" w:hAnsi="Times New Roman" w:cs="Times New Roman"/>
          <w:bCs/>
          <w:sz w:val="28"/>
          <w:szCs w:val="28"/>
          <w:lang w:val="uk-UA"/>
        </w:rPr>
        <w:br/>
      </w:r>
      <w:r w:rsidR="00F45335" w:rsidRPr="00892C24">
        <w:rPr>
          <w:rFonts w:ascii="Times New Roman" w:eastAsia="Times New Roman" w:hAnsi="Times New Roman" w:cs="Times New Roman"/>
          <w:b/>
          <w:sz w:val="28"/>
          <w:szCs w:val="28"/>
          <w:lang w:val="uk-UA"/>
        </w:rPr>
        <w:t>Головні завдання дослідження:</w:t>
      </w:r>
      <w:r w:rsidR="003019E8" w:rsidRPr="00892C24">
        <w:rPr>
          <w:rFonts w:ascii="Times New Roman" w:hAnsi="Times New Roman" w:cs="Times New Roman"/>
          <w:sz w:val="28"/>
          <w:szCs w:val="28"/>
          <w:lang w:val="uk-UA"/>
        </w:rPr>
        <w:br/>
      </w:r>
      <w:r w:rsidR="00F45335" w:rsidRPr="00892C24">
        <w:rPr>
          <w:rFonts w:ascii="Times New Roman" w:eastAsia="Times New Roman" w:hAnsi="Times New Roman" w:cs="Times New Roman"/>
          <w:sz w:val="28"/>
          <w:szCs w:val="28"/>
          <w:lang w:val="uk-UA"/>
        </w:rPr>
        <w:t>1.</w:t>
      </w:r>
      <w:r w:rsidR="00F45335" w:rsidRPr="00892C24">
        <w:rPr>
          <w:rFonts w:ascii="Times New Roman" w:eastAsia="Times New Roman" w:hAnsi="Times New Roman" w:cs="Times New Roman"/>
          <w:sz w:val="28"/>
          <w:szCs w:val="28"/>
        </w:rPr>
        <w:t>Дослідити аналізи озерної жаби у лабораторії.</w:t>
      </w:r>
      <w:r w:rsidR="00F45335" w:rsidRPr="00892C24">
        <w:rPr>
          <w:rFonts w:ascii="Times New Roman" w:hAnsi="Times New Roman" w:cs="Times New Roman"/>
          <w:sz w:val="28"/>
          <w:szCs w:val="28"/>
          <w:lang w:val="uk-UA"/>
        </w:rPr>
        <w:br/>
      </w:r>
      <w:r w:rsidR="00F45335" w:rsidRPr="00892C24">
        <w:rPr>
          <w:rFonts w:ascii="Times New Roman" w:eastAsia="Times New Roman" w:hAnsi="Times New Roman" w:cs="Times New Roman"/>
          <w:sz w:val="28"/>
          <w:szCs w:val="28"/>
          <w:lang w:val="uk-UA"/>
        </w:rPr>
        <w:t>2. Сформулювати короткий аналіз за результатами, отриманими в ході дослідження.</w:t>
      </w:r>
      <w:r w:rsidR="00F45335" w:rsidRPr="00892C24">
        <w:rPr>
          <w:rFonts w:ascii="Times New Roman" w:eastAsia="Times New Roman" w:hAnsi="Times New Roman" w:cs="Times New Roman"/>
          <w:sz w:val="28"/>
          <w:szCs w:val="28"/>
        </w:rPr>
        <w:br/>
      </w:r>
      <w:r w:rsidR="00F45335" w:rsidRPr="00892C24">
        <w:rPr>
          <w:rFonts w:ascii="Times New Roman" w:eastAsia="Times New Roman" w:hAnsi="Times New Roman" w:cs="Times New Roman"/>
          <w:sz w:val="28"/>
          <w:szCs w:val="28"/>
          <w:lang w:val="uk-UA"/>
        </w:rPr>
        <w:t>3. Зробити висновки щодо</w:t>
      </w:r>
      <w:r w:rsidR="003019E8" w:rsidRPr="00892C24">
        <w:rPr>
          <w:rFonts w:ascii="Times New Roman" w:eastAsia="Times New Roman" w:hAnsi="Times New Roman" w:cs="Times New Roman"/>
          <w:sz w:val="28"/>
          <w:szCs w:val="28"/>
          <w:lang w:val="uk-UA"/>
        </w:rPr>
        <w:t xml:space="preserve"> </w:t>
      </w:r>
      <w:r w:rsidR="00F45335" w:rsidRPr="00892C24">
        <w:rPr>
          <w:rFonts w:ascii="Times New Roman" w:eastAsia="Times New Roman" w:hAnsi="Times New Roman" w:cs="Times New Roman"/>
          <w:sz w:val="28"/>
          <w:szCs w:val="28"/>
          <w:lang w:val="uk-UA"/>
        </w:rPr>
        <w:t xml:space="preserve"> забрудненості річки Молочної, використовуючи </w:t>
      </w:r>
      <w:r w:rsidR="00D44773" w:rsidRPr="00892C24">
        <w:rPr>
          <w:rFonts w:ascii="Times New Roman" w:eastAsia="Times New Roman" w:hAnsi="Times New Roman" w:cs="Times New Roman"/>
          <w:sz w:val="28"/>
          <w:szCs w:val="28"/>
          <w:lang w:val="uk-UA"/>
        </w:rPr>
        <w:br/>
      </w:r>
      <w:r w:rsidR="00F45335" w:rsidRPr="00892C24">
        <w:rPr>
          <w:rFonts w:ascii="Times New Roman" w:eastAsia="Times New Roman" w:hAnsi="Times New Roman" w:cs="Times New Roman"/>
          <w:sz w:val="28"/>
          <w:szCs w:val="28"/>
          <w:lang w:val="uk-UA"/>
        </w:rPr>
        <w:t>вид-зооіндикатор.</w:t>
      </w:r>
      <w:r w:rsidR="003019E8" w:rsidRPr="00892C24">
        <w:rPr>
          <w:rFonts w:ascii="Times New Roman" w:eastAsia="Times New Roman" w:hAnsi="Times New Roman" w:cs="Times New Roman"/>
          <w:sz w:val="28"/>
          <w:szCs w:val="28"/>
          <w:lang w:val="uk-UA"/>
        </w:rPr>
        <w:br/>
      </w:r>
      <w:r w:rsidRPr="00892C24">
        <w:rPr>
          <w:rFonts w:ascii="Times New Roman" w:eastAsia="Times New Roman" w:hAnsi="Times New Roman" w:cs="Times New Roman"/>
          <w:b/>
          <w:sz w:val="28"/>
          <w:szCs w:val="28"/>
          <w:lang w:val="uk-UA"/>
        </w:rPr>
        <w:t>Об’єктом дослідження</w:t>
      </w:r>
      <w:r w:rsidRPr="00892C24">
        <w:rPr>
          <w:rFonts w:ascii="Times New Roman" w:eastAsia="Times New Roman" w:hAnsi="Times New Roman" w:cs="Times New Roman"/>
          <w:sz w:val="28"/>
          <w:szCs w:val="28"/>
          <w:lang w:val="uk-UA"/>
        </w:rPr>
        <w:t xml:space="preserve"> є </w:t>
      </w:r>
      <w:r w:rsidR="00D45DD0" w:rsidRPr="00892C24">
        <w:rPr>
          <w:rFonts w:ascii="Times New Roman" w:eastAsia="Times New Roman" w:hAnsi="Times New Roman" w:cs="Times New Roman"/>
          <w:sz w:val="28"/>
          <w:szCs w:val="28"/>
          <w:lang w:val="uk-UA"/>
        </w:rPr>
        <w:t>річка Молочна</w:t>
      </w:r>
      <w:r w:rsidR="005A6588" w:rsidRPr="00892C24">
        <w:rPr>
          <w:rFonts w:ascii="Times New Roman" w:eastAsia="Times New Roman" w:hAnsi="Times New Roman" w:cs="Times New Roman"/>
          <w:sz w:val="28"/>
          <w:szCs w:val="28"/>
          <w:lang w:val="uk-UA"/>
        </w:rPr>
        <w:t>.</w:t>
      </w:r>
      <w:r w:rsidR="003019E8" w:rsidRPr="00892C24">
        <w:rPr>
          <w:rFonts w:ascii="Times New Roman" w:eastAsia="Times New Roman" w:hAnsi="Times New Roman" w:cs="Times New Roman"/>
          <w:sz w:val="28"/>
          <w:szCs w:val="28"/>
          <w:lang w:val="uk-UA"/>
        </w:rPr>
        <w:br/>
      </w:r>
      <w:r w:rsidR="003019E8" w:rsidRPr="00892C24">
        <w:rPr>
          <w:rFonts w:ascii="Times New Roman" w:eastAsia="Times New Roman" w:hAnsi="Times New Roman" w:cs="Times New Roman"/>
          <w:b/>
          <w:sz w:val="28"/>
          <w:szCs w:val="28"/>
          <w:lang w:val="uk-UA"/>
        </w:rPr>
        <w:br/>
      </w:r>
      <w:r w:rsidRPr="00892C24">
        <w:rPr>
          <w:rFonts w:ascii="Times New Roman" w:eastAsia="Times New Roman" w:hAnsi="Times New Roman" w:cs="Times New Roman"/>
          <w:b/>
          <w:sz w:val="28"/>
          <w:szCs w:val="28"/>
          <w:lang w:val="uk-UA"/>
        </w:rPr>
        <w:lastRenderedPageBreak/>
        <w:t>Предмет  дослідження:</w:t>
      </w:r>
      <w:r w:rsidR="004B04B0" w:rsidRPr="00892C24">
        <w:rPr>
          <w:rFonts w:ascii="Times New Roman" w:eastAsia="Times New Roman" w:hAnsi="Times New Roman" w:cs="Times New Roman"/>
          <w:b/>
          <w:sz w:val="28"/>
          <w:szCs w:val="28"/>
          <w:lang w:val="uk-UA"/>
        </w:rPr>
        <w:t xml:space="preserve"> </w:t>
      </w:r>
      <w:r w:rsidR="004B04B0" w:rsidRPr="00892C24">
        <w:rPr>
          <w:rFonts w:ascii="Times New Roman" w:eastAsia="Times New Roman" w:hAnsi="Times New Roman" w:cs="Times New Roman"/>
          <w:bCs/>
          <w:sz w:val="28"/>
          <w:szCs w:val="28"/>
          <w:lang w:val="uk-UA"/>
        </w:rPr>
        <w:t xml:space="preserve">вплив ступеня забрудненості водойми на лейкоцитарний профіль крові земноводних </w:t>
      </w:r>
      <w:r w:rsidR="005A6588" w:rsidRPr="00892C24">
        <w:rPr>
          <w:rFonts w:ascii="Times New Roman" w:eastAsia="Times New Roman" w:hAnsi="Times New Roman" w:cs="Times New Roman"/>
          <w:sz w:val="28"/>
          <w:szCs w:val="28"/>
          <w:lang w:val="uk-UA"/>
        </w:rPr>
        <w:t>.</w:t>
      </w:r>
      <w:r w:rsidR="003019E8" w:rsidRPr="00892C24">
        <w:rPr>
          <w:rFonts w:ascii="Times New Roman" w:hAnsi="Times New Roman" w:cs="Times New Roman"/>
          <w:sz w:val="28"/>
          <w:szCs w:val="28"/>
          <w:lang w:val="uk-UA"/>
        </w:rPr>
        <w:br/>
      </w:r>
      <w:r w:rsidRPr="00892C24">
        <w:rPr>
          <w:rFonts w:ascii="Times New Roman" w:eastAsia="Times New Roman" w:hAnsi="Times New Roman" w:cs="Times New Roman"/>
          <w:b/>
          <w:sz w:val="28"/>
          <w:szCs w:val="28"/>
          <w:lang w:val="uk-UA"/>
        </w:rPr>
        <w:t>Об’єм дослідження</w:t>
      </w:r>
      <w:r w:rsidR="004B04B0" w:rsidRPr="00892C24">
        <w:rPr>
          <w:rFonts w:ascii="Times New Roman" w:eastAsia="Times New Roman" w:hAnsi="Times New Roman" w:cs="Times New Roman"/>
          <w:sz w:val="28"/>
          <w:szCs w:val="28"/>
          <w:lang w:val="uk-UA"/>
        </w:rPr>
        <w:t>: зібрані під час дослідження та узагальнені статистичні дані шляхом біоіндикації щодо ступеня забрудненості річки Молочної.</w:t>
      </w:r>
      <w:r w:rsidR="003019E8" w:rsidRPr="00892C24">
        <w:rPr>
          <w:rFonts w:ascii="Times New Roman" w:hAnsi="Times New Roman" w:cs="Times New Roman"/>
          <w:sz w:val="28"/>
          <w:szCs w:val="28"/>
          <w:lang w:val="uk-UA"/>
        </w:rPr>
        <w:br/>
      </w:r>
      <w:r w:rsidRPr="00892C24">
        <w:rPr>
          <w:rFonts w:ascii="Times New Roman" w:eastAsia="Times New Roman" w:hAnsi="Times New Roman" w:cs="Times New Roman"/>
          <w:b/>
          <w:sz w:val="28"/>
          <w:szCs w:val="28"/>
          <w:lang w:val="uk-UA"/>
        </w:rPr>
        <w:t>Методи дослідження:</w:t>
      </w:r>
      <w:r w:rsidRPr="00892C24">
        <w:rPr>
          <w:rFonts w:ascii="Times New Roman" w:eastAsia="Times New Roman" w:hAnsi="Times New Roman" w:cs="Times New Roman"/>
          <w:sz w:val="28"/>
          <w:szCs w:val="28"/>
          <w:lang w:val="uk-UA"/>
        </w:rPr>
        <w:t xml:space="preserve"> </w:t>
      </w:r>
      <w:r w:rsidR="004B04B0" w:rsidRPr="00892C24">
        <w:rPr>
          <w:rFonts w:ascii="Times New Roman" w:eastAsia="Times New Roman" w:hAnsi="Times New Roman" w:cs="Times New Roman"/>
          <w:sz w:val="28"/>
          <w:szCs w:val="28"/>
          <w:lang w:val="uk-UA"/>
        </w:rPr>
        <w:t>1) гематологічний; 2) статистичний (статистична обробка досліджуваного матеріалу); 3) компаративний</w:t>
      </w:r>
      <w:r w:rsidR="003405B9" w:rsidRPr="00892C24">
        <w:rPr>
          <w:rFonts w:ascii="Times New Roman" w:eastAsia="Times New Roman" w:hAnsi="Times New Roman" w:cs="Times New Roman"/>
          <w:sz w:val="28"/>
          <w:szCs w:val="28"/>
          <w:lang w:val="uk-UA"/>
        </w:rPr>
        <w:t xml:space="preserve"> .</w:t>
      </w:r>
      <w:r w:rsidR="003019E8" w:rsidRPr="00892C24">
        <w:rPr>
          <w:rFonts w:ascii="Times New Roman" w:eastAsia="Times New Roman" w:hAnsi="Times New Roman" w:cs="Times New Roman"/>
          <w:sz w:val="28"/>
          <w:szCs w:val="28"/>
          <w:lang w:val="uk-UA"/>
        </w:rPr>
        <w:br/>
      </w:r>
      <w:r w:rsidR="003405B9" w:rsidRPr="00892C24">
        <w:rPr>
          <w:rFonts w:ascii="Times New Roman" w:hAnsi="Times New Roman" w:cs="Times New Roman"/>
          <w:sz w:val="28"/>
          <w:szCs w:val="28"/>
          <w:lang w:val="uk-UA"/>
        </w:rPr>
        <w:t xml:space="preserve">  </w:t>
      </w:r>
      <w:r w:rsidR="003405B9" w:rsidRPr="00892C24">
        <w:rPr>
          <w:rFonts w:ascii="Times New Roman" w:hAnsi="Times New Roman" w:cs="Times New Roman"/>
          <w:b/>
          <w:bCs/>
          <w:sz w:val="28"/>
          <w:szCs w:val="28"/>
          <w:lang w:val="uk-UA"/>
        </w:rPr>
        <w:t>Для моніторингу стану гідробіоценозів було обрано три ділянки:</w:t>
      </w:r>
    </w:p>
    <w:p w:rsidR="003405B9" w:rsidRPr="00892C24" w:rsidRDefault="003405B9" w:rsidP="00892C24">
      <w:pPr>
        <w:pStyle w:val="a6"/>
        <w:numPr>
          <w:ilvl w:val="0"/>
          <w:numId w:val="8"/>
        </w:numPr>
        <w:jc w:val="both"/>
        <w:rPr>
          <w:sz w:val="28"/>
          <w:szCs w:val="28"/>
          <w:lang w:val="uk-UA"/>
        </w:rPr>
      </w:pPr>
      <w:r w:rsidRPr="00892C24">
        <w:rPr>
          <w:sz w:val="28"/>
          <w:szCs w:val="28"/>
          <w:lang w:val="uk-UA"/>
        </w:rPr>
        <w:t>Центр міста Токмак (</w:t>
      </w:r>
      <w:r w:rsidRPr="00892C24">
        <w:rPr>
          <w:bCs/>
          <w:iCs/>
          <w:sz w:val="28"/>
          <w:szCs w:val="28"/>
          <w:lang w:val="uk-UA"/>
        </w:rPr>
        <w:t>поблизу об’</w:t>
      </w:r>
      <w:r w:rsidRPr="00892C24">
        <w:rPr>
          <w:bCs/>
          <w:sz w:val="28"/>
          <w:szCs w:val="28"/>
          <w:lang w:val="uk-UA"/>
        </w:rPr>
        <w:t xml:space="preserve">єктів </w:t>
      </w:r>
      <w:r w:rsidRPr="00892C24">
        <w:rPr>
          <w:bCs/>
          <w:iCs/>
          <w:sz w:val="28"/>
          <w:szCs w:val="28"/>
          <w:lang w:val="uk-UA"/>
        </w:rPr>
        <w:t>господарської діяльності )</w:t>
      </w:r>
    </w:p>
    <w:p w:rsidR="003405B9" w:rsidRPr="00892C24" w:rsidRDefault="003405B9" w:rsidP="00892C24">
      <w:pPr>
        <w:pStyle w:val="a6"/>
        <w:numPr>
          <w:ilvl w:val="0"/>
          <w:numId w:val="8"/>
        </w:numPr>
        <w:jc w:val="both"/>
        <w:rPr>
          <w:sz w:val="28"/>
          <w:szCs w:val="28"/>
          <w:lang w:val="uk-UA"/>
        </w:rPr>
      </w:pPr>
      <w:r w:rsidRPr="00892C24">
        <w:rPr>
          <w:bCs/>
          <w:iCs/>
          <w:sz w:val="28"/>
          <w:szCs w:val="28"/>
          <w:lang w:val="uk-UA"/>
        </w:rPr>
        <w:t>Район Лугівка (10 км на схід)</w:t>
      </w:r>
    </w:p>
    <w:p w:rsidR="003405B9" w:rsidRPr="00892C24" w:rsidRDefault="003405B9" w:rsidP="00892C24">
      <w:pPr>
        <w:pStyle w:val="a6"/>
        <w:numPr>
          <w:ilvl w:val="0"/>
          <w:numId w:val="8"/>
        </w:numPr>
        <w:jc w:val="both"/>
        <w:rPr>
          <w:sz w:val="28"/>
          <w:szCs w:val="28"/>
          <w:lang w:val="uk-UA"/>
        </w:rPr>
      </w:pPr>
      <w:r w:rsidRPr="00892C24">
        <w:rPr>
          <w:bCs/>
          <w:iCs/>
          <w:sz w:val="28"/>
          <w:szCs w:val="28"/>
          <w:lang w:val="uk-UA"/>
        </w:rPr>
        <w:t>Район Ріжок (5 км на захід)</w:t>
      </w:r>
    </w:p>
    <w:p w:rsidR="00EF7048" w:rsidRPr="00892C24" w:rsidRDefault="003405B9" w:rsidP="00892C24">
      <w:pPr>
        <w:pStyle w:val="HTML"/>
        <w:shd w:val="clear" w:color="auto" w:fill="FFFFFF"/>
        <w:rPr>
          <w:rFonts w:ascii="Times New Roman" w:hAnsi="Times New Roman" w:cs="Times New Roman"/>
          <w:color w:val="212121"/>
          <w:sz w:val="28"/>
          <w:szCs w:val="28"/>
          <w:lang w:eastAsia="ru-RU"/>
        </w:rPr>
      </w:pPr>
      <w:r w:rsidRPr="00892C24">
        <w:rPr>
          <w:rFonts w:ascii="Times New Roman" w:hAnsi="Times New Roman" w:cs="Times New Roman"/>
          <w:sz w:val="28"/>
          <w:szCs w:val="28"/>
        </w:rPr>
        <w:t xml:space="preserve">Для визначення  біогенних елементів був проведений аналіз проб води з трьох досліджуваних ділянок. </w:t>
      </w:r>
      <w:r w:rsidR="00EF7048" w:rsidRPr="00892C24">
        <w:rPr>
          <w:rFonts w:ascii="Times New Roman" w:hAnsi="Times New Roman" w:cs="Times New Roman"/>
          <w:color w:val="212121"/>
          <w:sz w:val="28"/>
          <w:szCs w:val="28"/>
          <w:lang w:eastAsia="ru-RU"/>
        </w:rPr>
        <w:t>У досліджених водоймах були відібрані</w:t>
      </w:r>
    </w:p>
    <w:p w:rsidR="00EF7048" w:rsidRPr="00892C24" w:rsidRDefault="00EF7048" w:rsidP="00892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EF7048">
        <w:rPr>
          <w:rFonts w:ascii="Times New Roman" w:eastAsia="Times New Roman" w:hAnsi="Times New Roman" w:cs="Times New Roman"/>
          <w:color w:val="212121"/>
          <w:sz w:val="28"/>
          <w:szCs w:val="28"/>
          <w:lang w:val="uk-UA"/>
        </w:rPr>
        <w:t>проби води, в яких</w:t>
      </w:r>
      <w:r w:rsidRPr="00892C24">
        <w:rPr>
          <w:rFonts w:ascii="Times New Roman" w:eastAsia="Times New Roman" w:hAnsi="Times New Roman" w:cs="Times New Roman"/>
          <w:color w:val="212121"/>
          <w:sz w:val="28"/>
          <w:szCs w:val="28"/>
          <w:lang w:val="uk-UA"/>
        </w:rPr>
        <w:t xml:space="preserve"> визначені хімічні забруднювачі. </w:t>
      </w:r>
      <w:r w:rsidR="003405B9" w:rsidRPr="00892C24">
        <w:rPr>
          <w:rFonts w:ascii="Times New Roman" w:hAnsi="Times New Roman" w:cs="Times New Roman"/>
          <w:sz w:val="28"/>
          <w:szCs w:val="28"/>
          <w:lang w:val="uk-UA"/>
        </w:rPr>
        <w:t xml:space="preserve">Результати показали, що вміст Нітрогену і Фосфору на ділянці 1 перевищує аналогічні показники на ділянках </w:t>
      </w:r>
    </w:p>
    <w:p w:rsidR="003019E8" w:rsidRPr="003019E8" w:rsidRDefault="003405B9" w:rsidP="00892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rPr>
      </w:pPr>
      <w:r w:rsidRPr="00892C24">
        <w:rPr>
          <w:rFonts w:ascii="Times New Roman" w:hAnsi="Times New Roman" w:cs="Times New Roman"/>
          <w:sz w:val="28"/>
          <w:szCs w:val="28"/>
          <w:lang w:val="uk-UA"/>
        </w:rPr>
        <w:t>2 і 3.</w:t>
      </w:r>
      <w:r w:rsidR="003019E8" w:rsidRPr="00892C24">
        <w:rPr>
          <w:rFonts w:ascii="Times New Roman" w:hAnsi="Times New Roman" w:cs="Times New Roman"/>
          <w:sz w:val="28"/>
          <w:szCs w:val="28"/>
          <w:lang w:val="uk-UA"/>
        </w:rPr>
        <w:br/>
        <w:t xml:space="preserve">      У центрі міста найменше видове різноманіття представників гідробіоценозу, бо саме там найгірші показники якості води. </w:t>
      </w:r>
      <w:r w:rsidR="003019E8" w:rsidRPr="00892C24">
        <w:rPr>
          <w:rFonts w:ascii="Times New Roman" w:hAnsi="Times New Roman" w:cs="Times New Roman"/>
          <w:color w:val="212121"/>
          <w:sz w:val="28"/>
          <w:szCs w:val="28"/>
        </w:rPr>
        <w:t xml:space="preserve">Виявлено збільшення загального числа лейкоцитів в крові жаб, </w:t>
      </w:r>
      <w:r w:rsidR="003019E8" w:rsidRPr="003019E8">
        <w:rPr>
          <w:rFonts w:ascii="Times New Roman" w:eastAsia="Times New Roman" w:hAnsi="Times New Roman" w:cs="Times New Roman"/>
          <w:color w:val="212121"/>
          <w:sz w:val="28"/>
          <w:szCs w:val="28"/>
          <w:lang w:val="uk-UA"/>
        </w:rPr>
        <w:t>що мешкають в умовах підвищеного забруднення водного середовища.</w:t>
      </w:r>
      <w:r w:rsidR="003019E8" w:rsidRPr="00892C24">
        <w:rPr>
          <w:rFonts w:ascii="Times New Roman" w:hAnsi="Times New Roman" w:cs="Times New Roman"/>
          <w:color w:val="212121"/>
          <w:sz w:val="28"/>
          <w:szCs w:val="28"/>
        </w:rPr>
        <w:t xml:space="preserve"> </w:t>
      </w:r>
      <w:r w:rsidR="00EF7048" w:rsidRPr="00892C24">
        <w:rPr>
          <w:rFonts w:ascii="Times New Roman" w:hAnsi="Times New Roman" w:cs="Times New Roman"/>
          <w:color w:val="212121"/>
          <w:sz w:val="28"/>
          <w:szCs w:val="28"/>
        </w:rPr>
        <w:t>П</w:t>
      </w:r>
      <w:r w:rsidR="003019E8" w:rsidRPr="00892C24">
        <w:rPr>
          <w:rFonts w:ascii="Times New Roman" w:hAnsi="Times New Roman" w:cs="Times New Roman"/>
          <w:color w:val="212121"/>
          <w:sz w:val="28"/>
          <w:szCs w:val="28"/>
        </w:rPr>
        <w:t xml:space="preserve">роцес </w:t>
      </w:r>
      <w:r w:rsidR="003019E8" w:rsidRPr="003019E8">
        <w:rPr>
          <w:rFonts w:ascii="Times New Roman" w:eastAsia="Times New Roman" w:hAnsi="Times New Roman" w:cs="Times New Roman"/>
          <w:color w:val="212121"/>
          <w:sz w:val="28"/>
          <w:szCs w:val="28"/>
          <w:lang w:val="uk-UA"/>
        </w:rPr>
        <w:t xml:space="preserve">імунологічної </w:t>
      </w:r>
      <w:r w:rsidR="003019E8" w:rsidRPr="00892C24">
        <w:rPr>
          <w:rFonts w:ascii="Times New Roman" w:hAnsi="Times New Roman" w:cs="Times New Roman"/>
          <w:color w:val="212121"/>
          <w:sz w:val="28"/>
          <w:szCs w:val="28"/>
        </w:rPr>
        <w:t xml:space="preserve"> </w:t>
      </w:r>
      <w:r w:rsidR="003019E8" w:rsidRPr="003019E8">
        <w:rPr>
          <w:rFonts w:ascii="Times New Roman" w:eastAsia="Times New Roman" w:hAnsi="Times New Roman" w:cs="Times New Roman"/>
          <w:color w:val="212121"/>
          <w:sz w:val="28"/>
          <w:szCs w:val="28"/>
          <w:lang w:val="uk-UA"/>
        </w:rPr>
        <w:t>перебудови</w:t>
      </w:r>
      <w:r w:rsidR="003019E8" w:rsidRPr="00892C24">
        <w:rPr>
          <w:rFonts w:ascii="Times New Roman" w:hAnsi="Times New Roman" w:cs="Times New Roman"/>
          <w:color w:val="212121"/>
          <w:sz w:val="28"/>
          <w:szCs w:val="28"/>
        </w:rPr>
        <w:t xml:space="preserve"> </w:t>
      </w:r>
      <w:r w:rsidR="003019E8" w:rsidRPr="003019E8">
        <w:rPr>
          <w:rFonts w:ascii="Times New Roman" w:eastAsia="Times New Roman" w:hAnsi="Times New Roman" w:cs="Times New Roman"/>
          <w:color w:val="212121"/>
          <w:sz w:val="28"/>
          <w:szCs w:val="28"/>
          <w:lang w:val="uk-UA"/>
        </w:rPr>
        <w:t xml:space="preserve"> в організмі озерних жаб,</w:t>
      </w:r>
    </w:p>
    <w:p w:rsidR="00EF7048" w:rsidRPr="00892C24" w:rsidRDefault="003019E8" w:rsidP="00892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uk-UA"/>
        </w:rPr>
      </w:pPr>
      <w:r w:rsidRPr="003019E8">
        <w:rPr>
          <w:rFonts w:ascii="Times New Roman" w:eastAsia="Times New Roman" w:hAnsi="Times New Roman" w:cs="Times New Roman"/>
          <w:color w:val="212121"/>
          <w:sz w:val="28"/>
          <w:szCs w:val="28"/>
          <w:lang w:val="uk-UA"/>
        </w:rPr>
        <w:t>відображала динаміка лейкоцитарних індексів</w:t>
      </w:r>
      <w:r w:rsidRPr="00892C24">
        <w:rPr>
          <w:rFonts w:ascii="Times New Roman" w:eastAsia="Times New Roman" w:hAnsi="Times New Roman" w:cs="Times New Roman"/>
          <w:color w:val="212121"/>
          <w:sz w:val="28"/>
          <w:szCs w:val="28"/>
          <w:lang w:val="uk-UA"/>
        </w:rPr>
        <w:t>.</w:t>
      </w:r>
    </w:p>
    <w:p w:rsidR="00EF7048" w:rsidRPr="00892C24" w:rsidRDefault="00EF7048" w:rsidP="00892C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rPr>
      </w:pPr>
      <w:r w:rsidRPr="00892C24">
        <w:rPr>
          <w:rFonts w:ascii="Times New Roman" w:eastAsia="Times New Roman" w:hAnsi="Times New Roman" w:cs="Times New Roman"/>
          <w:color w:val="212121"/>
          <w:sz w:val="28"/>
          <w:szCs w:val="28"/>
          <w:lang w:val="uk-UA"/>
        </w:rPr>
        <w:t xml:space="preserve">      </w:t>
      </w:r>
      <w:r w:rsidR="003019E8" w:rsidRPr="00892C24">
        <w:rPr>
          <w:rFonts w:ascii="Times New Roman" w:hAnsi="Times New Roman" w:cs="Times New Roman"/>
          <w:sz w:val="28"/>
          <w:szCs w:val="28"/>
          <w:lang w:val="uk-UA"/>
        </w:rPr>
        <w:t xml:space="preserve">Використовуючи запропоновані дослідження, можна обстежувати малі річки в своєму районі і визначити реальних забруднювачів. </w:t>
      </w:r>
      <w:r w:rsidRPr="00892C24">
        <w:rPr>
          <w:rFonts w:ascii="Times New Roman" w:hAnsi="Times New Roman" w:cs="Times New Roman"/>
          <w:sz w:val="28"/>
          <w:szCs w:val="28"/>
        </w:rPr>
        <w:br/>
      </w:r>
      <w:r w:rsidR="00892C24" w:rsidRPr="00892C24">
        <w:rPr>
          <w:rFonts w:ascii="Times New Roman" w:hAnsi="Times New Roman" w:cs="Times New Roman"/>
          <w:color w:val="212121"/>
          <w:sz w:val="28"/>
          <w:szCs w:val="28"/>
          <w:shd w:val="clear" w:color="auto" w:fill="FFFFFF"/>
          <w:lang w:val="uk-UA"/>
        </w:rPr>
        <w:t xml:space="preserve">      </w:t>
      </w:r>
      <w:r w:rsidRPr="00892C24">
        <w:rPr>
          <w:rFonts w:ascii="Times New Roman" w:hAnsi="Times New Roman" w:cs="Times New Roman"/>
          <w:color w:val="212121"/>
          <w:sz w:val="28"/>
          <w:szCs w:val="28"/>
          <w:shd w:val="clear" w:color="auto" w:fill="FFFFFF"/>
        </w:rPr>
        <w:t>Таким чином, використані показники володіли інформативністю, що дозволяло виявити специфіку середовища проживання в водних екосистемах і встановити істотні зміни, що відбуваються в крові жаб, схильних до впливу забруднення</w:t>
      </w:r>
      <w:r w:rsidRPr="00892C24">
        <w:rPr>
          <w:rFonts w:ascii="Times New Roman" w:hAnsi="Times New Roman" w:cs="Times New Roman"/>
          <w:color w:val="212121"/>
          <w:sz w:val="28"/>
          <w:szCs w:val="28"/>
          <w:shd w:val="clear" w:color="auto" w:fill="FFFFFF"/>
          <w:lang w:val="uk-UA"/>
        </w:rPr>
        <w:t>.</w:t>
      </w:r>
      <w:r w:rsidRPr="00892C24">
        <w:rPr>
          <w:rFonts w:ascii="Times New Roman" w:hAnsi="Times New Roman" w:cs="Times New Roman"/>
          <w:sz w:val="28"/>
          <w:szCs w:val="28"/>
          <w:lang w:val="uk-UA"/>
        </w:rPr>
        <w:t xml:space="preserve"> </w:t>
      </w:r>
      <w:r w:rsidR="003019E8" w:rsidRPr="00892C24">
        <w:rPr>
          <w:rFonts w:ascii="Times New Roman" w:hAnsi="Times New Roman" w:cs="Times New Roman"/>
          <w:sz w:val="28"/>
          <w:szCs w:val="28"/>
          <w:lang w:val="uk-UA"/>
        </w:rPr>
        <w:t>Подібні дослідження дозволять по-новому побачити екологічні проблеми рідного краю і вжити реальних заходів по оздоровленню малих річок. Для того,щоб зробити р. Молочну придатною для життя та використання, потрібно розробити певний план, за яким буде проводитись очищення.</w:t>
      </w:r>
      <w:r w:rsidRPr="00892C24">
        <w:rPr>
          <w:rFonts w:ascii="Times New Roman" w:hAnsi="Times New Roman" w:cs="Times New Roman"/>
          <w:sz w:val="28"/>
          <w:szCs w:val="28"/>
          <w:lang w:val="uk-UA"/>
        </w:rPr>
        <w:t xml:space="preserve"> </w:t>
      </w:r>
      <w:r w:rsidR="003019E8" w:rsidRPr="00892C24">
        <w:rPr>
          <w:rFonts w:ascii="Times New Roman" w:hAnsi="Times New Roman" w:cs="Times New Roman"/>
          <w:sz w:val="28"/>
          <w:szCs w:val="28"/>
          <w:lang w:val="uk-UA"/>
        </w:rPr>
        <w:br/>
      </w:r>
      <w:r w:rsidR="005A62FF" w:rsidRPr="00892C24">
        <w:rPr>
          <w:rFonts w:ascii="Times New Roman" w:eastAsia="Times New Roman" w:hAnsi="Times New Roman" w:cs="Times New Roman"/>
          <w:b/>
          <w:sz w:val="28"/>
          <w:szCs w:val="28"/>
          <w:lang w:val="uk-UA"/>
        </w:rPr>
        <w:t>Наукова новизна роботи</w:t>
      </w:r>
      <w:r w:rsidR="005A62FF" w:rsidRPr="00892C24">
        <w:rPr>
          <w:rFonts w:ascii="Times New Roman" w:eastAsia="Times New Roman" w:hAnsi="Times New Roman" w:cs="Times New Roman"/>
          <w:sz w:val="28"/>
          <w:szCs w:val="28"/>
          <w:lang w:val="uk-UA"/>
        </w:rPr>
        <w:t xml:space="preserve"> полягає в тому, що </w:t>
      </w:r>
      <w:r w:rsidR="00D45DD0" w:rsidRPr="00892C24">
        <w:rPr>
          <w:rFonts w:ascii="Times New Roman" w:eastAsia="Times New Roman" w:hAnsi="Times New Roman" w:cs="Times New Roman"/>
          <w:bCs/>
          <w:sz w:val="28"/>
          <w:szCs w:val="28"/>
          <w:lang w:val="uk-UA"/>
        </w:rPr>
        <w:t>в</w:t>
      </w:r>
      <w:r w:rsidR="00AA0ABF" w:rsidRPr="00892C24">
        <w:rPr>
          <w:rFonts w:ascii="Times New Roman" w:eastAsia="Times New Roman" w:hAnsi="Times New Roman" w:cs="Times New Roman"/>
          <w:bCs/>
          <w:sz w:val="28"/>
          <w:szCs w:val="28"/>
          <w:lang w:val="uk-UA"/>
        </w:rPr>
        <w:t>перше за останні роки досліджують роль малих водних об'єктів у житті живих організмів</w:t>
      </w:r>
      <w:r w:rsidR="003019E8" w:rsidRPr="00892C24">
        <w:rPr>
          <w:rFonts w:ascii="Times New Roman" w:eastAsia="Times New Roman" w:hAnsi="Times New Roman" w:cs="Times New Roman"/>
          <w:bCs/>
          <w:sz w:val="28"/>
          <w:szCs w:val="28"/>
          <w:lang w:val="uk-UA"/>
        </w:rPr>
        <w:t>.</w:t>
      </w:r>
      <w:r w:rsidR="003019E8" w:rsidRPr="00892C24">
        <w:rPr>
          <w:rFonts w:ascii="Times New Roman" w:eastAsia="Times New Roman" w:hAnsi="Times New Roman" w:cs="Times New Roman"/>
          <w:bCs/>
          <w:sz w:val="28"/>
          <w:szCs w:val="28"/>
          <w:lang w:val="uk-UA"/>
        </w:rPr>
        <w:br/>
      </w:r>
      <w:r w:rsidR="005A62FF" w:rsidRPr="00892C24">
        <w:rPr>
          <w:rFonts w:ascii="Times New Roman" w:hAnsi="Times New Roman" w:cs="Times New Roman"/>
          <w:b/>
          <w:sz w:val="28"/>
          <w:szCs w:val="28"/>
        </w:rPr>
        <w:t>Висновки</w:t>
      </w:r>
      <w:r w:rsidR="00201B6A" w:rsidRPr="00892C24">
        <w:rPr>
          <w:rFonts w:ascii="Times New Roman" w:hAnsi="Times New Roman" w:cs="Times New Roman"/>
          <w:b/>
          <w:sz w:val="28"/>
          <w:szCs w:val="28"/>
        </w:rPr>
        <w:t xml:space="preserve"> : </w:t>
      </w:r>
      <w:r w:rsidR="00201B6A" w:rsidRPr="00892C24">
        <w:rPr>
          <w:rFonts w:ascii="Times New Roman" w:hAnsi="Times New Roman" w:cs="Times New Roman"/>
          <w:sz w:val="28"/>
          <w:szCs w:val="28"/>
        </w:rPr>
        <w:t>Використані лейкоцитарні індекси мають дозволили визначити  специфіку середовища існування</w:t>
      </w:r>
      <w:r w:rsidR="000B6E90" w:rsidRPr="00892C24">
        <w:rPr>
          <w:rFonts w:ascii="Times New Roman" w:hAnsi="Times New Roman" w:cs="Times New Roman"/>
          <w:sz w:val="28"/>
          <w:szCs w:val="28"/>
        </w:rPr>
        <w:t xml:space="preserve">, встановити </w:t>
      </w:r>
      <w:r w:rsidR="00201B6A" w:rsidRPr="00892C24">
        <w:rPr>
          <w:rFonts w:ascii="Times New Roman" w:hAnsi="Times New Roman" w:cs="Times New Roman"/>
          <w:sz w:val="28"/>
          <w:szCs w:val="28"/>
        </w:rPr>
        <w:t xml:space="preserve"> зміни, що відбуваються в крові виду-індикатора, схильного до впливу забруднення</w:t>
      </w:r>
      <w:r w:rsidR="000B6E90" w:rsidRPr="00892C24">
        <w:rPr>
          <w:rFonts w:ascii="Times New Roman" w:hAnsi="Times New Roman" w:cs="Times New Roman"/>
          <w:sz w:val="28"/>
          <w:szCs w:val="28"/>
        </w:rPr>
        <w:t>.</w:t>
      </w:r>
      <w:r w:rsidR="003019E8" w:rsidRPr="00892C24">
        <w:rPr>
          <w:rFonts w:ascii="Times New Roman" w:hAnsi="Times New Roman" w:cs="Times New Roman"/>
          <w:sz w:val="28"/>
          <w:szCs w:val="28"/>
          <w:lang w:val="uk-UA"/>
        </w:rPr>
        <w:br/>
      </w:r>
      <w:r w:rsidR="005A62FF" w:rsidRPr="00892C24">
        <w:rPr>
          <w:rFonts w:ascii="Times New Roman" w:hAnsi="Times New Roman" w:cs="Times New Roman"/>
          <w:b/>
          <w:sz w:val="28"/>
          <w:szCs w:val="28"/>
          <w:lang w:val="uk-UA"/>
        </w:rPr>
        <w:t>Література</w:t>
      </w:r>
      <w:r w:rsidR="003019E8" w:rsidRPr="00892C24">
        <w:rPr>
          <w:rFonts w:ascii="Times New Roman" w:hAnsi="Times New Roman" w:cs="Times New Roman"/>
          <w:sz w:val="28"/>
          <w:szCs w:val="28"/>
          <w:lang w:val="uk-UA"/>
        </w:rPr>
        <w:br/>
      </w:r>
      <w:r w:rsidR="003019E8" w:rsidRPr="00892C24">
        <w:rPr>
          <w:rFonts w:ascii="Times New Roman" w:eastAsia="Times New Roman" w:hAnsi="Times New Roman" w:cs="Times New Roman"/>
          <w:sz w:val="28"/>
          <w:szCs w:val="28"/>
          <w:lang w:val="uk-UA"/>
        </w:rPr>
        <w:t>1.</w:t>
      </w:r>
      <w:r w:rsidR="005A62FF" w:rsidRPr="00892C24">
        <w:rPr>
          <w:rFonts w:ascii="Times New Roman" w:eastAsia="Times New Roman" w:hAnsi="Times New Roman" w:cs="Times New Roman"/>
          <w:sz w:val="28"/>
          <w:szCs w:val="28"/>
          <w:lang w:val="uk-UA"/>
        </w:rPr>
        <w:t xml:space="preserve"> </w:t>
      </w:r>
      <w:r w:rsidR="003019E8" w:rsidRPr="00892C24">
        <w:rPr>
          <w:rFonts w:ascii="Times New Roman" w:hAnsi="Times New Roman" w:cs="Times New Roman"/>
          <w:sz w:val="28"/>
          <w:szCs w:val="28"/>
          <w:lang w:val="uk-UA"/>
        </w:rPr>
        <w:t xml:space="preserve">Біоіндикація [Електронний ресурс]//Матеріал з Вікіпедії.– </w:t>
      </w:r>
      <w:r w:rsidR="003019E8" w:rsidRPr="00892C24">
        <w:rPr>
          <w:rFonts w:ascii="Times New Roman" w:hAnsi="Times New Roman" w:cs="Times New Roman"/>
          <w:sz w:val="28"/>
          <w:szCs w:val="28"/>
        </w:rPr>
        <w:t>Режим</w:t>
      </w:r>
      <w:r w:rsidR="003019E8" w:rsidRPr="00892C24">
        <w:rPr>
          <w:rFonts w:ascii="Times New Roman" w:hAnsi="Times New Roman" w:cs="Times New Roman"/>
          <w:sz w:val="28"/>
          <w:szCs w:val="28"/>
          <w:lang w:val="uk-UA"/>
        </w:rPr>
        <w:t xml:space="preserve"> доступу: </w:t>
      </w:r>
      <w:hyperlink r:id="rId6" w:history="1">
        <w:r w:rsidR="003019E8" w:rsidRPr="00892C24">
          <w:rPr>
            <w:rStyle w:val="a3"/>
            <w:rFonts w:ascii="Times New Roman" w:hAnsi="Times New Roman" w:cs="Times New Roman"/>
            <w:sz w:val="28"/>
            <w:szCs w:val="28"/>
            <w:lang w:val="uk-UA"/>
          </w:rPr>
          <w:t>https://uk.wikipedia.org/wiki/Біоіндикація</w:t>
        </w:r>
      </w:hyperlink>
      <w:r w:rsidRPr="00892C24">
        <w:rPr>
          <w:rFonts w:ascii="Times New Roman" w:hAnsi="Times New Roman" w:cs="Times New Roman"/>
          <w:sz w:val="28"/>
          <w:szCs w:val="28"/>
          <w:lang w:val="uk-UA"/>
        </w:rPr>
        <w:br/>
        <w:t xml:space="preserve">2. </w:t>
      </w:r>
      <w:r w:rsidRPr="00E93BC6">
        <w:rPr>
          <w:rFonts w:ascii="Times New Roman" w:hAnsi="Times New Roman" w:cs="Times New Roman"/>
          <w:color w:val="212121"/>
          <w:sz w:val="28"/>
          <w:szCs w:val="28"/>
          <w:lang w:val="uk-UA"/>
        </w:rPr>
        <w:t xml:space="preserve">Вершинін В.Л. Гемопоез безхвостих амфібій - специфіка </w:t>
      </w:r>
      <w:r w:rsidRPr="00EF7048">
        <w:rPr>
          <w:rFonts w:ascii="Times New Roman" w:eastAsia="Times New Roman" w:hAnsi="Times New Roman" w:cs="Times New Roman"/>
          <w:color w:val="212121"/>
          <w:sz w:val="28"/>
          <w:szCs w:val="28"/>
          <w:lang w:val="uk-UA"/>
        </w:rPr>
        <w:t>адаптациогенеза видів в сучасних екосистемах // Зоологічний</w:t>
      </w:r>
      <w:r w:rsidRPr="00E93BC6">
        <w:rPr>
          <w:rFonts w:ascii="Times New Roman" w:hAnsi="Times New Roman" w:cs="Times New Roman"/>
          <w:color w:val="212121"/>
          <w:sz w:val="28"/>
          <w:szCs w:val="28"/>
          <w:lang w:val="uk-UA"/>
        </w:rPr>
        <w:t xml:space="preserve"> </w:t>
      </w:r>
      <w:r w:rsidRPr="00EF7048">
        <w:rPr>
          <w:rFonts w:ascii="Times New Roman" w:eastAsia="Times New Roman" w:hAnsi="Times New Roman" w:cs="Times New Roman"/>
          <w:color w:val="212121"/>
          <w:sz w:val="28"/>
          <w:szCs w:val="28"/>
          <w:lang w:val="uk-UA"/>
        </w:rPr>
        <w:t>журнал. 2004.Т.83. №11. С.1367-1374.</w:t>
      </w:r>
      <w:r w:rsidRPr="00892C24">
        <w:rPr>
          <w:rFonts w:ascii="Times New Roman" w:eastAsia="Times New Roman" w:hAnsi="Times New Roman" w:cs="Times New Roman"/>
          <w:color w:val="212121"/>
          <w:sz w:val="28"/>
          <w:szCs w:val="28"/>
          <w:lang w:val="uk-UA"/>
        </w:rPr>
        <w:br/>
        <w:t>3.</w:t>
      </w:r>
      <w:r w:rsidRPr="00892C24">
        <w:rPr>
          <w:rFonts w:ascii="Times New Roman" w:hAnsi="Times New Roman" w:cs="Times New Roman"/>
          <w:sz w:val="28"/>
          <w:szCs w:val="28"/>
          <w:lang w:val="uk-UA"/>
        </w:rPr>
        <w:t xml:space="preserve"> Основні принципи охорони малих річок [Електронний ресурс]// .– </w:t>
      </w:r>
      <w:r w:rsidRPr="00892C24">
        <w:rPr>
          <w:rFonts w:ascii="Times New Roman" w:hAnsi="Times New Roman" w:cs="Times New Roman"/>
          <w:sz w:val="28"/>
          <w:szCs w:val="28"/>
        </w:rPr>
        <w:t>Режим</w:t>
      </w:r>
      <w:r w:rsidRPr="00892C24">
        <w:rPr>
          <w:rFonts w:ascii="Times New Roman" w:hAnsi="Times New Roman" w:cs="Times New Roman"/>
          <w:sz w:val="28"/>
          <w:szCs w:val="28"/>
          <w:lang w:val="uk-UA"/>
        </w:rPr>
        <w:t xml:space="preserve"> доступу: </w:t>
      </w:r>
      <w:hyperlink r:id="rId7" w:history="1">
        <w:r w:rsidRPr="00892C24">
          <w:rPr>
            <w:rStyle w:val="a3"/>
            <w:rFonts w:ascii="Times New Roman" w:hAnsi="Times New Roman" w:cs="Times New Roman"/>
            <w:sz w:val="28"/>
            <w:szCs w:val="28"/>
            <w:lang w:val="uk-UA"/>
          </w:rPr>
          <w:t>http://manyava.org/publ/12-1-0-43</w:t>
        </w:r>
      </w:hyperlink>
    </w:p>
    <w:p w:rsidR="00EF7048" w:rsidRPr="00EF7048" w:rsidRDefault="00EF7048" w:rsidP="00EF7048">
      <w:pPr>
        <w:rPr>
          <w:rFonts w:ascii="Times New Roman" w:eastAsia="Times New Roman" w:hAnsi="Times New Roman" w:cs="Times New Roman"/>
          <w:color w:val="212121"/>
          <w:sz w:val="28"/>
          <w:szCs w:val="20"/>
          <w:lang w:val="uk-UA"/>
        </w:rPr>
      </w:pPr>
    </w:p>
    <w:p w:rsidR="0053513E" w:rsidRPr="005A62FF" w:rsidRDefault="0053513E">
      <w:pPr>
        <w:rPr>
          <w:lang w:val="uk-UA"/>
        </w:rPr>
      </w:pPr>
      <w:bookmarkStart w:id="0" w:name="_GoBack"/>
      <w:bookmarkEnd w:id="0"/>
    </w:p>
    <w:sectPr w:rsidR="0053513E" w:rsidRPr="005A62FF" w:rsidSect="000B6E9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7D2"/>
    <w:multiLevelType w:val="hybridMultilevel"/>
    <w:tmpl w:val="AC88594A"/>
    <w:lvl w:ilvl="0" w:tplc="EAF2DC6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81A96"/>
    <w:multiLevelType w:val="hybridMultilevel"/>
    <w:tmpl w:val="342829F6"/>
    <w:lvl w:ilvl="0" w:tplc="4ECA0DF8">
      <w:start w:val="1"/>
      <w:numFmt w:val="bullet"/>
      <w:lvlText w:val="•"/>
      <w:lvlJc w:val="left"/>
      <w:pPr>
        <w:tabs>
          <w:tab w:val="num" w:pos="720"/>
        </w:tabs>
        <w:ind w:left="720" w:hanging="360"/>
      </w:pPr>
      <w:rPr>
        <w:rFonts w:ascii="Times New Roman" w:hAnsi="Times New Roman" w:hint="default"/>
      </w:rPr>
    </w:lvl>
    <w:lvl w:ilvl="1" w:tplc="2AD6BE68" w:tentative="1">
      <w:start w:val="1"/>
      <w:numFmt w:val="bullet"/>
      <w:lvlText w:val="•"/>
      <w:lvlJc w:val="left"/>
      <w:pPr>
        <w:tabs>
          <w:tab w:val="num" w:pos="1440"/>
        </w:tabs>
        <w:ind w:left="1440" w:hanging="360"/>
      </w:pPr>
      <w:rPr>
        <w:rFonts w:ascii="Times New Roman" w:hAnsi="Times New Roman" w:hint="default"/>
      </w:rPr>
    </w:lvl>
    <w:lvl w:ilvl="2" w:tplc="3BFA4A50" w:tentative="1">
      <w:start w:val="1"/>
      <w:numFmt w:val="bullet"/>
      <w:lvlText w:val="•"/>
      <w:lvlJc w:val="left"/>
      <w:pPr>
        <w:tabs>
          <w:tab w:val="num" w:pos="2160"/>
        </w:tabs>
        <w:ind w:left="2160" w:hanging="360"/>
      </w:pPr>
      <w:rPr>
        <w:rFonts w:ascii="Times New Roman" w:hAnsi="Times New Roman" w:hint="default"/>
      </w:rPr>
    </w:lvl>
    <w:lvl w:ilvl="3" w:tplc="3F945FB0" w:tentative="1">
      <w:start w:val="1"/>
      <w:numFmt w:val="bullet"/>
      <w:lvlText w:val="•"/>
      <w:lvlJc w:val="left"/>
      <w:pPr>
        <w:tabs>
          <w:tab w:val="num" w:pos="2880"/>
        </w:tabs>
        <w:ind w:left="2880" w:hanging="360"/>
      </w:pPr>
      <w:rPr>
        <w:rFonts w:ascii="Times New Roman" w:hAnsi="Times New Roman" w:hint="default"/>
      </w:rPr>
    </w:lvl>
    <w:lvl w:ilvl="4" w:tplc="35E049D6" w:tentative="1">
      <w:start w:val="1"/>
      <w:numFmt w:val="bullet"/>
      <w:lvlText w:val="•"/>
      <w:lvlJc w:val="left"/>
      <w:pPr>
        <w:tabs>
          <w:tab w:val="num" w:pos="3600"/>
        </w:tabs>
        <w:ind w:left="3600" w:hanging="360"/>
      </w:pPr>
      <w:rPr>
        <w:rFonts w:ascii="Times New Roman" w:hAnsi="Times New Roman" w:hint="default"/>
      </w:rPr>
    </w:lvl>
    <w:lvl w:ilvl="5" w:tplc="1916B1A0" w:tentative="1">
      <w:start w:val="1"/>
      <w:numFmt w:val="bullet"/>
      <w:lvlText w:val="•"/>
      <w:lvlJc w:val="left"/>
      <w:pPr>
        <w:tabs>
          <w:tab w:val="num" w:pos="4320"/>
        </w:tabs>
        <w:ind w:left="4320" w:hanging="360"/>
      </w:pPr>
      <w:rPr>
        <w:rFonts w:ascii="Times New Roman" w:hAnsi="Times New Roman" w:hint="default"/>
      </w:rPr>
    </w:lvl>
    <w:lvl w:ilvl="6" w:tplc="DF3CC136" w:tentative="1">
      <w:start w:val="1"/>
      <w:numFmt w:val="bullet"/>
      <w:lvlText w:val="•"/>
      <w:lvlJc w:val="left"/>
      <w:pPr>
        <w:tabs>
          <w:tab w:val="num" w:pos="5040"/>
        </w:tabs>
        <w:ind w:left="5040" w:hanging="360"/>
      </w:pPr>
      <w:rPr>
        <w:rFonts w:ascii="Times New Roman" w:hAnsi="Times New Roman" w:hint="default"/>
      </w:rPr>
    </w:lvl>
    <w:lvl w:ilvl="7" w:tplc="AF004A14" w:tentative="1">
      <w:start w:val="1"/>
      <w:numFmt w:val="bullet"/>
      <w:lvlText w:val="•"/>
      <w:lvlJc w:val="left"/>
      <w:pPr>
        <w:tabs>
          <w:tab w:val="num" w:pos="5760"/>
        </w:tabs>
        <w:ind w:left="5760" w:hanging="360"/>
      </w:pPr>
      <w:rPr>
        <w:rFonts w:ascii="Times New Roman" w:hAnsi="Times New Roman" w:hint="default"/>
      </w:rPr>
    </w:lvl>
    <w:lvl w:ilvl="8" w:tplc="650842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FA6DE8"/>
    <w:multiLevelType w:val="hybridMultilevel"/>
    <w:tmpl w:val="04244A0C"/>
    <w:lvl w:ilvl="0" w:tplc="36ACCB96">
      <w:start w:val="1"/>
      <w:numFmt w:val="bullet"/>
      <w:lvlText w:val="•"/>
      <w:lvlJc w:val="left"/>
      <w:pPr>
        <w:tabs>
          <w:tab w:val="num" w:pos="720"/>
        </w:tabs>
        <w:ind w:left="720" w:hanging="360"/>
      </w:pPr>
      <w:rPr>
        <w:rFonts w:ascii="Times New Roman" w:hAnsi="Times New Roman" w:hint="default"/>
      </w:rPr>
    </w:lvl>
    <w:lvl w:ilvl="1" w:tplc="AF027ED2" w:tentative="1">
      <w:start w:val="1"/>
      <w:numFmt w:val="bullet"/>
      <w:lvlText w:val="•"/>
      <w:lvlJc w:val="left"/>
      <w:pPr>
        <w:tabs>
          <w:tab w:val="num" w:pos="1440"/>
        </w:tabs>
        <w:ind w:left="1440" w:hanging="360"/>
      </w:pPr>
      <w:rPr>
        <w:rFonts w:ascii="Times New Roman" w:hAnsi="Times New Roman" w:hint="default"/>
      </w:rPr>
    </w:lvl>
    <w:lvl w:ilvl="2" w:tplc="C88AFAFC" w:tentative="1">
      <w:start w:val="1"/>
      <w:numFmt w:val="bullet"/>
      <w:lvlText w:val="•"/>
      <w:lvlJc w:val="left"/>
      <w:pPr>
        <w:tabs>
          <w:tab w:val="num" w:pos="2160"/>
        </w:tabs>
        <w:ind w:left="2160" w:hanging="360"/>
      </w:pPr>
      <w:rPr>
        <w:rFonts w:ascii="Times New Roman" w:hAnsi="Times New Roman" w:hint="default"/>
      </w:rPr>
    </w:lvl>
    <w:lvl w:ilvl="3" w:tplc="5F64EB7C" w:tentative="1">
      <w:start w:val="1"/>
      <w:numFmt w:val="bullet"/>
      <w:lvlText w:val="•"/>
      <w:lvlJc w:val="left"/>
      <w:pPr>
        <w:tabs>
          <w:tab w:val="num" w:pos="2880"/>
        </w:tabs>
        <w:ind w:left="2880" w:hanging="360"/>
      </w:pPr>
      <w:rPr>
        <w:rFonts w:ascii="Times New Roman" w:hAnsi="Times New Roman" w:hint="default"/>
      </w:rPr>
    </w:lvl>
    <w:lvl w:ilvl="4" w:tplc="91B085F0" w:tentative="1">
      <w:start w:val="1"/>
      <w:numFmt w:val="bullet"/>
      <w:lvlText w:val="•"/>
      <w:lvlJc w:val="left"/>
      <w:pPr>
        <w:tabs>
          <w:tab w:val="num" w:pos="3600"/>
        </w:tabs>
        <w:ind w:left="3600" w:hanging="360"/>
      </w:pPr>
      <w:rPr>
        <w:rFonts w:ascii="Times New Roman" w:hAnsi="Times New Roman" w:hint="default"/>
      </w:rPr>
    </w:lvl>
    <w:lvl w:ilvl="5" w:tplc="C0CCCEB0" w:tentative="1">
      <w:start w:val="1"/>
      <w:numFmt w:val="bullet"/>
      <w:lvlText w:val="•"/>
      <w:lvlJc w:val="left"/>
      <w:pPr>
        <w:tabs>
          <w:tab w:val="num" w:pos="4320"/>
        </w:tabs>
        <w:ind w:left="4320" w:hanging="360"/>
      </w:pPr>
      <w:rPr>
        <w:rFonts w:ascii="Times New Roman" w:hAnsi="Times New Roman" w:hint="default"/>
      </w:rPr>
    </w:lvl>
    <w:lvl w:ilvl="6" w:tplc="F29CFDF4" w:tentative="1">
      <w:start w:val="1"/>
      <w:numFmt w:val="bullet"/>
      <w:lvlText w:val="•"/>
      <w:lvlJc w:val="left"/>
      <w:pPr>
        <w:tabs>
          <w:tab w:val="num" w:pos="5040"/>
        </w:tabs>
        <w:ind w:left="5040" w:hanging="360"/>
      </w:pPr>
      <w:rPr>
        <w:rFonts w:ascii="Times New Roman" w:hAnsi="Times New Roman" w:hint="default"/>
      </w:rPr>
    </w:lvl>
    <w:lvl w:ilvl="7" w:tplc="1B56140E" w:tentative="1">
      <w:start w:val="1"/>
      <w:numFmt w:val="bullet"/>
      <w:lvlText w:val="•"/>
      <w:lvlJc w:val="left"/>
      <w:pPr>
        <w:tabs>
          <w:tab w:val="num" w:pos="5760"/>
        </w:tabs>
        <w:ind w:left="5760" w:hanging="360"/>
      </w:pPr>
      <w:rPr>
        <w:rFonts w:ascii="Times New Roman" w:hAnsi="Times New Roman" w:hint="default"/>
      </w:rPr>
    </w:lvl>
    <w:lvl w:ilvl="8" w:tplc="CA98CC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E0D42B3"/>
    <w:multiLevelType w:val="hybridMultilevel"/>
    <w:tmpl w:val="28B27D20"/>
    <w:lvl w:ilvl="0" w:tplc="C0A2A3D8">
      <w:start w:val="1"/>
      <w:numFmt w:val="bullet"/>
      <w:lvlText w:val="•"/>
      <w:lvlJc w:val="left"/>
      <w:pPr>
        <w:tabs>
          <w:tab w:val="num" w:pos="720"/>
        </w:tabs>
        <w:ind w:left="720" w:hanging="360"/>
      </w:pPr>
      <w:rPr>
        <w:rFonts w:ascii="Times New Roman" w:hAnsi="Times New Roman" w:hint="default"/>
      </w:rPr>
    </w:lvl>
    <w:lvl w:ilvl="1" w:tplc="48846E74" w:tentative="1">
      <w:start w:val="1"/>
      <w:numFmt w:val="bullet"/>
      <w:lvlText w:val="•"/>
      <w:lvlJc w:val="left"/>
      <w:pPr>
        <w:tabs>
          <w:tab w:val="num" w:pos="1440"/>
        </w:tabs>
        <w:ind w:left="1440" w:hanging="360"/>
      </w:pPr>
      <w:rPr>
        <w:rFonts w:ascii="Times New Roman" w:hAnsi="Times New Roman" w:hint="default"/>
      </w:rPr>
    </w:lvl>
    <w:lvl w:ilvl="2" w:tplc="EF5C62B6" w:tentative="1">
      <w:start w:val="1"/>
      <w:numFmt w:val="bullet"/>
      <w:lvlText w:val="•"/>
      <w:lvlJc w:val="left"/>
      <w:pPr>
        <w:tabs>
          <w:tab w:val="num" w:pos="2160"/>
        </w:tabs>
        <w:ind w:left="2160" w:hanging="360"/>
      </w:pPr>
      <w:rPr>
        <w:rFonts w:ascii="Times New Roman" w:hAnsi="Times New Roman" w:hint="default"/>
      </w:rPr>
    </w:lvl>
    <w:lvl w:ilvl="3" w:tplc="34A2AA8C" w:tentative="1">
      <w:start w:val="1"/>
      <w:numFmt w:val="bullet"/>
      <w:lvlText w:val="•"/>
      <w:lvlJc w:val="left"/>
      <w:pPr>
        <w:tabs>
          <w:tab w:val="num" w:pos="2880"/>
        </w:tabs>
        <w:ind w:left="2880" w:hanging="360"/>
      </w:pPr>
      <w:rPr>
        <w:rFonts w:ascii="Times New Roman" w:hAnsi="Times New Roman" w:hint="default"/>
      </w:rPr>
    </w:lvl>
    <w:lvl w:ilvl="4" w:tplc="4BC2C9E2" w:tentative="1">
      <w:start w:val="1"/>
      <w:numFmt w:val="bullet"/>
      <w:lvlText w:val="•"/>
      <w:lvlJc w:val="left"/>
      <w:pPr>
        <w:tabs>
          <w:tab w:val="num" w:pos="3600"/>
        </w:tabs>
        <w:ind w:left="3600" w:hanging="360"/>
      </w:pPr>
      <w:rPr>
        <w:rFonts w:ascii="Times New Roman" w:hAnsi="Times New Roman" w:hint="default"/>
      </w:rPr>
    </w:lvl>
    <w:lvl w:ilvl="5" w:tplc="9C4460D8" w:tentative="1">
      <w:start w:val="1"/>
      <w:numFmt w:val="bullet"/>
      <w:lvlText w:val="•"/>
      <w:lvlJc w:val="left"/>
      <w:pPr>
        <w:tabs>
          <w:tab w:val="num" w:pos="4320"/>
        </w:tabs>
        <w:ind w:left="4320" w:hanging="360"/>
      </w:pPr>
      <w:rPr>
        <w:rFonts w:ascii="Times New Roman" w:hAnsi="Times New Roman" w:hint="default"/>
      </w:rPr>
    </w:lvl>
    <w:lvl w:ilvl="6" w:tplc="9F842522" w:tentative="1">
      <w:start w:val="1"/>
      <w:numFmt w:val="bullet"/>
      <w:lvlText w:val="•"/>
      <w:lvlJc w:val="left"/>
      <w:pPr>
        <w:tabs>
          <w:tab w:val="num" w:pos="5040"/>
        </w:tabs>
        <w:ind w:left="5040" w:hanging="360"/>
      </w:pPr>
      <w:rPr>
        <w:rFonts w:ascii="Times New Roman" w:hAnsi="Times New Roman" w:hint="default"/>
      </w:rPr>
    </w:lvl>
    <w:lvl w:ilvl="7" w:tplc="D7A206B8" w:tentative="1">
      <w:start w:val="1"/>
      <w:numFmt w:val="bullet"/>
      <w:lvlText w:val="•"/>
      <w:lvlJc w:val="left"/>
      <w:pPr>
        <w:tabs>
          <w:tab w:val="num" w:pos="5760"/>
        </w:tabs>
        <w:ind w:left="5760" w:hanging="360"/>
      </w:pPr>
      <w:rPr>
        <w:rFonts w:ascii="Times New Roman" w:hAnsi="Times New Roman" w:hint="default"/>
      </w:rPr>
    </w:lvl>
    <w:lvl w:ilvl="8" w:tplc="2A02E5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B292978"/>
    <w:multiLevelType w:val="hybridMultilevel"/>
    <w:tmpl w:val="4D96F5A6"/>
    <w:lvl w:ilvl="0" w:tplc="ED709178">
      <w:start w:val="1"/>
      <w:numFmt w:val="decimal"/>
      <w:lvlText w:val="%1."/>
      <w:lvlJc w:val="left"/>
      <w:pPr>
        <w:ind w:left="1413"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BB0936"/>
    <w:multiLevelType w:val="hybridMultilevel"/>
    <w:tmpl w:val="35461F56"/>
    <w:lvl w:ilvl="0" w:tplc="98EE83B2">
      <w:start w:val="1"/>
      <w:numFmt w:val="bullet"/>
      <w:lvlText w:val="•"/>
      <w:lvlJc w:val="left"/>
      <w:pPr>
        <w:tabs>
          <w:tab w:val="num" w:pos="720"/>
        </w:tabs>
        <w:ind w:left="720" w:hanging="360"/>
      </w:pPr>
      <w:rPr>
        <w:rFonts w:ascii="Times New Roman" w:hAnsi="Times New Roman" w:hint="default"/>
      </w:rPr>
    </w:lvl>
    <w:lvl w:ilvl="1" w:tplc="CED8F0D4" w:tentative="1">
      <w:start w:val="1"/>
      <w:numFmt w:val="bullet"/>
      <w:lvlText w:val="•"/>
      <w:lvlJc w:val="left"/>
      <w:pPr>
        <w:tabs>
          <w:tab w:val="num" w:pos="1440"/>
        </w:tabs>
        <w:ind w:left="1440" w:hanging="360"/>
      </w:pPr>
      <w:rPr>
        <w:rFonts w:ascii="Times New Roman" w:hAnsi="Times New Roman" w:hint="default"/>
      </w:rPr>
    </w:lvl>
    <w:lvl w:ilvl="2" w:tplc="8B4AF99E" w:tentative="1">
      <w:start w:val="1"/>
      <w:numFmt w:val="bullet"/>
      <w:lvlText w:val="•"/>
      <w:lvlJc w:val="left"/>
      <w:pPr>
        <w:tabs>
          <w:tab w:val="num" w:pos="2160"/>
        </w:tabs>
        <w:ind w:left="2160" w:hanging="360"/>
      </w:pPr>
      <w:rPr>
        <w:rFonts w:ascii="Times New Roman" w:hAnsi="Times New Roman" w:hint="default"/>
      </w:rPr>
    </w:lvl>
    <w:lvl w:ilvl="3" w:tplc="ABAC77E2" w:tentative="1">
      <w:start w:val="1"/>
      <w:numFmt w:val="bullet"/>
      <w:lvlText w:val="•"/>
      <w:lvlJc w:val="left"/>
      <w:pPr>
        <w:tabs>
          <w:tab w:val="num" w:pos="2880"/>
        </w:tabs>
        <w:ind w:left="2880" w:hanging="360"/>
      </w:pPr>
      <w:rPr>
        <w:rFonts w:ascii="Times New Roman" w:hAnsi="Times New Roman" w:hint="default"/>
      </w:rPr>
    </w:lvl>
    <w:lvl w:ilvl="4" w:tplc="AC7C9BF8" w:tentative="1">
      <w:start w:val="1"/>
      <w:numFmt w:val="bullet"/>
      <w:lvlText w:val="•"/>
      <w:lvlJc w:val="left"/>
      <w:pPr>
        <w:tabs>
          <w:tab w:val="num" w:pos="3600"/>
        </w:tabs>
        <w:ind w:left="3600" w:hanging="360"/>
      </w:pPr>
      <w:rPr>
        <w:rFonts w:ascii="Times New Roman" w:hAnsi="Times New Roman" w:hint="default"/>
      </w:rPr>
    </w:lvl>
    <w:lvl w:ilvl="5" w:tplc="1E1A13B6" w:tentative="1">
      <w:start w:val="1"/>
      <w:numFmt w:val="bullet"/>
      <w:lvlText w:val="•"/>
      <w:lvlJc w:val="left"/>
      <w:pPr>
        <w:tabs>
          <w:tab w:val="num" w:pos="4320"/>
        </w:tabs>
        <w:ind w:left="4320" w:hanging="360"/>
      </w:pPr>
      <w:rPr>
        <w:rFonts w:ascii="Times New Roman" w:hAnsi="Times New Roman" w:hint="default"/>
      </w:rPr>
    </w:lvl>
    <w:lvl w:ilvl="6" w:tplc="A4666FC8" w:tentative="1">
      <w:start w:val="1"/>
      <w:numFmt w:val="bullet"/>
      <w:lvlText w:val="•"/>
      <w:lvlJc w:val="left"/>
      <w:pPr>
        <w:tabs>
          <w:tab w:val="num" w:pos="5040"/>
        </w:tabs>
        <w:ind w:left="5040" w:hanging="360"/>
      </w:pPr>
      <w:rPr>
        <w:rFonts w:ascii="Times New Roman" w:hAnsi="Times New Roman" w:hint="default"/>
      </w:rPr>
    </w:lvl>
    <w:lvl w:ilvl="7" w:tplc="DBEA1DC8" w:tentative="1">
      <w:start w:val="1"/>
      <w:numFmt w:val="bullet"/>
      <w:lvlText w:val="•"/>
      <w:lvlJc w:val="left"/>
      <w:pPr>
        <w:tabs>
          <w:tab w:val="num" w:pos="5760"/>
        </w:tabs>
        <w:ind w:left="5760" w:hanging="360"/>
      </w:pPr>
      <w:rPr>
        <w:rFonts w:ascii="Times New Roman" w:hAnsi="Times New Roman" w:hint="default"/>
      </w:rPr>
    </w:lvl>
    <w:lvl w:ilvl="8" w:tplc="D5A483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34E6CE1"/>
    <w:multiLevelType w:val="hybridMultilevel"/>
    <w:tmpl w:val="637CEB6E"/>
    <w:lvl w:ilvl="0" w:tplc="8278D746">
      <w:start w:val="1"/>
      <w:numFmt w:val="bullet"/>
      <w:lvlText w:val="•"/>
      <w:lvlJc w:val="left"/>
      <w:pPr>
        <w:tabs>
          <w:tab w:val="num" w:pos="720"/>
        </w:tabs>
        <w:ind w:left="720" w:hanging="360"/>
      </w:pPr>
      <w:rPr>
        <w:rFonts w:ascii="Times New Roman" w:hAnsi="Times New Roman" w:hint="default"/>
      </w:rPr>
    </w:lvl>
    <w:lvl w:ilvl="1" w:tplc="5658D242" w:tentative="1">
      <w:start w:val="1"/>
      <w:numFmt w:val="bullet"/>
      <w:lvlText w:val="•"/>
      <w:lvlJc w:val="left"/>
      <w:pPr>
        <w:tabs>
          <w:tab w:val="num" w:pos="1440"/>
        </w:tabs>
        <w:ind w:left="1440" w:hanging="360"/>
      </w:pPr>
      <w:rPr>
        <w:rFonts w:ascii="Times New Roman" w:hAnsi="Times New Roman" w:hint="default"/>
      </w:rPr>
    </w:lvl>
    <w:lvl w:ilvl="2" w:tplc="D6E6DA8C" w:tentative="1">
      <w:start w:val="1"/>
      <w:numFmt w:val="bullet"/>
      <w:lvlText w:val="•"/>
      <w:lvlJc w:val="left"/>
      <w:pPr>
        <w:tabs>
          <w:tab w:val="num" w:pos="2160"/>
        </w:tabs>
        <w:ind w:left="2160" w:hanging="360"/>
      </w:pPr>
      <w:rPr>
        <w:rFonts w:ascii="Times New Roman" w:hAnsi="Times New Roman" w:hint="default"/>
      </w:rPr>
    </w:lvl>
    <w:lvl w:ilvl="3" w:tplc="C5EEB37A" w:tentative="1">
      <w:start w:val="1"/>
      <w:numFmt w:val="bullet"/>
      <w:lvlText w:val="•"/>
      <w:lvlJc w:val="left"/>
      <w:pPr>
        <w:tabs>
          <w:tab w:val="num" w:pos="2880"/>
        </w:tabs>
        <w:ind w:left="2880" w:hanging="360"/>
      </w:pPr>
      <w:rPr>
        <w:rFonts w:ascii="Times New Roman" w:hAnsi="Times New Roman" w:hint="default"/>
      </w:rPr>
    </w:lvl>
    <w:lvl w:ilvl="4" w:tplc="CFF69062" w:tentative="1">
      <w:start w:val="1"/>
      <w:numFmt w:val="bullet"/>
      <w:lvlText w:val="•"/>
      <w:lvlJc w:val="left"/>
      <w:pPr>
        <w:tabs>
          <w:tab w:val="num" w:pos="3600"/>
        </w:tabs>
        <w:ind w:left="3600" w:hanging="360"/>
      </w:pPr>
      <w:rPr>
        <w:rFonts w:ascii="Times New Roman" w:hAnsi="Times New Roman" w:hint="default"/>
      </w:rPr>
    </w:lvl>
    <w:lvl w:ilvl="5" w:tplc="8A600CCA" w:tentative="1">
      <w:start w:val="1"/>
      <w:numFmt w:val="bullet"/>
      <w:lvlText w:val="•"/>
      <w:lvlJc w:val="left"/>
      <w:pPr>
        <w:tabs>
          <w:tab w:val="num" w:pos="4320"/>
        </w:tabs>
        <w:ind w:left="4320" w:hanging="360"/>
      </w:pPr>
      <w:rPr>
        <w:rFonts w:ascii="Times New Roman" w:hAnsi="Times New Roman" w:hint="default"/>
      </w:rPr>
    </w:lvl>
    <w:lvl w:ilvl="6" w:tplc="DC183856" w:tentative="1">
      <w:start w:val="1"/>
      <w:numFmt w:val="bullet"/>
      <w:lvlText w:val="•"/>
      <w:lvlJc w:val="left"/>
      <w:pPr>
        <w:tabs>
          <w:tab w:val="num" w:pos="5040"/>
        </w:tabs>
        <w:ind w:left="5040" w:hanging="360"/>
      </w:pPr>
      <w:rPr>
        <w:rFonts w:ascii="Times New Roman" w:hAnsi="Times New Roman" w:hint="default"/>
      </w:rPr>
    </w:lvl>
    <w:lvl w:ilvl="7" w:tplc="B0CAAC50" w:tentative="1">
      <w:start w:val="1"/>
      <w:numFmt w:val="bullet"/>
      <w:lvlText w:val="•"/>
      <w:lvlJc w:val="left"/>
      <w:pPr>
        <w:tabs>
          <w:tab w:val="num" w:pos="5760"/>
        </w:tabs>
        <w:ind w:left="5760" w:hanging="360"/>
      </w:pPr>
      <w:rPr>
        <w:rFonts w:ascii="Times New Roman" w:hAnsi="Times New Roman" w:hint="default"/>
      </w:rPr>
    </w:lvl>
    <w:lvl w:ilvl="8" w:tplc="16761162" w:tentative="1">
      <w:start w:val="1"/>
      <w:numFmt w:val="bullet"/>
      <w:lvlText w:val="•"/>
      <w:lvlJc w:val="left"/>
      <w:pPr>
        <w:tabs>
          <w:tab w:val="num" w:pos="6480"/>
        </w:tabs>
        <w:ind w:left="6480" w:hanging="360"/>
      </w:pPr>
      <w:rPr>
        <w:rFonts w:ascii="Times New Roman" w:hAnsi="Times New Roman" w:hint="default"/>
      </w:rPr>
    </w:lvl>
  </w:abstractNum>
  <w:abstractNum w:abstractNumId="7">
    <w:nsid w:val="6A9106BB"/>
    <w:multiLevelType w:val="hybridMultilevel"/>
    <w:tmpl w:val="C632FCE0"/>
    <w:lvl w:ilvl="0" w:tplc="E71E057C">
      <w:start w:val="1"/>
      <w:numFmt w:val="bullet"/>
      <w:lvlText w:val="•"/>
      <w:lvlJc w:val="left"/>
      <w:pPr>
        <w:tabs>
          <w:tab w:val="num" w:pos="720"/>
        </w:tabs>
        <w:ind w:left="720" w:hanging="360"/>
      </w:pPr>
      <w:rPr>
        <w:rFonts w:ascii="Times New Roman" w:hAnsi="Times New Roman" w:hint="default"/>
      </w:rPr>
    </w:lvl>
    <w:lvl w:ilvl="1" w:tplc="D36EC78E" w:tentative="1">
      <w:start w:val="1"/>
      <w:numFmt w:val="bullet"/>
      <w:lvlText w:val="•"/>
      <w:lvlJc w:val="left"/>
      <w:pPr>
        <w:tabs>
          <w:tab w:val="num" w:pos="1440"/>
        </w:tabs>
        <w:ind w:left="1440" w:hanging="360"/>
      </w:pPr>
      <w:rPr>
        <w:rFonts w:ascii="Times New Roman" w:hAnsi="Times New Roman" w:hint="default"/>
      </w:rPr>
    </w:lvl>
    <w:lvl w:ilvl="2" w:tplc="27624612" w:tentative="1">
      <w:start w:val="1"/>
      <w:numFmt w:val="bullet"/>
      <w:lvlText w:val="•"/>
      <w:lvlJc w:val="left"/>
      <w:pPr>
        <w:tabs>
          <w:tab w:val="num" w:pos="2160"/>
        </w:tabs>
        <w:ind w:left="2160" w:hanging="360"/>
      </w:pPr>
      <w:rPr>
        <w:rFonts w:ascii="Times New Roman" w:hAnsi="Times New Roman" w:hint="default"/>
      </w:rPr>
    </w:lvl>
    <w:lvl w:ilvl="3" w:tplc="B6624B70" w:tentative="1">
      <w:start w:val="1"/>
      <w:numFmt w:val="bullet"/>
      <w:lvlText w:val="•"/>
      <w:lvlJc w:val="left"/>
      <w:pPr>
        <w:tabs>
          <w:tab w:val="num" w:pos="2880"/>
        </w:tabs>
        <w:ind w:left="2880" w:hanging="360"/>
      </w:pPr>
      <w:rPr>
        <w:rFonts w:ascii="Times New Roman" w:hAnsi="Times New Roman" w:hint="default"/>
      </w:rPr>
    </w:lvl>
    <w:lvl w:ilvl="4" w:tplc="54EC3E74" w:tentative="1">
      <w:start w:val="1"/>
      <w:numFmt w:val="bullet"/>
      <w:lvlText w:val="•"/>
      <w:lvlJc w:val="left"/>
      <w:pPr>
        <w:tabs>
          <w:tab w:val="num" w:pos="3600"/>
        </w:tabs>
        <w:ind w:left="3600" w:hanging="360"/>
      </w:pPr>
      <w:rPr>
        <w:rFonts w:ascii="Times New Roman" w:hAnsi="Times New Roman" w:hint="default"/>
      </w:rPr>
    </w:lvl>
    <w:lvl w:ilvl="5" w:tplc="7A104A28" w:tentative="1">
      <w:start w:val="1"/>
      <w:numFmt w:val="bullet"/>
      <w:lvlText w:val="•"/>
      <w:lvlJc w:val="left"/>
      <w:pPr>
        <w:tabs>
          <w:tab w:val="num" w:pos="4320"/>
        </w:tabs>
        <w:ind w:left="4320" w:hanging="360"/>
      </w:pPr>
      <w:rPr>
        <w:rFonts w:ascii="Times New Roman" w:hAnsi="Times New Roman" w:hint="default"/>
      </w:rPr>
    </w:lvl>
    <w:lvl w:ilvl="6" w:tplc="533A2EA0" w:tentative="1">
      <w:start w:val="1"/>
      <w:numFmt w:val="bullet"/>
      <w:lvlText w:val="•"/>
      <w:lvlJc w:val="left"/>
      <w:pPr>
        <w:tabs>
          <w:tab w:val="num" w:pos="5040"/>
        </w:tabs>
        <w:ind w:left="5040" w:hanging="360"/>
      </w:pPr>
      <w:rPr>
        <w:rFonts w:ascii="Times New Roman" w:hAnsi="Times New Roman" w:hint="default"/>
      </w:rPr>
    </w:lvl>
    <w:lvl w:ilvl="7" w:tplc="1B04BC88" w:tentative="1">
      <w:start w:val="1"/>
      <w:numFmt w:val="bullet"/>
      <w:lvlText w:val="•"/>
      <w:lvlJc w:val="left"/>
      <w:pPr>
        <w:tabs>
          <w:tab w:val="num" w:pos="5760"/>
        </w:tabs>
        <w:ind w:left="5760" w:hanging="360"/>
      </w:pPr>
      <w:rPr>
        <w:rFonts w:ascii="Times New Roman" w:hAnsi="Times New Roman" w:hint="default"/>
      </w:rPr>
    </w:lvl>
    <w:lvl w:ilvl="8" w:tplc="1E0E40D4" w:tentative="1">
      <w:start w:val="1"/>
      <w:numFmt w:val="bullet"/>
      <w:lvlText w:val="•"/>
      <w:lvlJc w:val="left"/>
      <w:pPr>
        <w:tabs>
          <w:tab w:val="num" w:pos="6480"/>
        </w:tabs>
        <w:ind w:left="6480" w:hanging="360"/>
      </w:pPr>
      <w:rPr>
        <w:rFonts w:ascii="Times New Roman" w:hAnsi="Times New Roman" w:hint="default"/>
      </w:rPr>
    </w:lvl>
  </w:abstractNum>
  <w:abstractNum w:abstractNumId="8">
    <w:nsid w:val="6B572859"/>
    <w:multiLevelType w:val="hybridMultilevel"/>
    <w:tmpl w:val="E71A91F6"/>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7"/>
  </w:num>
  <w:num w:numId="6">
    <w:abstractNumId w:val="6"/>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useFELayout/>
  </w:compat>
  <w:rsids>
    <w:rsidRoot w:val="005A62FF"/>
    <w:rsid w:val="000B6E90"/>
    <w:rsid w:val="00120FF8"/>
    <w:rsid w:val="00201B6A"/>
    <w:rsid w:val="002765D2"/>
    <w:rsid w:val="00285DE8"/>
    <w:rsid w:val="003019E8"/>
    <w:rsid w:val="003366D5"/>
    <w:rsid w:val="003405B9"/>
    <w:rsid w:val="004B04B0"/>
    <w:rsid w:val="00527111"/>
    <w:rsid w:val="0053312D"/>
    <w:rsid w:val="0053513E"/>
    <w:rsid w:val="00550D99"/>
    <w:rsid w:val="005A62FF"/>
    <w:rsid w:val="005A6588"/>
    <w:rsid w:val="006F3F69"/>
    <w:rsid w:val="008547C5"/>
    <w:rsid w:val="00892C24"/>
    <w:rsid w:val="009A6B0A"/>
    <w:rsid w:val="00AA0ABF"/>
    <w:rsid w:val="00AE485F"/>
    <w:rsid w:val="00B07599"/>
    <w:rsid w:val="00B95A49"/>
    <w:rsid w:val="00C5587F"/>
    <w:rsid w:val="00D44773"/>
    <w:rsid w:val="00D45DD0"/>
    <w:rsid w:val="00DD7802"/>
    <w:rsid w:val="00E93BC6"/>
    <w:rsid w:val="00EF7048"/>
    <w:rsid w:val="00F45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02"/>
  </w:style>
  <w:style w:type="paragraph" w:styleId="1">
    <w:name w:val="heading 1"/>
    <w:basedOn w:val="a"/>
    <w:next w:val="a"/>
    <w:link w:val="10"/>
    <w:uiPriority w:val="9"/>
    <w:qFormat/>
    <w:rsid w:val="005A62F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2FF"/>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unhideWhenUsed/>
    <w:rsid w:val="005A62FF"/>
    <w:rPr>
      <w:color w:val="0000FF"/>
      <w:u w:val="single"/>
    </w:rPr>
  </w:style>
  <w:style w:type="character" w:styleId="a4">
    <w:name w:val="Emphasis"/>
    <w:basedOn w:val="a0"/>
    <w:uiPriority w:val="20"/>
    <w:qFormat/>
    <w:rsid w:val="005A62FF"/>
    <w:rPr>
      <w:i/>
      <w:iCs/>
    </w:rPr>
  </w:style>
  <w:style w:type="paragraph" w:styleId="a5">
    <w:name w:val="Normal (Web)"/>
    <w:basedOn w:val="a"/>
    <w:uiPriority w:val="99"/>
    <w:semiHidden/>
    <w:unhideWhenUsed/>
    <w:rsid w:val="00AE48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E485F"/>
    <w:pPr>
      <w:spacing w:after="0" w:line="240" w:lineRule="auto"/>
      <w:ind w:left="720"/>
      <w:contextualSpacing/>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0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201B6A"/>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420382">
      <w:bodyDiv w:val="1"/>
      <w:marLeft w:val="0"/>
      <w:marRight w:val="0"/>
      <w:marTop w:val="0"/>
      <w:marBottom w:val="0"/>
      <w:divBdr>
        <w:top w:val="none" w:sz="0" w:space="0" w:color="auto"/>
        <w:left w:val="none" w:sz="0" w:space="0" w:color="auto"/>
        <w:bottom w:val="none" w:sz="0" w:space="0" w:color="auto"/>
        <w:right w:val="none" w:sz="0" w:space="0" w:color="auto"/>
      </w:divBdr>
    </w:div>
    <w:div w:id="595673188">
      <w:bodyDiv w:val="1"/>
      <w:marLeft w:val="0"/>
      <w:marRight w:val="0"/>
      <w:marTop w:val="0"/>
      <w:marBottom w:val="0"/>
      <w:divBdr>
        <w:top w:val="none" w:sz="0" w:space="0" w:color="auto"/>
        <w:left w:val="none" w:sz="0" w:space="0" w:color="auto"/>
        <w:bottom w:val="none" w:sz="0" w:space="0" w:color="auto"/>
        <w:right w:val="none" w:sz="0" w:space="0" w:color="auto"/>
      </w:divBdr>
      <w:divsChild>
        <w:div w:id="291208675">
          <w:marLeft w:val="547"/>
          <w:marRight w:val="0"/>
          <w:marTop w:val="0"/>
          <w:marBottom w:val="0"/>
          <w:divBdr>
            <w:top w:val="none" w:sz="0" w:space="0" w:color="auto"/>
            <w:left w:val="none" w:sz="0" w:space="0" w:color="auto"/>
            <w:bottom w:val="none" w:sz="0" w:space="0" w:color="auto"/>
            <w:right w:val="none" w:sz="0" w:space="0" w:color="auto"/>
          </w:divBdr>
        </w:div>
      </w:divsChild>
    </w:div>
    <w:div w:id="631981954">
      <w:bodyDiv w:val="1"/>
      <w:marLeft w:val="0"/>
      <w:marRight w:val="0"/>
      <w:marTop w:val="0"/>
      <w:marBottom w:val="0"/>
      <w:divBdr>
        <w:top w:val="none" w:sz="0" w:space="0" w:color="auto"/>
        <w:left w:val="none" w:sz="0" w:space="0" w:color="auto"/>
        <w:bottom w:val="none" w:sz="0" w:space="0" w:color="auto"/>
        <w:right w:val="none" w:sz="0" w:space="0" w:color="auto"/>
      </w:divBdr>
    </w:div>
    <w:div w:id="820005005">
      <w:bodyDiv w:val="1"/>
      <w:marLeft w:val="0"/>
      <w:marRight w:val="0"/>
      <w:marTop w:val="0"/>
      <w:marBottom w:val="0"/>
      <w:divBdr>
        <w:top w:val="none" w:sz="0" w:space="0" w:color="auto"/>
        <w:left w:val="none" w:sz="0" w:space="0" w:color="auto"/>
        <w:bottom w:val="none" w:sz="0" w:space="0" w:color="auto"/>
        <w:right w:val="none" w:sz="0" w:space="0" w:color="auto"/>
      </w:divBdr>
    </w:div>
    <w:div w:id="868570433">
      <w:bodyDiv w:val="1"/>
      <w:marLeft w:val="0"/>
      <w:marRight w:val="0"/>
      <w:marTop w:val="0"/>
      <w:marBottom w:val="0"/>
      <w:divBdr>
        <w:top w:val="none" w:sz="0" w:space="0" w:color="auto"/>
        <w:left w:val="none" w:sz="0" w:space="0" w:color="auto"/>
        <w:bottom w:val="none" w:sz="0" w:space="0" w:color="auto"/>
        <w:right w:val="none" w:sz="0" w:space="0" w:color="auto"/>
      </w:divBdr>
      <w:divsChild>
        <w:div w:id="387846150">
          <w:marLeft w:val="547"/>
          <w:marRight w:val="0"/>
          <w:marTop w:val="0"/>
          <w:marBottom w:val="0"/>
          <w:divBdr>
            <w:top w:val="none" w:sz="0" w:space="0" w:color="auto"/>
            <w:left w:val="none" w:sz="0" w:space="0" w:color="auto"/>
            <w:bottom w:val="none" w:sz="0" w:space="0" w:color="auto"/>
            <w:right w:val="none" w:sz="0" w:space="0" w:color="auto"/>
          </w:divBdr>
        </w:div>
      </w:divsChild>
    </w:div>
    <w:div w:id="1211571459">
      <w:bodyDiv w:val="1"/>
      <w:marLeft w:val="0"/>
      <w:marRight w:val="0"/>
      <w:marTop w:val="0"/>
      <w:marBottom w:val="0"/>
      <w:divBdr>
        <w:top w:val="none" w:sz="0" w:space="0" w:color="auto"/>
        <w:left w:val="none" w:sz="0" w:space="0" w:color="auto"/>
        <w:bottom w:val="none" w:sz="0" w:space="0" w:color="auto"/>
        <w:right w:val="none" w:sz="0" w:space="0" w:color="auto"/>
      </w:divBdr>
      <w:divsChild>
        <w:div w:id="1053887304">
          <w:marLeft w:val="547"/>
          <w:marRight w:val="0"/>
          <w:marTop w:val="0"/>
          <w:marBottom w:val="0"/>
          <w:divBdr>
            <w:top w:val="none" w:sz="0" w:space="0" w:color="auto"/>
            <w:left w:val="none" w:sz="0" w:space="0" w:color="auto"/>
            <w:bottom w:val="none" w:sz="0" w:space="0" w:color="auto"/>
            <w:right w:val="none" w:sz="0" w:space="0" w:color="auto"/>
          </w:divBdr>
        </w:div>
      </w:divsChild>
    </w:div>
    <w:div w:id="1223103427">
      <w:bodyDiv w:val="1"/>
      <w:marLeft w:val="0"/>
      <w:marRight w:val="0"/>
      <w:marTop w:val="0"/>
      <w:marBottom w:val="0"/>
      <w:divBdr>
        <w:top w:val="none" w:sz="0" w:space="0" w:color="auto"/>
        <w:left w:val="none" w:sz="0" w:space="0" w:color="auto"/>
        <w:bottom w:val="none" w:sz="0" w:space="0" w:color="auto"/>
        <w:right w:val="none" w:sz="0" w:space="0" w:color="auto"/>
      </w:divBdr>
      <w:divsChild>
        <w:div w:id="23555552">
          <w:marLeft w:val="547"/>
          <w:marRight w:val="0"/>
          <w:marTop w:val="0"/>
          <w:marBottom w:val="0"/>
          <w:divBdr>
            <w:top w:val="none" w:sz="0" w:space="0" w:color="auto"/>
            <w:left w:val="none" w:sz="0" w:space="0" w:color="auto"/>
            <w:bottom w:val="none" w:sz="0" w:space="0" w:color="auto"/>
            <w:right w:val="none" w:sz="0" w:space="0" w:color="auto"/>
          </w:divBdr>
        </w:div>
      </w:divsChild>
    </w:div>
    <w:div w:id="1491017522">
      <w:bodyDiv w:val="1"/>
      <w:marLeft w:val="0"/>
      <w:marRight w:val="0"/>
      <w:marTop w:val="0"/>
      <w:marBottom w:val="0"/>
      <w:divBdr>
        <w:top w:val="none" w:sz="0" w:space="0" w:color="auto"/>
        <w:left w:val="none" w:sz="0" w:space="0" w:color="auto"/>
        <w:bottom w:val="none" w:sz="0" w:space="0" w:color="auto"/>
        <w:right w:val="none" w:sz="0" w:space="0" w:color="auto"/>
      </w:divBdr>
      <w:divsChild>
        <w:div w:id="877009974">
          <w:marLeft w:val="547"/>
          <w:marRight w:val="0"/>
          <w:marTop w:val="0"/>
          <w:marBottom w:val="0"/>
          <w:divBdr>
            <w:top w:val="none" w:sz="0" w:space="0" w:color="auto"/>
            <w:left w:val="none" w:sz="0" w:space="0" w:color="auto"/>
            <w:bottom w:val="none" w:sz="0" w:space="0" w:color="auto"/>
            <w:right w:val="none" w:sz="0" w:space="0" w:color="auto"/>
          </w:divBdr>
        </w:div>
      </w:divsChild>
    </w:div>
    <w:div w:id="1550846852">
      <w:bodyDiv w:val="1"/>
      <w:marLeft w:val="0"/>
      <w:marRight w:val="0"/>
      <w:marTop w:val="0"/>
      <w:marBottom w:val="0"/>
      <w:divBdr>
        <w:top w:val="none" w:sz="0" w:space="0" w:color="auto"/>
        <w:left w:val="none" w:sz="0" w:space="0" w:color="auto"/>
        <w:bottom w:val="none" w:sz="0" w:space="0" w:color="auto"/>
        <w:right w:val="none" w:sz="0" w:space="0" w:color="auto"/>
      </w:divBdr>
    </w:div>
    <w:div w:id="1707679885">
      <w:bodyDiv w:val="1"/>
      <w:marLeft w:val="0"/>
      <w:marRight w:val="0"/>
      <w:marTop w:val="0"/>
      <w:marBottom w:val="0"/>
      <w:divBdr>
        <w:top w:val="none" w:sz="0" w:space="0" w:color="auto"/>
        <w:left w:val="none" w:sz="0" w:space="0" w:color="auto"/>
        <w:bottom w:val="none" w:sz="0" w:space="0" w:color="auto"/>
        <w:right w:val="none" w:sz="0" w:space="0" w:color="auto"/>
      </w:divBdr>
      <w:divsChild>
        <w:div w:id="1929070256">
          <w:marLeft w:val="547"/>
          <w:marRight w:val="0"/>
          <w:marTop w:val="0"/>
          <w:marBottom w:val="0"/>
          <w:divBdr>
            <w:top w:val="none" w:sz="0" w:space="0" w:color="auto"/>
            <w:left w:val="none" w:sz="0" w:space="0" w:color="auto"/>
            <w:bottom w:val="none" w:sz="0" w:space="0" w:color="auto"/>
            <w:right w:val="none" w:sz="0" w:space="0" w:color="auto"/>
          </w:divBdr>
        </w:div>
      </w:divsChild>
    </w:div>
    <w:div w:id="1954244384">
      <w:bodyDiv w:val="1"/>
      <w:marLeft w:val="0"/>
      <w:marRight w:val="0"/>
      <w:marTop w:val="0"/>
      <w:marBottom w:val="0"/>
      <w:divBdr>
        <w:top w:val="none" w:sz="0" w:space="0" w:color="auto"/>
        <w:left w:val="none" w:sz="0" w:space="0" w:color="auto"/>
        <w:bottom w:val="none" w:sz="0" w:space="0" w:color="auto"/>
        <w:right w:val="none" w:sz="0" w:space="0" w:color="auto"/>
      </w:divBdr>
    </w:div>
    <w:div w:id="20566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nyava.org/publ/12-1-0-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1041;&#1110;&#1086;&#1110;&#1085;&#1076;&#1080;&#1082;&#1072;&#1094;&#1110;&#110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B91A2-8C72-4060-BD10-22F8DDD2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2018-01-09T08:05:00Z</dcterms:created>
  <dcterms:modified xsi:type="dcterms:W3CDTF">2019-04-14T08:39:00Z</dcterms:modified>
</cp:coreProperties>
</file>