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45" w:rsidRPr="00D728F0" w:rsidRDefault="00ED1B45" w:rsidP="00ED1B45">
      <w:pPr>
        <w:spacing w:line="276" w:lineRule="auto"/>
        <w:jc w:val="center"/>
        <w:rPr>
          <w:b/>
          <w:sz w:val="24"/>
          <w:szCs w:val="24"/>
          <w:lang w:val="uk-UA"/>
        </w:rPr>
      </w:pPr>
      <w:r w:rsidRPr="00D728F0">
        <w:rPr>
          <w:b/>
          <w:sz w:val="24"/>
          <w:szCs w:val="24"/>
          <w:lang w:val="uk-UA"/>
        </w:rPr>
        <w:t>Тези</w:t>
      </w:r>
    </w:p>
    <w:p w:rsidR="00ED1B45" w:rsidRPr="00D728F0" w:rsidRDefault="00ED1B45" w:rsidP="00ED1B45">
      <w:pPr>
        <w:spacing w:line="276" w:lineRule="auto"/>
        <w:jc w:val="center"/>
        <w:rPr>
          <w:b/>
          <w:sz w:val="24"/>
          <w:szCs w:val="24"/>
          <w:lang w:val="uk-UA"/>
        </w:rPr>
      </w:pPr>
      <w:r w:rsidRPr="00D728F0">
        <w:rPr>
          <w:b/>
          <w:sz w:val="24"/>
          <w:szCs w:val="24"/>
          <w:lang w:val="uk-UA"/>
        </w:rPr>
        <w:t>на науково-дослідницькийпроект</w:t>
      </w:r>
    </w:p>
    <w:p w:rsidR="00ED1B45" w:rsidRPr="00D73D85" w:rsidRDefault="00ED1B45" w:rsidP="00ED1B45">
      <w:pPr>
        <w:widowControl w:val="0"/>
        <w:spacing w:line="276" w:lineRule="auto"/>
        <w:ind w:left="-627" w:right="-314" w:firstLine="798"/>
        <w:jc w:val="center"/>
        <w:rPr>
          <w:b/>
          <w:sz w:val="24"/>
          <w:szCs w:val="24"/>
          <w:lang w:val="uk-UA"/>
        </w:rPr>
      </w:pPr>
      <w:r w:rsidRPr="00D728F0">
        <w:rPr>
          <w:b/>
          <w:sz w:val="24"/>
          <w:szCs w:val="24"/>
          <w:lang w:val="uk-UA"/>
        </w:rPr>
        <w:t xml:space="preserve">учениці 7 класу </w:t>
      </w:r>
    </w:p>
    <w:p w:rsidR="00ED1B45" w:rsidRPr="00D73D85" w:rsidRDefault="00ED1B45" w:rsidP="00ED1B45">
      <w:pPr>
        <w:jc w:val="center"/>
        <w:rPr>
          <w:b/>
          <w:color w:val="000000" w:themeColor="text1"/>
          <w:sz w:val="24"/>
          <w:szCs w:val="24"/>
          <w:lang w:val="uk-UA"/>
        </w:rPr>
      </w:pPr>
      <w:r w:rsidRPr="00D73D85">
        <w:rPr>
          <w:b/>
          <w:sz w:val="24"/>
          <w:szCs w:val="24"/>
          <w:lang w:val="uk-UA"/>
        </w:rPr>
        <w:t>Вельбівської ЗОШ  І-ІІ ступенів</w:t>
      </w:r>
      <w:r w:rsidRPr="00D73D85">
        <w:rPr>
          <w:b/>
          <w:color w:val="000000" w:themeColor="text1"/>
          <w:sz w:val="24"/>
          <w:szCs w:val="24"/>
          <w:lang w:val="uk-UA"/>
        </w:rPr>
        <w:t xml:space="preserve"> Гадяцької р</w:t>
      </w:r>
      <w:r w:rsidRPr="00D73D85">
        <w:rPr>
          <w:b/>
          <w:sz w:val="24"/>
          <w:szCs w:val="24"/>
          <w:lang w:val="uk-UA"/>
        </w:rPr>
        <w:t>айонн</w:t>
      </w:r>
      <w:r w:rsidRPr="00D73D85">
        <w:rPr>
          <w:b/>
          <w:color w:val="000000" w:themeColor="text1"/>
          <w:sz w:val="24"/>
          <w:szCs w:val="24"/>
          <w:lang w:val="uk-UA"/>
        </w:rPr>
        <w:t>ої ради Полтавської області</w:t>
      </w:r>
    </w:p>
    <w:p w:rsidR="00ED1B45" w:rsidRPr="00D728F0" w:rsidRDefault="00ED1B45" w:rsidP="00ED1B45">
      <w:pPr>
        <w:widowControl w:val="0"/>
        <w:spacing w:line="276" w:lineRule="auto"/>
        <w:ind w:left="-627" w:right="-314" w:firstLine="798"/>
        <w:jc w:val="center"/>
        <w:rPr>
          <w:b/>
          <w:sz w:val="24"/>
          <w:szCs w:val="24"/>
          <w:lang w:val="uk-UA"/>
        </w:rPr>
      </w:pPr>
      <w:proofErr w:type="spellStart"/>
      <w:r>
        <w:rPr>
          <w:b/>
          <w:color w:val="000000" w:themeColor="text1"/>
          <w:sz w:val="24"/>
          <w:szCs w:val="24"/>
          <w:lang w:val="uk-UA"/>
        </w:rPr>
        <w:t>Недогибченко</w:t>
      </w:r>
      <w:proofErr w:type="spellEnd"/>
      <w:r>
        <w:rPr>
          <w:b/>
          <w:color w:val="000000" w:themeColor="text1"/>
          <w:sz w:val="24"/>
          <w:szCs w:val="24"/>
          <w:lang w:val="ru-RU"/>
        </w:rPr>
        <w:t>Соф</w:t>
      </w:r>
      <w:proofErr w:type="spellStart"/>
      <w:r>
        <w:rPr>
          <w:b/>
          <w:color w:val="000000" w:themeColor="text1"/>
          <w:sz w:val="24"/>
          <w:szCs w:val="24"/>
          <w:lang w:val="uk-UA"/>
        </w:rPr>
        <w:t>ії</w:t>
      </w:r>
      <w:r>
        <w:rPr>
          <w:b/>
          <w:sz w:val="24"/>
          <w:szCs w:val="24"/>
          <w:lang w:val="uk-UA"/>
        </w:rPr>
        <w:t>А</w:t>
      </w:r>
      <w:r w:rsidRPr="00D73D85">
        <w:rPr>
          <w:b/>
          <w:color w:val="000000" w:themeColor="text1"/>
          <w:sz w:val="24"/>
          <w:szCs w:val="24"/>
          <w:lang w:val="uk-UA"/>
        </w:rPr>
        <w:t>н</w:t>
      </w:r>
      <w:r w:rsidRPr="00D728F0">
        <w:rPr>
          <w:b/>
          <w:sz w:val="24"/>
          <w:szCs w:val="24"/>
          <w:lang w:val="uk-UA"/>
        </w:rPr>
        <w:t>др</w:t>
      </w:r>
      <w:r>
        <w:rPr>
          <w:b/>
          <w:sz w:val="24"/>
          <w:szCs w:val="24"/>
          <w:lang w:val="uk-UA"/>
        </w:rPr>
        <w:t>і</w:t>
      </w:r>
      <w:r w:rsidRPr="00D728F0">
        <w:rPr>
          <w:b/>
          <w:sz w:val="24"/>
          <w:szCs w:val="24"/>
          <w:lang w:val="uk-UA"/>
        </w:rPr>
        <w:t>ївни</w:t>
      </w:r>
      <w:proofErr w:type="spellEnd"/>
    </w:p>
    <w:p w:rsidR="00ED1B45" w:rsidRPr="00F826C0" w:rsidRDefault="00ED1B45" w:rsidP="00ED1B45">
      <w:pPr>
        <w:widowControl w:val="0"/>
        <w:spacing w:line="276" w:lineRule="auto"/>
        <w:ind w:left="-627" w:right="-314" w:firstLine="798"/>
        <w:jc w:val="center"/>
        <w:rPr>
          <w:b/>
          <w:sz w:val="24"/>
          <w:szCs w:val="24"/>
          <w:lang w:val="ru-RU"/>
        </w:rPr>
      </w:pPr>
      <w:r w:rsidRPr="00D728F0">
        <w:rPr>
          <w:b/>
          <w:sz w:val="24"/>
          <w:szCs w:val="24"/>
          <w:lang w:val="uk-UA"/>
        </w:rPr>
        <w:t xml:space="preserve">на тему: </w:t>
      </w:r>
      <w:r w:rsidRPr="00F826C0">
        <w:rPr>
          <w:b/>
          <w:sz w:val="24"/>
          <w:szCs w:val="24"/>
          <w:lang w:val="uk-UA"/>
        </w:rPr>
        <w:t>«</w:t>
      </w:r>
      <w:proofErr w:type="spellStart"/>
      <w:r w:rsidR="00F826C0" w:rsidRPr="00F826C0">
        <w:rPr>
          <w:b/>
          <w:sz w:val="24"/>
          <w:szCs w:val="24"/>
          <w:lang w:val="uk-UA"/>
        </w:rPr>
        <w:t>Біоіндикаційні</w:t>
      </w:r>
      <w:proofErr w:type="spellEnd"/>
      <w:r w:rsidR="00F826C0" w:rsidRPr="00F826C0">
        <w:rPr>
          <w:b/>
          <w:sz w:val="24"/>
          <w:szCs w:val="24"/>
          <w:lang w:val="uk-UA"/>
        </w:rPr>
        <w:t xml:space="preserve"> дослідження екологічного стану с. Вельбівка Гадяцького району</w:t>
      </w:r>
      <w:r w:rsidRPr="00F826C0">
        <w:rPr>
          <w:b/>
          <w:sz w:val="24"/>
          <w:szCs w:val="24"/>
          <w:lang w:val="uk-UA"/>
        </w:rPr>
        <w:t xml:space="preserve">» </w:t>
      </w:r>
    </w:p>
    <w:p w:rsidR="00F91189" w:rsidRDefault="00173D83">
      <w:pPr>
        <w:rPr>
          <w:lang w:val="ru-RU"/>
        </w:rPr>
      </w:pPr>
    </w:p>
    <w:p w:rsidR="00F826C0" w:rsidRPr="00F826C0" w:rsidRDefault="00F826C0" w:rsidP="00F826C0">
      <w:pPr>
        <w:jc w:val="both"/>
        <w:rPr>
          <w:rFonts w:eastAsiaTheme="minorHAnsi"/>
          <w:sz w:val="28"/>
          <w:szCs w:val="28"/>
          <w:lang w:val="uk-UA" w:eastAsia="en-US"/>
        </w:rPr>
      </w:pPr>
      <w:r w:rsidRPr="00F826C0">
        <w:rPr>
          <w:rFonts w:eastAsiaTheme="minorHAnsi"/>
          <w:bCs/>
          <w:sz w:val="28"/>
          <w:szCs w:val="28"/>
          <w:lang w:val="ru-RU" w:eastAsia="en-US"/>
        </w:rPr>
        <w:t xml:space="preserve">Проблема </w:t>
      </w:r>
      <w:proofErr w:type="spellStart"/>
      <w:r w:rsidRPr="00F826C0">
        <w:rPr>
          <w:rFonts w:eastAsiaTheme="minorHAnsi"/>
          <w:bCs/>
          <w:sz w:val="28"/>
          <w:szCs w:val="28"/>
          <w:lang w:val="ru-RU" w:eastAsia="en-US"/>
        </w:rPr>
        <w:t>забруднення</w:t>
      </w:r>
      <w:proofErr w:type="spellEnd"/>
      <w:r w:rsidRPr="00F826C0">
        <w:rPr>
          <w:rFonts w:eastAsiaTheme="minorHAnsi"/>
          <w:bCs/>
          <w:sz w:val="28"/>
          <w:szCs w:val="28"/>
          <w:lang w:val="ru-RU" w:eastAsia="en-US"/>
        </w:rPr>
        <w:t xml:space="preserve"> природного </w:t>
      </w:r>
      <w:proofErr w:type="spellStart"/>
      <w:r w:rsidRPr="00F826C0">
        <w:rPr>
          <w:rFonts w:eastAsiaTheme="minorHAnsi"/>
          <w:bCs/>
          <w:sz w:val="28"/>
          <w:szCs w:val="28"/>
          <w:lang w:val="ru-RU" w:eastAsia="en-US"/>
        </w:rPr>
        <w:t>середовища</w:t>
      </w:r>
      <w:proofErr w:type="spellEnd"/>
      <w:r w:rsidRPr="00F826C0">
        <w:rPr>
          <w:rFonts w:eastAsiaTheme="minorHAnsi"/>
          <w:bCs/>
          <w:sz w:val="28"/>
          <w:szCs w:val="28"/>
          <w:lang w:val="ru-RU" w:eastAsia="en-US"/>
        </w:rPr>
        <w:t xml:space="preserve"> </w:t>
      </w:r>
      <w:proofErr w:type="gramStart"/>
      <w:r w:rsidRPr="00F826C0">
        <w:rPr>
          <w:rFonts w:eastAsiaTheme="minorHAnsi"/>
          <w:bCs/>
          <w:sz w:val="28"/>
          <w:szCs w:val="28"/>
          <w:lang w:val="ru-RU" w:eastAsia="en-US"/>
        </w:rPr>
        <w:t>–о</w:t>
      </w:r>
      <w:proofErr w:type="gramEnd"/>
      <w:r w:rsidRPr="00F826C0">
        <w:rPr>
          <w:rFonts w:eastAsiaTheme="minorHAnsi"/>
          <w:bCs/>
          <w:sz w:val="28"/>
          <w:szCs w:val="28"/>
          <w:lang w:val="ru-RU" w:eastAsia="en-US"/>
        </w:rPr>
        <w:t xml:space="preserve">дна </w:t>
      </w:r>
      <w:proofErr w:type="spellStart"/>
      <w:r w:rsidRPr="00F826C0">
        <w:rPr>
          <w:rFonts w:eastAsiaTheme="minorHAnsi"/>
          <w:bCs/>
          <w:sz w:val="28"/>
          <w:szCs w:val="28"/>
          <w:lang w:val="ru-RU" w:eastAsia="en-US"/>
        </w:rPr>
        <w:t>з</w:t>
      </w:r>
      <w:proofErr w:type="spellEnd"/>
      <w:r w:rsidRPr="00F826C0">
        <w:rPr>
          <w:rFonts w:eastAsiaTheme="minorHAnsi"/>
          <w:bCs/>
          <w:sz w:val="28"/>
          <w:szCs w:val="28"/>
          <w:lang w:val="ru-RU" w:eastAsia="en-US"/>
        </w:rPr>
        <w:t xml:space="preserve"> </w:t>
      </w:r>
      <w:proofErr w:type="spellStart"/>
      <w:r w:rsidRPr="00F826C0">
        <w:rPr>
          <w:rFonts w:eastAsiaTheme="minorHAnsi"/>
          <w:bCs/>
          <w:sz w:val="28"/>
          <w:szCs w:val="28"/>
          <w:lang w:val="ru-RU" w:eastAsia="en-US"/>
        </w:rPr>
        <w:t>глобальних</w:t>
      </w:r>
      <w:proofErr w:type="spellEnd"/>
      <w:r w:rsidRPr="00F826C0">
        <w:rPr>
          <w:rFonts w:eastAsiaTheme="minorHAnsi"/>
          <w:bCs/>
          <w:sz w:val="28"/>
          <w:szCs w:val="28"/>
          <w:lang w:val="ru-RU" w:eastAsia="en-US"/>
        </w:rPr>
        <w:t xml:space="preserve"> проблем </w:t>
      </w:r>
      <w:proofErr w:type="spellStart"/>
      <w:r w:rsidRPr="00F826C0">
        <w:rPr>
          <w:rFonts w:eastAsiaTheme="minorHAnsi"/>
          <w:bCs/>
          <w:sz w:val="28"/>
          <w:szCs w:val="28"/>
          <w:lang w:val="ru-RU" w:eastAsia="en-US"/>
        </w:rPr>
        <w:t>сучасного</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світу</w:t>
      </w:r>
      <w:proofErr w:type="spellEnd"/>
      <w:r w:rsidRPr="00F826C0">
        <w:rPr>
          <w:rFonts w:eastAsiaTheme="minorHAnsi"/>
          <w:bCs/>
          <w:sz w:val="28"/>
          <w:szCs w:val="28"/>
          <w:lang w:val="ru-RU" w:eastAsia="en-US"/>
        </w:rPr>
        <w:t xml:space="preserve">. У </w:t>
      </w:r>
      <w:proofErr w:type="spellStart"/>
      <w:r w:rsidRPr="00F826C0">
        <w:rPr>
          <w:rFonts w:eastAsiaTheme="minorHAnsi"/>
          <w:bCs/>
          <w:sz w:val="28"/>
          <w:szCs w:val="28"/>
          <w:lang w:val="ru-RU" w:eastAsia="en-US"/>
        </w:rPr>
        <w:t>зв’язку</w:t>
      </w:r>
      <w:proofErr w:type="spellEnd"/>
      <w:r w:rsidRPr="00F826C0">
        <w:rPr>
          <w:rFonts w:eastAsiaTheme="minorHAnsi"/>
          <w:bCs/>
          <w:sz w:val="28"/>
          <w:szCs w:val="28"/>
          <w:lang w:val="ru-RU" w:eastAsia="en-US"/>
        </w:rPr>
        <w:t xml:space="preserve"> </w:t>
      </w:r>
      <w:proofErr w:type="spellStart"/>
      <w:r w:rsidRPr="00F826C0">
        <w:rPr>
          <w:rFonts w:eastAsiaTheme="minorHAnsi"/>
          <w:bCs/>
          <w:sz w:val="28"/>
          <w:szCs w:val="28"/>
          <w:lang w:val="ru-RU" w:eastAsia="en-US"/>
        </w:rPr>
        <w:t>з</w:t>
      </w:r>
      <w:proofErr w:type="spellEnd"/>
      <w:r w:rsidRPr="00F826C0">
        <w:rPr>
          <w:rFonts w:eastAsiaTheme="minorHAnsi"/>
          <w:bCs/>
          <w:sz w:val="28"/>
          <w:szCs w:val="28"/>
          <w:lang w:val="ru-RU" w:eastAsia="en-US"/>
        </w:rPr>
        <w:t xml:space="preserve"> </w:t>
      </w:r>
      <w:proofErr w:type="spellStart"/>
      <w:r w:rsidRPr="00F826C0">
        <w:rPr>
          <w:rFonts w:eastAsiaTheme="minorHAnsi"/>
          <w:bCs/>
          <w:sz w:val="28"/>
          <w:szCs w:val="28"/>
          <w:lang w:val="ru-RU" w:eastAsia="en-US"/>
        </w:rPr>
        <w:t>інтенсивним</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розвитком</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індустріальних</w:t>
      </w:r>
      <w:proofErr w:type="spellEnd"/>
      <w:r w:rsidR="00173D83">
        <w:rPr>
          <w:rFonts w:eastAsiaTheme="minorHAnsi"/>
          <w:bCs/>
          <w:sz w:val="28"/>
          <w:szCs w:val="28"/>
          <w:lang w:val="ru-RU" w:eastAsia="en-US"/>
        </w:rPr>
        <w:t xml:space="preserve"> </w:t>
      </w:r>
      <w:r w:rsidRPr="00F826C0">
        <w:rPr>
          <w:rFonts w:eastAsiaTheme="minorHAnsi"/>
          <w:bCs/>
          <w:sz w:val="28"/>
          <w:szCs w:val="28"/>
          <w:lang w:val="uk-UA" w:eastAsia="en-US"/>
        </w:rPr>
        <w:t>мі</w:t>
      </w:r>
      <w:proofErr w:type="gramStart"/>
      <w:r w:rsidRPr="00F826C0">
        <w:rPr>
          <w:rFonts w:eastAsiaTheme="minorHAnsi"/>
          <w:bCs/>
          <w:sz w:val="28"/>
          <w:szCs w:val="28"/>
          <w:lang w:val="uk-UA" w:eastAsia="en-US"/>
        </w:rPr>
        <w:t>ст</w:t>
      </w:r>
      <w:proofErr w:type="gramEnd"/>
      <w:r w:rsidRPr="00F826C0">
        <w:rPr>
          <w:rFonts w:eastAsiaTheme="minorHAnsi"/>
          <w:bCs/>
          <w:sz w:val="28"/>
          <w:szCs w:val="28"/>
          <w:lang w:val="ru-RU" w:eastAsia="en-US"/>
        </w:rPr>
        <w:t xml:space="preserve">, </w:t>
      </w:r>
      <w:proofErr w:type="spellStart"/>
      <w:r w:rsidRPr="00F826C0">
        <w:rPr>
          <w:rFonts w:eastAsiaTheme="minorHAnsi"/>
          <w:bCs/>
          <w:sz w:val="28"/>
          <w:szCs w:val="28"/>
          <w:lang w:val="ru-RU" w:eastAsia="en-US"/>
        </w:rPr>
        <w:t>промисловості</w:t>
      </w:r>
      <w:proofErr w:type="spellEnd"/>
      <w:r w:rsidRPr="00F826C0">
        <w:rPr>
          <w:rFonts w:eastAsiaTheme="minorHAnsi"/>
          <w:bCs/>
          <w:sz w:val="28"/>
          <w:szCs w:val="28"/>
          <w:lang w:val="ru-RU" w:eastAsia="en-US"/>
        </w:rPr>
        <w:t xml:space="preserve">, транспорту до </w:t>
      </w:r>
      <w:proofErr w:type="spellStart"/>
      <w:r w:rsidRPr="00F826C0">
        <w:rPr>
          <w:rFonts w:eastAsiaTheme="minorHAnsi"/>
          <w:bCs/>
          <w:sz w:val="28"/>
          <w:szCs w:val="28"/>
          <w:lang w:val="ru-RU" w:eastAsia="en-US"/>
        </w:rPr>
        <w:t>біосфери</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надходить</w:t>
      </w:r>
      <w:proofErr w:type="spellEnd"/>
      <w:r w:rsidRPr="00F826C0">
        <w:rPr>
          <w:rFonts w:eastAsiaTheme="minorHAnsi"/>
          <w:bCs/>
          <w:sz w:val="28"/>
          <w:szCs w:val="28"/>
          <w:lang w:val="ru-RU" w:eastAsia="en-US"/>
        </w:rPr>
        <w:t xml:space="preserve"> велика </w:t>
      </w:r>
      <w:proofErr w:type="spellStart"/>
      <w:r w:rsidRPr="00F826C0">
        <w:rPr>
          <w:rFonts w:eastAsiaTheme="minorHAnsi"/>
          <w:bCs/>
          <w:sz w:val="28"/>
          <w:szCs w:val="28"/>
          <w:lang w:val="ru-RU" w:eastAsia="en-US"/>
        </w:rPr>
        <w:t>кількість</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забруднюючих</w:t>
      </w:r>
      <w:proofErr w:type="spellEnd"/>
      <w:r w:rsidR="00173D83">
        <w:rPr>
          <w:rFonts w:eastAsiaTheme="minorHAnsi"/>
          <w:bCs/>
          <w:sz w:val="28"/>
          <w:szCs w:val="28"/>
          <w:lang w:val="ru-RU" w:eastAsia="en-US"/>
        </w:rPr>
        <w:t xml:space="preserve"> </w:t>
      </w:r>
      <w:proofErr w:type="spellStart"/>
      <w:r w:rsidRPr="00F826C0">
        <w:rPr>
          <w:rFonts w:eastAsiaTheme="minorHAnsi"/>
          <w:bCs/>
          <w:sz w:val="28"/>
          <w:szCs w:val="28"/>
          <w:lang w:val="ru-RU" w:eastAsia="en-US"/>
        </w:rPr>
        <w:t>речовин</w:t>
      </w:r>
      <w:proofErr w:type="spellEnd"/>
      <w:r w:rsidRPr="00F826C0">
        <w:rPr>
          <w:rFonts w:eastAsiaTheme="minorHAnsi"/>
          <w:bCs/>
          <w:sz w:val="28"/>
          <w:szCs w:val="28"/>
          <w:lang w:val="ru-RU" w:eastAsia="en-US"/>
        </w:rPr>
        <w:t>.</w:t>
      </w:r>
      <w:r w:rsidRPr="00F826C0">
        <w:rPr>
          <w:rFonts w:eastAsiaTheme="minorHAnsi"/>
          <w:bCs/>
          <w:sz w:val="28"/>
          <w:szCs w:val="28"/>
          <w:lang w:val="uk-UA" w:eastAsia="en-US"/>
        </w:rPr>
        <w:t xml:space="preserve">  Тому, дослідження стану середовища – стає нагальною потребою особливо в тих місцях де перебувають діти</w:t>
      </w:r>
      <w:r w:rsidRPr="00F826C0">
        <w:rPr>
          <w:rFonts w:eastAsiaTheme="minorHAnsi"/>
          <w:bCs/>
          <w:sz w:val="28"/>
          <w:szCs w:val="28"/>
          <w:lang w:val="ru-RU" w:eastAsia="en-US"/>
        </w:rPr>
        <w:t>.</w:t>
      </w:r>
    </w:p>
    <w:p w:rsidR="005F4619" w:rsidRPr="00F826C0" w:rsidRDefault="005F4619" w:rsidP="00F826C0">
      <w:pPr>
        <w:jc w:val="both"/>
        <w:rPr>
          <w:rFonts w:eastAsiaTheme="minorHAnsi"/>
          <w:color w:val="FF0000"/>
          <w:sz w:val="28"/>
          <w:szCs w:val="28"/>
          <w:lang w:val="uk-UA" w:eastAsia="en-US"/>
        </w:rPr>
      </w:pPr>
      <w:r w:rsidRPr="00546FAB">
        <w:rPr>
          <w:color w:val="000000" w:themeColor="text1"/>
          <w:sz w:val="26"/>
          <w:szCs w:val="26"/>
          <w:shd w:val="clear" w:color="auto" w:fill="FFFFFF"/>
          <w:lang w:val="uk-UA"/>
        </w:rPr>
        <w:t xml:space="preserve">  Мета – вивчити та проаналізувати сучасний стан</w:t>
      </w:r>
      <w:r w:rsidR="00F826C0" w:rsidRPr="00F826C0">
        <w:rPr>
          <w:rFonts w:eastAsiaTheme="minorHAnsi"/>
          <w:bCs/>
          <w:sz w:val="28"/>
          <w:szCs w:val="28"/>
          <w:lang w:val="uk-UA" w:eastAsia="en-US"/>
        </w:rPr>
        <w:t xml:space="preserve">атмосферного повітря в межах території прилеглої до Вельбівської ЗОШ І-ІІІ ст. </w:t>
      </w:r>
      <w:r w:rsidR="00F826C0" w:rsidRPr="00F826C0">
        <w:rPr>
          <w:rFonts w:eastAsiaTheme="minorHAnsi"/>
          <w:bCs/>
          <w:color w:val="000000" w:themeColor="text1"/>
          <w:sz w:val="28"/>
          <w:szCs w:val="28"/>
          <w:lang w:val="uk-UA" w:eastAsia="en-US"/>
        </w:rPr>
        <w:t>та запропонувати заходи щодо його поліпшення.</w:t>
      </w:r>
    </w:p>
    <w:p w:rsidR="005F4619" w:rsidRPr="00546FAB" w:rsidRDefault="005F4619" w:rsidP="00F826C0">
      <w:pPr>
        <w:widowControl w:val="0"/>
        <w:ind w:right="-314"/>
        <w:jc w:val="both"/>
        <w:rPr>
          <w:sz w:val="26"/>
          <w:szCs w:val="26"/>
          <w:lang w:val="uk-UA"/>
        </w:rPr>
      </w:pPr>
      <w:r w:rsidRPr="00546FAB">
        <w:rPr>
          <w:color w:val="000000" w:themeColor="text1"/>
          <w:sz w:val="26"/>
          <w:szCs w:val="26"/>
          <w:shd w:val="clear" w:color="auto" w:fill="FFFFFF"/>
          <w:lang w:val="uk-UA"/>
        </w:rPr>
        <w:t xml:space="preserve">Для досягнення цієї мети були поставлені такі </w:t>
      </w:r>
      <w:r w:rsidRPr="00546FAB">
        <w:rPr>
          <w:b/>
          <w:color w:val="000000" w:themeColor="text1"/>
          <w:sz w:val="26"/>
          <w:szCs w:val="26"/>
          <w:shd w:val="clear" w:color="auto" w:fill="FFFFFF"/>
          <w:lang w:val="uk-UA"/>
        </w:rPr>
        <w:t>завдання</w:t>
      </w:r>
      <w:r w:rsidRPr="00546FAB">
        <w:rPr>
          <w:color w:val="000000" w:themeColor="text1"/>
          <w:sz w:val="26"/>
          <w:szCs w:val="26"/>
          <w:shd w:val="clear" w:color="auto" w:fill="FFFFFF"/>
          <w:lang w:val="uk-UA"/>
        </w:rPr>
        <w:t>:</w:t>
      </w:r>
    </w:p>
    <w:p w:rsidR="00311283" w:rsidRP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 xml:space="preserve">дослідити екологічний стан пришкільної території </w:t>
      </w:r>
      <w:proofErr w:type="spellStart"/>
      <w:r w:rsidRPr="00F826C0">
        <w:rPr>
          <w:color w:val="000000" w:themeColor="text1"/>
          <w:sz w:val="26"/>
          <w:szCs w:val="26"/>
          <w:lang w:val="uk-UA"/>
        </w:rPr>
        <w:t>Вельбівської</w:t>
      </w:r>
      <w:proofErr w:type="spellEnd"/>
      <w:r w:rsidRPr="00F826C0">
        <w:rPr>
          <w:color w:val="000000" w:themeColor="text1"/>
          <w:sz w:val="26"/>
          <w:szCs w:val="26"/>
          <w:lang w:val="uk-UA"/>
        </w:rPr>
        <w:t xml:space="preserve"> ЗОШ </w:t>
      </w:r>
      <w:proofErr w:type="spellStart"/>
      <w:r w:rsidRPr="00F826C0">
        <w:rPr>
          <w:color w:val="000000" w:themeColor="text1"/>
          <w:sz w:val="26"/>
          <w:szCs w:val="26"/>
          <w:lang w:val="uk-UA"/>
        </w:rPr>
        <w:t>біоіндикаційними</w:t>
      </w:r>
      <w:proofErr w:type="spellEnd"/>
      <w:r w:rsidRPr="00F826C0">
        <w:rPr>
          <w:color w:val="000000" w:themeColor="text1"/>
          <w:sz w:val="26"/>
          <w:szCs w:val="26"/>
          <w:lang w:val="uk-UA"/>
        </w:rPr>
        <w:t xml:space="preserve"> методами; </w:t>
      </w:r>
    </w:p>
    <w:p w:rsidR="00311283" w:rsidRPr="00F826C0" w:rsidRDefault="00F826C0" w:rsidP="00F826C0">
      <w:pPr>
        <w:pStyle w:val="a3"/>
        <w:numPr>
          <w:ilvl w:val="0"/>
          <w:numId w:val="1"/>
        </w:numPr>
        <w:rPr>
          <w:color w:val="000000" w:themeColor="text1"/>
          <w:sz w:val="26"/>
          <w:szCs w:val="26"/>
          <w:lang w:val="uk-UA"/>
        </w:rPr>
      </w:pPr>
      <w:r w:rsidRPr="00173D83">
        <w:rPr>
          <w:color w:val="000000" w:themeColor="text1"/>
          <w:sz w:val="26"/>
          <w:szCs w:val="26"/>
          <w:lang w:val="uk-UA"/>
        </w:rPr>
        <w:t>визначити</w:t>
      </w:r>
      <w:r w:rsidR="00173D83" w:rsidRPr="00173D83">
        <w:rPr>
          <w:color w:val="000000" w:themeColor="text1"/>
          <w:sz w:val="26"/>
          <w:szCs w:val="26"/>
          <w:lang w:val="uk-UA"/>
        </w:rPr>
        <w:t xml:space="preserve"> </w:t>
      </w:r>
      <w:r w:rsidRPr="00173D83">
        <w:rPr>
          <w:color w:val="000000" w:themeColor="text1"/>
          <w:sz w:val="26"/>
          <w:szCs w:val="26"/>
          <w:lang w:val="uk-UA"/>
        </w:rPr>
        <w:t>рівень</w:t>
      </w:r>
      <w:r w:rsidR="00173D83" w:rsidRPr="00173D83">
        <w:rPr>
          <w:color w:val="000000" w:themeColor="text1"/>
          <w:sz w:val="26"/>
          <w:szCs w:val="26"/>
          <w:lang w:val="uk-UA"/>
        </w:rPr>
        <w:t xml:space="preserve"> </w:t>
      </w:r>
      <w:r w:rsidRPr="00173D83">
        <w:rPr>
          <w:color w:val="000000" w:themeColor="text1"/>
          <w:sz w:val="26"/>
          <w:szCs w:val="26"/>
          <w:lang w:val="uk-UA"/>
        </w:rPr>
        <w:t>забруднення</w:t>
      </w:r>
      <w:r w:rsidR="00173D83">
        <w:rPr>
          <w:color w:val="000000" w:themeColor="text1"/>
          <w:sz w:val="26"/>
          <w:szCs w:val="26"/>
          <w:lang w:val="uk-UA"/>
        </w:rPr>
        <w:t xml:space="preserve"> </w:t>
      </w:r>
      <w:r w:rsidRPr="00173D83">
        <w:rPr>
          <w:color w:val="000000" w:themeColor="text1"/>
          <w:sz w:val="26"/>
          <w:szCs w:val="26"/>
          <w:lang w:val="uk-UA"/>
        </w:rPr>
        <w:t>повітря</w:t>
      </w:r>
      <w:r w:rsidR="00173D83">
        <w:rPr>
          <w:color w:val="000000" w:themeColor="text1"/>
          <w:sz w:val="26"/>
          <w:szCs w:val="26"/>
          <w:lang w:val="uk-UA"/>
        </w:rPr>
        <w:t xml:space="preserve"> </w:t>
      </w:r>
      <w:r w:rsidRPr="00173D83">
        <w:rPr>
          <w:color w:val="000000" w:themeColor="text1"/>
          <w:sz w:val="26"/>
          <w:szCs w:val="26"/>
          <w:lang w:val="uk-UA"/>
        </w:rPr>
        <w:t>досліджуваних</w:t>
      </w:r>
      <w:r w:rsidR="00173D83">
        <w:rPr>
          <w:color w:val="000000" w:themeColor="text1"/>
          <w:sz w:val="26"/>
          <w:szCs w:val="26"/>
          <w:lang w:val="uk-UA"/>
        </w:rPr>
        <w:t xml:space="preserve"> </w:t>
      </w:r>
      <w:r w:rsidRPr="00173D83">
        <w:rPr>
          <w:color w:val="000000" w:themeColor="text1"/>
          <w:sz w:val="26"/>
          <w:szCs w:val="26"/>
          <w:lang w:val="uk-UA"/>
        </w:rPr>
        <w:t>ділянок</w:t>
      </w:r>
      <w:r w:rsidRPr="00F826C0">
        <w:rPr>
          <w:color w:val="000000" w:themeColor="text1"/>
          <w:sz w:val="26"/>
          <w:szCs w:val="26"/>
          <w:lang w:val="uk-UA"/>
        </w:rPr>
        <w:t xml:space="preserve"> пришкільної території;</w:t>
      </w:r>
    </w:p>
    <w:p w:rsidR="00311283" w:rsidRP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 xml:space="preserve">визначити рівень забруднення повітря методом </w:t>
      </w:r>
      <w:proofErr w:type="spellStart"/>
      <w:r w:rsidRPr="00F826C0">
        <w:rPr>
          <w:color w:val="000000" w:themeColor="text1"/>
          <w:sz w:val="26"/>
          <w:szCs w:val="26"/>
          <w:lang w:val="uk-UA"/>
        </w:rPr>
        <w:t>ліхеноіндикаційних</w:t>
      </w:r>
      <w:proofErr w:type="spellEnd"/>
      <w:r w:rsidRPr="00F826C0">
        <w:rPr>
          <w:color w:val="000000" w:themeColor="text1"/>
          <w:sz w:val="26"/>
          <w:szCs w:val="26"/>
          <w:lang w:val="uk-UA"/>
        </w:rPr>
        <w:t xml:space="preserve"> індексів;</w:t>
      </w:r>
    </w:p>
    <w:p w:rsidR="00311283" w:rsidRP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вивчити видовий склад лишайників на пришкільній території;</w:t>
      </w:r>
    </w:p>
    <w:p w:rsidR="00311283" w:rsidRP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встановити</w:t>
      </w:r>
      <w:r w:rsidRPr="00F826C0">
        <w:rPr>
          <w:color w:val="000000" w:themeColor="text1"/>
          <w:sz w:val="26"/>
          <w:szCs w:val="26"/>
          <w:lang w:val="ru-RU"/>
        </w:rPr>
        <w:t>  </w:t>
      </w:r>
      <w:r w:rsidRPr="00F826C0">
        <w:rPr>
          <w:color w:val="000000" w:themeColor="text1"/>
          <w:sz w:val="26"/>
          <w:szCs w:val="26"/>
          <w:lang w:val="uk-UA"/>
        </w:rPr>
        <w:t>ступінь</w:t>
      </w:r>
      <w:r w:rsidRPr="00F826C0">
        <w:rPr>
          <w:color w:val="000000" w:themeColor="text1"/>
          <w:sz w:val="26"/>
          <w:szCs w:val="26"/>
          <w:lang w:val="ru-RU"/>
        </w:rPr>
        <w:t> </w:t>
      </w:r>
      <w:proofErr w:type="spellStart"/>
      <w:r w:rsidRPr="00F826C0">
        <w:rPr>
          <w:color w:val="000000" w:themeColor="text1"/>
          <w:sz w:val="26"/>
          <w:szCs w:val="26"/>
          <w:lang w:val="ru-RU"/>
        </w:rPr>
        <w:t>забруднення</w:t>
      </w:r>
      <w:proofErr w:type="spellEnd"/>
      <w:r w:rsidR="00173D83">
        <w:rPr>
          <w:color w:val="000000" w:themeColor="text1"/>
          <w:sz w:val="26"/>
          <w:szCs w:val="26"/>
          <w:lang w:val="ru-RU"/>
        </w:rPr>
        <w:t xml:space="preserve"> </w:t>
      </w:r>
      <w:r w:rsidRPr="00F826C0">
        <w:rPr>
          <w:color w:val="000000" w:themeColor="text1"/>
          <w:sz w:val="26"/>
          <w:szCs w:val="26"/>
          <w:lang w:val="uk-UA"/>
        </w:rPr>
        <w:t>повітря,</w:t>
      </w:r>
      <w:r w:rsidRPr="00F826C0">
        <w:rPr>
          <w:color w:val="000000" w:themeColor="text1"/>
          <w:sz w:val="26"/>
          <w:szCs w:val="26"/>
          <w:lang w:val="ru-RU"/>
        </w:rPr>
        <w:t> </w:t>
      </w:r>
      <w:r w:rsidRPr="00F826C0">
        <w:rPr>
          <w:color w:val="000000" w:themeColor="text1"/>
          <w:sz w:val="26"/>
          <w:szCs w:val="26"/>
          <w:lang w:val="uk-UA"/>
        </w:rPr>
        <w:t>спостерігаючи за станом сосни звичайної;</w:t>
      </w:r>
    </w:p>
    <w:p w:rsidR="00311283" w:rsidRP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 xml:space="preserve">визначити ступінь розвитку </w:t>
      </w:r>
      <w:proofErr w:type="spellStart"/>
      <w:r w:rsidRPr="00F826C0">
        <w:rPr>
          <w:color w:val="000000" w:themeColor="text1"/>
          <w:sz w:val="26"/>
          <w:szCs w:val="26"/>
          <w:lang w:val="ru-RU"/>
        </w:rPr>
        <w:t>асиметрії</w:t>
      </w:r>
      <w:proofErr w:type="spellEnd"/>
      <w:r w:rsidR="00173D83">
        <w:rPr>
          <w:color w:val="000000" w:themeColor="text1"/>
          <w:sz w:val="26"/>
          <w:szCs w:val="26"/>
          <w:lang w:val="ru-RU"/>
        </w:rPr>
        <w:t xml:space="preserve"> </w:t>
      </w:r>
      <w:proofErr w:type="spellStart"/>
      <w:r w:rsidRPr="00F826C0">
        <w:rPr>
          <w:color w:val="000000" w:themeColor="text1"/>
          <w:sz w:val="26"/>
          <w:szCs w:val="26"/>
          <w:lang w:val="ru-RU"/>
        </w:rPr>
        <w:t>листових</w:t>
      </w:r>
      <w:proofErr w:type="spellEnd"/>
      <w:r w:rsidRPr="00F826C0">
        <w:rPr>
          <w:color w:val="000000" w:themeColor="text1"/>
          <w:sz w:val="26"/>
          <w:szCs w:val="26"/>
          <w:lang w:val="ru-RU"/>
        </w:rPr>
        <w:t xml:space="preserve"> пластинок </w:t>
      </w:r>
      <w:r w:rsidRPr="00F826C0">
        <w:rPr>
          <w:color w:val="000000" w:themeColor="text1"/>
          <w:sz w:val="26"/>
          <w:szCs w:val="26"/>
          <w:lang w:val="uk-UA"/>
        </w:rPr>
        <w:t>берези повислої;</w:t>
      </w:r>
    </w:p>
    <w:p w:rsidR="00F826C0" w:rsidRDefault="00F826C0" w:rsidP="00F826C0">
      <w:pPr>
        <w:pStyle w:val="a3"/>
        <w:numPr>
          <w:ilvl w:val="0"/>
          <w:numId w:val="1"/>
        </w:numPr>
        <w:rPr>
          <w:color w:val="000000" w:themeColor="text1"/>
          <w:sz w:val="26"/>
          <w:szCs w:val="26"/>
          <w:lang w:val="uk-UA"/>
        </w:rPr>
      </w:pPr>
      <w:r w:rsidRPr="00F826C0">
        <w:rPr>
          <w:color w:val="000000" w:themeColor="text1"/>
          <w:sz w:val="26"/>
          <w:szCs w:val="26"/>
          <w:lang w:val="uk-UA"/>
        </w:rPr>
        <w:t xml:space="preserve">дослідити </w:t>
      </w:r>
      <w:proofErr w:type="spellStart"/>
      <w:r w:rsidRPr="00F826C0">
        <w:rPr>
          <w:color w:val="000000" w:themeColor="text1"/>
          <w:sz w:val="26"/>
          <w:szCs w:val="26"/>
          <w:lang w:val="uk-UA"/>
        </w:rPr>
        <w:t>морфометричні</w:t>
      </w:r>
      <w:proofErr w:type="spellEnd"/>
      <w:r w:rsidRPr="00F826C0">
        <w:rPr>
          <w:color w:val="000000" w:themeColor="text1"/>
          <w:sz w:val="26"/>
          <w:szCs w:val="26"/>
          <w:lang w:val="uk-UA"/>
        </w:rPr>
        <w:t xml:space="preserve"> показники листків берези повислої залежно від інтенсивно</w:t>
      </w:r>
      <w:r>
        <w:rPr>
          <w:color w:val="000000" w:themeColor="text1"/>
          <w:sz w:val="26"/>
          <w:szCs w:val="26"/>
          <w:lang w:val="uk-UA"/>
        </w:rPr>
        <w:t>сті антропогенного навантаження;</w:t>
      </w:r>
    </w:p>
    <w:p w:rsidR="005F4619" w:rsidRPr="00F826C0" w:rsidRDefault="005F4619" w:rsidP="00F826C0">
      <w:pPr>
        <w:pStyle w:val="a3"/>
        <w:numPr>
          <w:ilvl w:val="0"/>
          <w:numId w:val="1"/>
        </w:numPr>
        <w:rPr>
          <w:color w:val="000000" w:themeColor="text1"/>
          <w:sz w:val="26"/>
          <w:szCs w:val="26"/>
          <w:lang w:val="uk-UA"/>
        </w:rPr>
      </w:pPr>
      <w:r w:rsidRPr="00F826C0">
        <w:rPr>
          <w:color w:val="000000" w:themeColor="text1"/>
          <w:sz w:val="26"/>
          <w:szCs w:val="26"/>
          <w:lang w:val="uk-UA"/>
        </w:rPr>
        <w:t xml:space="preserve">розробити </w:t>
      </w:r>
      <w:r w:rsidRPr="00F826C0">
        <w:rPr>
          <w:color w:val="000000" w:themeColor="text1"/>
          <w:sz w:val="26"/>
          <w:szCs w:val="26"/>
          <w:lang w:val="ru-RU"/>
        </w:rPr>
        <w:t>комплекс</w:t>
      </w:r>
      <w:r w:rsidRPr="00F826C0">
        <w:rPr>
          <w:color w:val="000000" w:themeColor="text1"/>
          <w:sz w:val="26"/>
          <w:szCs w:val="26"/>
          <w:lang w:val="uk-UA"/>
        </w:rPr>
        <w:t xml:space="preserve"> заходів щодо</w:t>
      </w:r>
      <w:r w:rsidRPr="00F826C0">
        <w:rPr>
          <w:color w:val="000000" w:themeColor="text1"/>
          <w:sz w:val="26"/>
          <w:szCs w:val="26"/>
          <w:lang w:val="ru-RU"/>
        </w:rPr>
        <w:t xml:space="preserve"> по</w:t>
      </w:r>
      <w:proofErr w:type="spellStart"/>
      <w:r w:rsidRPr="00F826C0">
        <w:rPr>
          <w:color w:val="000000" w:themeColor="text1"/>
          <w:sz w:val="26"/>
          <w:szCs w:val="26"/>
          <w:lang w:val="uk-UA"/>
        </w:rPr>
        <w:t>кращення</w:t>
      </w:r>
      <w:proofErr w:type="spellEnd"/>
      <w:r w:rsidR="00173D83">
        <w:rPr>
          <w:color w:val="000000" w:themeColor="text1"/>
          <w:sz w:val="26"/>
          <w:szCs w:val="26"/>
          <w:lang w:val="uk-UA"/>
        </w:rPr>
        <w:t xml:space="preserve"> </w:t>
      </w:r>
      <w:proofErr w:type="spellStart"/>
      <w:r w:rsidRPr="00F826C0">
        <w:rPr>
          <w:color w:val="000000" w:themeColor="text1"/>
          <w:sz w:val="26"/>
          <w:szCs w:val="26"/>
          <w:lang w:val="ru-RU"/>
        </w:rPr>
        <w:t>екологічн</w:t>
      </w:r>
      <w:r w:rsidRPr="00F826C0">
        <w:rPr>
          <w:color w:val="000000" w:themeColor="text1"/>
          <w:sz w:val="26"/>
          <w:szCs w:val="26"/>
          <w:lang w:val="uk-UA"/>
        </w:rPr>
        <w:t>ого</w:t>
      </w:r>
      <w:proofErr w:type="spellEnd"/>
      <w:r w:rsidRPr="00F826C0">
        <w:rPr>
          <w:color w:val="000000" w:themeColor="text1"/>
          <w:sz w:val="26"/>
          <w:szCs w:val="26"/>
          <w:lang w:val="uk-UA"/>
        </w:rPr>
        <w:t xml:space="preserve"> </w:t>
      </w:r>
      <w:r w:rsidRPr="00F826C0">
        <w:rPr>
          <w:color w:val="000000" w:themeColor="text1"/>
          <w:sz w:val="26"/>
          <w:szCs w:val="26"/>
          <w:lang w:val="ru-RU"/>
        </w:rPr>
        <w:t>стан</w:t>
      </w:r>
      <w:r w:rsidRPr="00F826C0">
        <w:rPr>
          <w:color w:val="000000" w:themeColor="text1"/>
          <w:sz w:val="26"/>
          <w:szCs w:val="26"/>
          <w:lang w:val="uk-UA"/>
        </w:rPr>
        <w:t>у.</w:t>
      </w:r>
    </w:p>
    <w:p w:rsidR="00F826C0" w:rsidRPr="00F826C0" w:rsidRDefault="00F826C0" w:rsidP="00F826C0">
      <w:pPr>
        <w:jc w:val="both"/>
        <w:rPr>
          <w:rFonts w:eastAsiaTheme="minorHAnsi"/>
          <w:sz w:val="28"/>
          <w:szCs w:val="28"/>
          <w:lang w:val="uk-UA" w:eastAsia="en-US"/>
        </w:rPr>
      </w:pPr>
      <w:r w:rsidRPr="00F826C0">
        <w:rPr>
          <w:rFonts w:eastAsiaTheme="minorHAnsi"/>
          <w:b/>
          <w:bCs/>
          <w:iCs/>
          <w:color w:val="000000" w:themeColor="text1"/>
          <w:kern w:val="28"/>
          <w:sz w:val="28"/>
          <w:szCs w:val="28"/>
          <w:lang w:val="uk-UA" w:eastAsia="en-US"/>
        </w:rPr>
        <w:t xml:space="preserve">         Методи дослідження:</w:t>
      </w:r>
      <w:r w:rsidRPr="00F826C0">
        <w:rPr>
          <w:rFonts w:eastAsiaTheme="minorHAnsi"/>
          <w:bCs/>
          <w:iCs/>
          <w:color w:val="000000" w:themeColor="text1"/>
          <w:kern w:val="28"/>
          <w:sz w:val="28"/>
          <w:szCs w:val="28"/>
          <w:lang w:val="uk-UA" w:eastAsia="en-US"/>
        </w:rPr>
        <w:t xml:space="preserve"> методи порівняльної екології; таксиметричні методи; методи </w:t>
      </w:r>
      <w:proofErr w:type="spellStart"/>
      <w:r w:rsidRPr="00F826C0">
        <w:rPr>
          <w:rFonts w:eastAsiaTheme="minorHAnsi"/>
          <w:bCs/>
          <w:iCs/>
          <w:color w:val="000000" w:themeColor="text1"/>
          <w:kern w:val="28"/>
          <w:sz w:val="28"/>
          <w:szCs w:val="28"/>
          <w:lang w:val="uk-UA" w:eastAsia="en-US"/>
        </w:rPr>
        <w:t>біоіндикація</w:t>
      </w:r>
      <w:proofErr w:type="spellEnd"/>
      <w:r w:rsidRPr="00F826C0">
        <w:rPr>
          <w:rFonts w:eastAsiaTheme="minorHAnsi"/>
          <w:bCs/>
          <w:iCs/>
          <w:color w:val="000000" w:themeColor="text1"/>
          <w:kern w:val="28"/>
          <w:sz w:val="28"/>
          <w:szCs w:val="28"/>
          <w:lang w:val="uk-UA" w:eastAsia="en-US"/>
        </w:rPr>
        <w:t xml:space="preserve"> (метод диференційного визначення видів лишайників за допомогою електронних та інших визначників; метод визначення проективного покриття за шкалою </w:t>
      </w:r>
      <w:proofErr w:type="spellStart"/>
      <w:r w:rsidRPr="00F826C0">
        <w:rPr>
          <w:rFonts w:eastAsiaTheme="minorHAnsi"/>
          <w:bCs/>
          <w:iCs/>
          <w:color w:val="000000" w:themeColor="text1"/>
          <w:kern w:val="28"/>
          <w:sz w:val="28"/>
          <w:szCs w:val="28"/>
          <w:lang w:val="uk-UA" w:eastAsia="en-US"/>
        </w:rPr>
        <w:t>Браун-Бланке</w:t>
      </w:r>
      <w:proofErr w:type="spellEnd"/>
      <w:r w:rsidRPr="00F826C0">
        <w:rPr>
          <w:rFonts w:eastAsiaTheme="minorHAnsi"/>
          <w:bCs/>
          <w:iCs/>
          <w:color w:val="000000" w:themeColor="text1"/>
          <w:kern w:val="28"/>
          <w:sz w:val="28"/>
          <w:szCs w:val="28"/>
          <w:lang w:val="uk-UA" w:eastAsia="en-US"/>
        </w:rPr>
        <w:t xml:space="preserve">; метод </w:t>
      </w:r>
      <w:proofErr w:type="spellStart"/>
      <w:r w:rsidRPr="00F826C0">
        <w:rPr>
          <w:rFonts w:eastAsiaTheme="minorHAnsi"/>
          <w:bCs/>
          <w:iCs/>
          <w:color w:val="000000" w:themeColor="text1"/>
          <w:kern w:val="28"/>
          <w:sz w:val="28"/>
          <w:szCs w:val="28"/>
          <w:lang w:val="uk-UA" w:eastAsia="en-US"/>
        </w:rPr>
        <w:t>ліхеноіндикаційних</w:t>
      </w:r>
      <w:proofErr w:type="spellEnd"/>
      <w:r w:rsidRPr="00F826C0">
        <w:rPr>
          <w:rFonts w:eastAsiaTheme="minorHAnsi"/>
          <w:bCs/>
          <w:iCs/>
          <w:color w:val="000000" w:themeColor="text1"/>
          <w:kern w:val="28"/>
          <w:sz w:val="28"/>
          <w:szCs w:val="28"/>
          <w:lang w:val="uk-UA" w:eastAsia="en-US"/>
        </w:rPr>
        <w:t xml:space="preserve"> індексів, метод аналізу морфологічних змін); статистична обробка експериментальних даних.</w:t>
      </w:r>
      <w:r w:rsidRPr="00F826C0">
        <w:rPr>
          <w:rFonts w:eastAsiaTheme="minorHAnsi"/>
          <w:sz w:val="28"/>
          <w:szCs w:val="28"/>
          <w:lang w:val="uk-UA" w:eastAsia="en-US"/>
        </w:rPr>
        <w:t>На території нашої школи зростає 345 дерев, серед них 82,4% - голонасінні (а саме: ялини та сосни). Домінантним видом є сосна звичайна.</w:t>
      </w:r>
      <w:r w:rsidRPr="00F826C0">
        <w:rPr>
          <w:bCs/>
          <w:iCs/>
          <w:sz w:val="28"/>
          <w:szCs w:val="28"/>
          <w:lang w:val="uk-UA" w:eastAsia="en-US"/>
        </w:rPr>
        <w:t xml:space="preserve"> Оскільки найбільш чутливими до забруднення повітря є голонасінні рослини, то саме це слугувало використати </w:t>
      </w:r>
      <w:r w:rsidRPr="00F826C0">
        <w:rPr>
          <w:b/>
          <w:bCs/>
          <w:iCs/>
          <w:sz w:val="28"/>
          <w:szCs w:val="28"/>
          <w:lang w:val="uk-UA" w:eastAsia="en-US"/>
        </w:rPr>
        <w:t xml:space="preserve">методи </w:t>
      </w:r>
      <w:proofErr w:type="spellStart"/>
      <w:r w:rsidRPr="00F826C0">
        <w:rPr>
          <w:b/>
          <w:bCs/>
          <w:iCs/>
          <w:sz w:val="28"/>
          <w:szCs w:val="28"/>
          <w:lang w:val="uk-UA" w:eastAsia="en-US"/>
        </w:rPr>
        <w:t>біоіндикації</w:t>
      </w:r>
      <w:proofErr w:type="spellEnd"/>
      <w:r w:rsidRPr="00F826C0">
        <w:rPr>
          <w:bCs/>
          <w:iCs/>
          <w:sz w:val="28"/>
          <w:szCs w:val="28"/>
          <w:lang w:val="uk-UA" w:eastAsia="en-US"/>
        </w:rPr>
        <w:t xml:space="preserve"> в ході нашого </w:t>
      </w:r>
      <w:proofErr w:type="spellStart"/>
      <w:r w:rsidRPr="00F826C0">
        <w:rPr>
          <w:bCs/>
          <w:iCs/>
          <w:sz w:val="28"/>
          <w:szCs w:val="28"/>
          <w:lang w:val="uk-UA" w:eastAsia="en-US"/>
        </w:rPr>
        <w:t>дослідження.</w:t>
      </w:r>
      <w:r w:rsidRPr="00F826C0">
        <w:rPr>
          <w:rFonts w:eastAsiaTheme="minorHAnsi"/>
          <w:sz w:val="28"/>
          <w:szCs w:val="28"/>
          <w:lang w:val="uk-UA" w:eastAsia="en-US"/>
        </w:rPr>
        <w:t>Біоіндикаційні</w:t>
      </w:r>
      <w:proofErr w:type="spellEnd"/>
      <w:r w:rsidRPr="00F826C0">
        <w:rPr>
          <w:rFonts w:eastAsiaTheme="minorHAnsi"/>
          <w:sz w:val="28"/>
          <w:szCs w:val="28"/>
          <w:lang w:val="uk-UA" w:eastAsia="en-US"/>
        </w:rPr>
        <w:t xml:space="preserve"> дослідження по вивченню чистоти атмосферного повітря проводили на прикладі таких </w:t>
      </w:r>
      <w:r w:rsidRPr="00F826C0">
        <w:rPr>
          <w:rFonts w:eastAsiaTheme="minorHAnsi"/>
          <w:b/>
          <w:sz w:val="28"/>
          <w:szCs w:val="28"/>
          <w:lang w:val="uk-UA" w:eastAsia="en-US"/>
        </w:rPr>
        <w:t>тест-об’єктів</w:t>
      </w:r>
      <w:r w:rsidRPr="00F826C0">
        <w:rPr>
          <w:rFonts w:eastAsiaTheme="minorHAnsi"/>
          <w:sz w:val="28"/>
          <w:szCs w:val="28"/>
          <w:lang w:val="uk-UA" w:eastAsia="en-US"/>
        </w:rPr>
        <w:t xml:space="preserve">, як лишайники, береза повисла, сосна та ялина звичайна. </w:t>
      </w:r>
    </w:p>
    <w:p w:rsidR="00F826C0" w:rsidRDefault="00F826C0" w:rsidP="00F826C0">
      <w:pPr>
        <w:jc w:val="both"/>
        <w:rPr>
          <w:sz w:val="28"/>
          <w:szCs w:val="28"/>
          <w:lang w:val="uk-UA"/>
        </w:rPr>
      </w:pPr>
      <w:r w:rsidRPr="004177BB">
        <w:rPr>
          <w:bCs/>
          <w:iCs/>
          <w:sz w:val="28"/>
          <w:szCs w:val="28"/>
          <w:lang w:val="uk-UA"/>
        </w:rPr>
        <w:t>Прилегла до школи територія та шкільне подвір'я було поділено на чотири ділянки (</w:t>
      </w:r>
      <w:r w:rsidRPr="004177BB">
        <w:rPr>
          <w:sz w:val="28"/>
          <w:szCs w:val="28"/>
          <w:lang w:val="uk-UA"/>
        </w:rPr>
        <w:t>ділянки обабіч</w:t>
      </w:r>
      <w:r w:rsidRPr="004177BB">
        <w:rPr>
          <w:bCs/>
          <w:sz w:val="28"/>
          <w:szCs w:val="28"/>
          <w:lang w:val="uk-UA"/>
        </w:rPr>
        <w:t xml:space="preserve"> автомобільної автомагістралі та для порівняння ті, що віддалені від автомагістралі - на території школи).</w:t>
      </w:r>
      <w:r w:rsidRPr="004177BB">
        <w:rPr>
          <w:bCs/>
          <w:iCs/>
          <w:sz w:val="28"/>
          <w:szCs w:val="28"/>
          <w:lang w:val="uk-UA"/>
        </w:rPr>
        <w:t xml:space="preserve"> На кожній ділянці визначили 20 дерев для дослідження.</w:t>
      </w:r>
      <w:r w:rsidRPr="004177BB">
        <w:rPr>
          <w:sz w:val="28"/>
          <w:szCs w:val="28"/>
          <w:lang w:val="uk-UA"/>
        </w:rPr>
        <w:t xml:space="preserve"> Як показали результати досліджень,  на </w:t>
      </w:r>
      <w:r w:rsidRPr="004177BB">
        <w:rPr>
          <w:sz w:val="28"/>
          <w:szCs w:val="28"/>
          <w:lang w:val="uk-UA"/>
        </w:rPr>
        <w:lastRenderedPageBreak/>
        <w:t>території школи та на прилеглій до неї території виявлено 11 видів лишайників.</w:t>
      </w:r>
    </w:p>
    <w:p w:rsidR="00F826C0" w:rsidRPr="00F826C0" w:rsidRDefault="00F826C0" w:rsidP="00F826C0">
      <w:pPr>
        <w:jc w:val="both"/>
        <w:rPr>
          <w:rFonts w:eastAsiaTheme="minorHAnsi" w:cstheme="minorBidi"/>
          <w:sz w:val="28"/>
          <w:szCs w:val="28"/>
          <w:lang w:val="uk-UA" w:eastAsia="en-US"/>
        </w:rPr>
      </w:pPr>
      <w:bookmarkStart w:id="0" w:name="_GoBack"/>
      <w:bookmarkEnd w:id="0"/>
      <w:r w:rsidRPr="00F826C0">
        <w:rPr>
          <w:rFonts w:eastAsiaTheme="minorHAnsi"/>
          <w:bCs/>
          <w:color w:val="000000" w:themeColor="text1"/>
          <w:sz w:val="28"/>
          <w:szCs w:val="28"/>
          <w:lang w:val="uk-UA" w:eastAsia="en-US"/>
        </w:rPr>
        <w:t>На підставі одержаних результатів дослідження, можна зробити висновок, що територію, яка прилегла до школи та шкільне подвір'я за станом хімічного забруднення атмосферного повітря можна віднести до зони, що знаходиться на межі помірного забруднення. Причиною такого стану є положення школи поряд з автомобільною автомагістраллю.</w:t>
      </w:r>
      <w:r w:rsidR="00173D83">
        <w:rPr>
          <w:rFonts w:eastAsiaTheme="minorHAnsi"/>
          <w:bCs/>
          <w:color w:val="000000" w:themeColor="text1"/>
          <w:sz w:val="28"/>
          <w:szCs w:val="28"/>
          <w:lang w:val="uk-UA" w:eastAsia="en-US"/>
        </w:rPr>
        <w:t xml:space="preserve"> </w:t>
      </w:r>
      <w:r w:rsidRPr="00F826C0">
        <w:rPr>
          <w:rFonts w:eastAsiaTheme="minorHAnsi" w:cstheme="minorBidi"/>
          <w:sz w:val="28"/>
          <w:szCs w:val="28"/>
          <w:lang w:val="uk-UA" w:eastAsia="en-US"/>
        </w:rPr>
        <w:t xml:space="preserve">Додатковими забруднювачами довкілля є котельні навчального закладу та пічне опалення місцевих жителів, що проживають неподалік з навчальним закладом. </w:t>
      </w:r>
    </w:p>
    <w:p w:rsidR="00F826C0" w:rsidRPr="00F826C0" w:rsidRDefault="00F826C0" w:rsidP="00F826C0">
      <w:pPr>
        <w:jc w:val="both"/>
        <w:rPr>
          <w:color w:val="FF0000"/>
          <w:sz w:val="28"/>
          <w:szCs w:val="28"/>
          <w:lang w:val="uk-UA" w:eastAsia="ru-RU"/>
        </w:rPr>
      </w:pPr>
      <w:r w:rsidRPr="00F826C0">
        <w:rPr>
          <w:rFonts w:eastAsiaTheme="minorHAnsi"/>
          <w:sz w:val="28"/>
          <w:szCs w:val="28"/>
          <w:lang w:val="uk-UA" w:eastAsia="en-US"/>
        </w:rPr>
        <w:t xml:space="preserve">         Таким чином, на пришкільній території сприятлива екологічна ситуація, що важливо для життєдіяльності людей, особливо школярів. </w:t>
      </w:r>
      <w:r w:rsidRPr="00F826C0">
        <w:rPr>
          <w:rFonts w:eastAsiaTheme="minorHAnsi" w:cstheme="minorBidi"/>
          <w:noProof/>
          <w:sz w:val="28"/>
          <w:szCs w:val="28"/>
          <w:lang w:val="uk-UA" w:eastAsia="en-US"/>
        </w:rPr>
        <w:t>Нами апробовано та підтверджено доцільність проведення уроків біології (6-7 класи) у «зелених класах».</w:t>
      </w:r>
      <w:r w:rsidRPr="00F826C0">
        <w:rPr>
          <w:rFonts w:eastAsiaTheme="minorHAnsi"/>
          <w:noProof/>
          <w:color w:val="000000" w:themeColor="text1"/>
          <w:sz w:val="28"/>
          <w:szCs w:val="28"/>
          <w:lang w:val="uk-UA" w:eastAsia="en-US"/>
        </w:rPr>
        <w:t xml:space="preserve"> З'ясувавши </w:t>
      </w:r>
      <w:r w:rsidRPr="00F826C0">
        <w:rPr>
          <w:color w:val="000000" w:themeColor="text1"/>
          <w:sz w:val="28"/>
          <w:szCs w:val="28"/>
          <w:lang w:val="uk-UA" w:eastAsia="en-US"/>
        </w:rPr>
        <w:t>ступінь</w:t>
      </w:r>
      <w:r w:rsidRPr="00F826C0">
        <w:rPr>
          <w:sz w:val="28"/>
          <w:szCs w:val="28"/>
          <w:lang w:val="uk-UA" w:eastAsia="en-US"/>
        </w:rPr>
        <w:t xml:space="preserve"> запиленості, розробили заходи оптимізації стану повітря шляхом збільшення зелених насаджень шкільного парку.</w:t>
      </w:r>
    </w:p>
    <w:p w:rsidR="00F826C0" w:rsidRPr="00F826C0" w:rsidRDefault="005F4619" w:rsidP="00F826C0">
      <w:pPr>
        <w:jc w:val="both"/>
        <w:rPr>
          <w:color w:val="FF0000"/>
          <w:sz w:val="28"/>
          <w:szCs w:val="28"/>
          <w:lang w:val="uk-UA" w:eastAsia="ru-RU"/>
        </w:rPr>
      </w:pPr>
      <w:r w:rsidRPr="00F826C0">
        <w:rPr>
          <w:color w:val="000000" w:themeColor="text1"/>
          <w:sz w:val="26"/>
          <w:szCs w:val="26"/>
          <w:lang w:val="uk-UA"/>
        </w:rPr>
        <w:t>На основі одержаних ре</w:t>
      </w:r>
      <w:r w:rsidR="00F826C0" w:rsidRPr="00F826C0">
        <w:rPr>
          <w:color w:val="000000" w:themeColor="text1"/>
          <w:sz w:val="26"/>
          <w:szCs w:val="26"/>
          <w:lang w:val="uk-UA"/>
        </w:rPr>
        <w:t>зультатів, можна зробити виснов</w:t>
      </w:r>
      <w:r w:rsidRPr="00F826C0">
        <w:rPr>
          <w:color w:val="000000" w:themeColor="text1"/>
          <w:sz w:val="26"/>
          <w:szCs w:val="26"/>
          <w:lang w:val="uk-UA"/>
        </w:rPr>
        <w:t>к</w:t>
      </w:r>
      <w:r w:rsidR="00F826C0" w:rsidRPr="00F826C0">
        <w:rPr>
          <w:color w:val="000000" w:themeColor="text1"/>
          <w:sz w:val="26"/>
          <w:szCs w:val="26"/>
          <w:lang w:val="uk-UA"/>
        </w:rPr>
        <w:t>и:</w:t>
      </w:r>
    </w:p>
    <w:p w:rsidR="00F826C0" w:rsidRPr="00F826C0" w:rsidRDefault="00F826C0" w:rsidP="00F826C0">
      <w:pPr>
        <w:pStyle w:val="a3"/>
        <w:numPr>
          <w:ilvl w:val="0"/>
          <w:numId w:val="4"/>
        </w:numPr>
        <w:jc w:val="both"/>
        <w:rPr>
          <w:color w:val="000000" w:themeColor="text1"/>
          <w:sz w:val="28"/>
          <w:szCs w:val="28"/>
          <w:lang w:val="uk-UA" w:eastAsia="ru-RU"/>
        </w:rPr>
      </w:pPr>
      <w:r w:rsidRPr="00F826C0">
        <w:rPr>
          <w:color w:val="000000" w:themeColor="text1"/>
          <w:sz w:val="28"/>
          <w:szCs w:val="28"/>
          <w:lang w:val="uk-UA"/>
        </w:rPr>
        <w:t>в</w:t>
      </w:r>
      <w:r w:rsidRPr="00F826C0">
        <w:rPr>
          <w:rFonts w:eastAsiaTheme="minorEastAsia"/>
          <w:bCs/>
          <w:color w:val="000000" w:themeColor="text1"/>
          <w:sz w:val="28"/>
          <w:szCs w:val="28"/>
          <w:lang w:val="uk-UA"/>
        </w:rPr>
        <w:t>становили, що за станом хімічного забруднення атмосферного повітря  територію Вельбівської ЗОШ І-ІІ ступенів можна віднести до зони, що знаходиться на межі помірного забруднення;</w:t>
      </w:r>
    </w:p>
    <w:p w:rsidR="00F826C0" w:rsidRPr="00F826C0" w:rsidRDefault="00F826C0" w:rsidP="00F826C0">
      <w:pPr>
        <w:pStyle w:val="a3"/>
        <w:numPr>
          <w:ilvl w:val="0"/>
          <w:numId w:val="4"/>
        </w:numPr>
        <w:jc w:val="both"/>
        <w:rPr>
          <w:color w:val="000000" w:themeColor="text1"/>
          <w:sz w:val="28"/>
          <w:szCs w:val="28"/>
          <w:lang w:val="uk-UA" w:eastAsia="ru-RU"/>
        </w:rPr>
      </w:pPr>
      <w:r w:rsidRPr="00F826C0">
        <w:rPr>
          <w:rFonts w:eastAsiaTheme="minorEastAsia"/>
          <w:color w:val="000000" w:themeColor="text1"/>
          <w:sz w:val="28"/>
          <w:szCs w:val="28"/>
          <w:lang w:val="uk-UA"/>
        </w:rPr>
        <w:t>підтверджено, що на пришкільній території Вельбівської школи сприятлива екологічна ситуація, що важливо для життєдіяльності людей, особливо школярів;</w:t>
      </w:r>
    </w:p>
    <w:p w:rsidR="00F826C0" w:rsidRPr="00F826C0" w:rsidRDefault="00F826C0" w:rsidP="00F826C0">
      <w:pPr>
        <w:pStyle w:val="a3"/>
        <w:numPr>
          <w:ilvl w:val="0"/>
          <w:numId w:val="4"/>
        </w:numPr>
        <w:jc w:val="both"/>
        <w:rPr>
          <w:color w:val="000000" w:themeColor="text1"/>
          <w:sz w:val="28"/>
          <w:szCs w:val="28"/>
          <w:lang w:val="uk-UA" w:eastAsia="ru-RU"/>
        </w:rPr>
      </w:pPr>
      <w:r w:rsidRPr="00F826C0">
        <w:rPr>
          <w:rFonts w:eastAsia="TimesNewRomanPS-ItalicMT"/>
          <w:iCs/>
          <w:color w:val="000000" w:themeColor="text1"/>
          <w:sz w:val="28"/>
          <w:szCs w:val="28"/>
          <w:lang w:val="uk-UA"/>
        </w:rPr>
        <w:t>визначили кількість дерев, необхідних для відновлення кисню;</w:t>
      </w:r>
    </w:p>
    <w:p w:rsidR="00F826C0" w:rsidRPr="00F826C0" w:rsidRDefault="00F826C0" w:rsidP="00F826C0">
      <w:pPr>
        <w:numPr>
          <w:ilvl w:val="0"/>
          <w:numId w:val="2"/>
        </w:numPr>
        <w:spacing w:after="200"/>
        <w:contextualSpacing/>
        <w:jc w:val="both"/>
        <w:rPr>
          <w:color w:val="000000" w:themeColor="text1"/>
          <w:sz w:val="28"/>
          <w:szCs w:val="28"/>
          <w:lang w:val="uk-UA" w:eastAsia="ru-RU"/>
        </w:rPr>
      </w:pPr>
      <w:r w:rsidRPr="00F826C0">
        <w:rPr>
          <w:rFonts w:eastAsiaTheme="minorEastAsia"/>
          <w:noProof/>
          <w:color w:val="000000" w:themeColor="text1"/>
          <w:sz w:val="28"/>
          <w:szCs w:val="28"/>
          <w:lang w:val="uk-UA"/>
        </w:rPr>
        <w:t>апробовано та підтверджено доцільність проведення уроків біології (6-7 класи) у «зелених класах».</w:t>
      </w:r>
    </w:p>
    <w:p w:rsidR="00F826C0" w:rsidRPr="00F826C0" w:rsidRDefault="00F826C0" w:rsidP="00F826C0">
      <w:pPr>
        <w:jc w:val="both"/>
        <w:rPr>
          <w:b/>
          <w:i/>
          <w:sz w:val="28"/>
          <w:szCs w:val="28"/>
          <w:lang w:val="uk-UA"/>
        </w:rPr>
      </w:pPr>
      <w:r w:rsidRPr="00F826C0">
        <w:rPr>
          <w:bCs/>
          <w:iCs/>
          <w:sz w:val="28"/>
          <w:szCs w:val="28"/>
          <w:lang w:val="uk-UA"/>
        </w:rPr>
        <w:t>Р</w:t>
      </w:r>
      <w:proofErr w:type="spellStart"/>
      <w:r w:rsidRPr="00F826C0">
        <w:rPr>
          <w:bCs/>
          <w:iCs/>
          <w:sz w:val="28"/>
          <w:szCs w:val="28"/>
          <w:lang w:val="ru-RU"/>
        </w:rPr>
        <w:t>озробл</w:t>
      </w:r>
      <w:r w:rsidRPr="00F826C0">
        <w:rPr>
          <w:bCs/>
          <w:iCs/>
          <w:sz w:val="28"/>
          <w:szCs w:val="28"/>
          <w:lang w:val="uk-UA"/>
        </w:rPr>
        <w:t>ено</w:t>
      </w:r>
      <w:proofErr w:type="spellEnd"/>
      <w:r w:rsidR="00173D83">
        <w:rPr>
          <w:bCs/>
          <w:iCs/>
          <w:sz w:val="28"/>
          <w:szCs w:val="28"/>
          <w:lang w:val="uk-UA"/>
        </w:rPr>
        <w:t xml:space="preserve"> </w:t>
      </w:r>
      <w:proofErr w:type="spellStart"/>
      <w:r w:rsidRPr="00F826C0">
        <w:rPr>
          <w:bCs/>
          <w:iCs/>
          <w:sz w:val="28"/>
          <w:szCs w:val="28"/>
          <w:lang w:val="ru-RU"/>
        </w:rPr>
        <w:t>рекомендації</w:t>
      </w:r>
      <w:proofErr w:type="spellEnd"/>
      <w:r w:rsidR="00173D83">
        <w:rPr>
          <w:bCs/>
          <w:iCs/>
          <w:sz w:val="28"/>
          <w:szCs w:val="28"/>
          <w:lang w:val="ru-RU"/>
        </w:rPr>
        <w:t xml:space="preserve"> </w:t>
      </w:r>
      <w:proofErr w:type="spellStart"/>
      <w:r w:rsidRPr="00F826C0">
        <w:rPr>
          <w:bCs/>
          <w:iCs/>
          <w:sz w:val="28"/>
          <w:szCs w:val="28"/>
          <w:lang w:val="ru-RU"/>
        </w:rPr>
        <w:t>щодо</w:t>
      </w:r>
      <w:proofErr w:type="spellEnd"/>
      <w:r w:rsidR="00173D83">
        <w:rPr>
          <w:bCs/>
          <w:iCs/>
          <w:sz w:val="28"/>
          <w:szCs w:val="28"/>
          <w:lang w:val="ru-RU"/>
        </w:rPr>
        <w:t xml:space="preserve"> </w:t>
      </w:r>
      <w:proofErr w:type="spellStart"/>
      <w:r w:rsidRPr="00F826C0">
        <w:rPr>
          <w:bCs/>
          <w:iCs/>
          <w:sz w:val="28"/>
          <w:szCs w:val="28"/>
          <w:lang w:val="ru-RU"/>
        </w:rPr>
        <w:t>покращення</w:t>
      </w:r>
      <w:proofErr w:type="spellEnd"/>
      <w:r w:rsidRPr="00F826C0">
        <w:rPr>
          <w:bCs/>
          <w:iCs/>
          <w:sz w:val="28"/>
          <w:szCs w:val="28"/>
          <w:lang w:val="ru-RU"/>
        </w:rPr>
        <w:t xml:space="preserve"> стану </w:t>
      </w:r>
      <w:proofErr w:type="spellStart"/>
      <w:r w:rsidRPr="00F826C0">
        <w:rPr>
          <w:bCs/>
          <w:iCs/>
          <w:sz w:val="28"/>
          <w:szCs w:val="28"/>
          <w:lang w:val="ru-RU"/>
        </w:rPr>
        <w:t>повітря</w:t>
      </w:r>
      <w:proofErr w:type="spellEnd"/>
      <w:r w:rsidRPr="00F826C0">
        <w:rPr>
          <w:bCs/>
          <w:iCs/>
          <w:sz w:val="28"/>
          <w:szCs w:val="28"/>
          <w:lang w:val="uk-UA"/>
        </w:rPr>
        <w:t xml:space="preserve"> пришкільної території.</w:t>
      </w:r>
      <w:r w:rsidRPr="00F826C0">
        <w:rPr>
          <w:sz w:val="28"/>
          <w:szCs w:val="28"/>
          <w:lang w:val="uk-UA"/>
        </w:rPr>
        <w:t xml:space="preserve"> Апробовано метод пересадки лишайників з лісосмуги у місця з високим рівнем забруднення повітря (ділянка вздовж автомагістралі).</w:t>
      </w:r>
    </w:p>
    <w:p w:rsidR="00F826C0" w:rsidRPr="00F826C0" w:rsidRDefault="00F826C0" w:rsidP="00F826C0">
      <w:pPr>
        <w:tabs>
          <w:tab w:val="left" w:pos="1620"/>
        </w:tabs>
        <w:jc w:val="both"/>
        <w:rPr>
          <w:bCs/>
          <w:iCs/>
          <w:sz w:val="28"/>
          <w:szCs w:val="28"/>
          <w:lang w:val="uk-UA"/>
        </w:rPr>
      </w:pPr>
      <w:r w:rsidRPr="00F826C0">
        <w:rPr>
          <w:sz w:val="28"/>
          <w:szCs w:val="28"/>
          <w:lang w:val="uk-UA"/>
        </w:rPr>
        <w:t xml:space="preserve">     За нашими підрахунками, за добу для дихання учнівського, учительського та обслуговуючого колективу потрібно в середньому 520 л кисню. Тобто, для відновлення кисню на території школи необхідно  висадити ще близько 200-255 газостійких дерев. Крім того, нами </w:t>
      </w:r>
      <w:r w:rsidRPr="00F826C0">
        <w:rPr>
          <w:bCs/>
          <w:iCs/>
          <w:sz w:val="28"/>
          <w:szCs w:val="28"/>
          <w:lang w:val="uk-UA"/>
        </w:rPr>
        <w:t xml:space="preserve">внесено пропозиції навесні висадити алеї акацій вздовж автомагістралі с. Вельбівка (поблизу ділянки № 2), адже саме ці деревні породи </w:t>
      </w:r>
      <w:r w:rsidRPr="00F826C0">
        <w:rPr>
          <w:rFonts w:eastAsia="Calibri"/>
          <w:sz w:val="28"/>
          <w:szCs w:val="28"/>
          <w:lang w:val="uk-UA"/>
        </w:rPr>
        <w:t>являються найбільш газостійкими та зимостійкими</w:t>
      </w:r>
      <w:r w:rsidRPr="00F826C0">
        <w:rPr>
          <w:bCs/>
          <w:iCs/>
          <w:sz w:val="28"/>
          <w:szCs w:val="28"/>
          <w:lang w:val="uk-UA"/>
        </w:rPr>
        <w:t xml:space="preserve">. </w:t>
      </w:r>
    </w:p>
    <w:p w:rsidR="005F4619" w:rsidRPr="005F4619" w:rsidRDefault="005F4619" w:rsidP="00F826C0">
      <w:pPr>
        <w:rPr>
          <w:lang w:val="uk-UA"/>
        </w:rPr>
      </w:pPr>
    </w:p>
    <w:sectPr w:rsidR="005F4619" w:rsidRPr="005F4619" w:rsidSect="00126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F88"/>
    <w:multiLevelType w:val="hybridMultilevel"/>
    <w:tmpl w:val="6104458C"/>
    <w:lvl w:ilvl="0" w:tplc="0422000D">
      <w:start w:val="1"/>
      <w:numFmt w:val="bullet"/>
      <w:lvlText w:val=""/>
      <w:lvlJc w:val="left"/>
      <w:pPr>
        <w:ind w:left="1305" w:hanging="360"/>
      </w:pPr>
      <w:rPr>
        <w:rFonts w:ascii="Wingdings" w:hAnsi="Wingdings" w:hint="default"/>
      </w:rPr>
    </w:lvl>
    <w:lvl w:ilvl="1" w:tplc="04220003" w:tentative="1">
      <w:start w:val="1"/>
      <w:numFmt w:val="bullet"/>
      <w:lvlText w:val="o"/>
      <w:lvlJc w:val="left"/>
      <w:pPr>
        <w:ind w:left="2025" w:hanging="360"/>
      </w:pPr>
      <w:rPr>
        <w:rFonts w:ascii="Courier New" w:hAnsi="Courier New" w:cs="Courier New" w:hint="default"/>
      </w:rPr>
    </w:lvl>
    <w:lvl w:ilvl="2" w:tplc="04220005" w:tentative="1">
      <w:start w:val="1"/>
      <w:numFmt w:val="bullet"/>
      <w:lvlText w:val=""/>
      <w:lvlJc w:val="left"/>
      <w:pPr>
        <w:ind w:left="2745" w:hanging="360"/>
      </w:pPr>
      <w:rPr>
        <w:rFonts w:ascii="Wingdings" w:hAnsi="Wingdings" w:hint="default"/>
      </w:rPr>
    </w:lvl>
    <w:lvl w:ilvl="3" w:tplc="04220001" w:tentative="1">
      <w:start w:val="1"/>
      <w:numFmt w:val="bullet"/>
      <w:lvlText w:val=""/>
      <w:lvlJc w:val="left"/>
      <w:pPr>
        <w:ind w:left="3465" w:hanging="360"/>
      </w:pPr>
      <w:rPr>
        <w:rFonts w:ascii="Symbol" w:hAnsi="Symbol" w:hint="default"/>
      </w:rPr>
    </w:lvl>
    <w:lvl w:ilvl="4" w:tplc="04220003" w:tentative="1">
      <w:start w:val="1"/>
      <w:numFmt w:val="bullet"/>
      <w:lvlText w:val="o"/>
      <w:lvlJc w:val="left"/>
      <w:pPr>
        <w:ind w:left="4185" w:hanging="360"/>
      </w:pPr>
      <w:rPr>
        <w:rFonts w:ascii="Courier New" w:hAnsi="Courier New" w:cs="Courier New" w:hint="default"/>
      </w:rPr>
    </w:lvl>
    <w:lvl w:ilvl="5" w:tplc="04220005" w:tentative="1">
      <w:start w:val="1"/>
      <w:numFmt w:val="bullet"/>
      <w:lvlText w:val=""/>
      <w:lvlJc w:val="left"/>
      <w:pPr>
        <w:ind w:left="4905" w:hanging="360"/>
      </w:pPr>
      <w:rPr>
        <w:rFonts w:ascii="Wingdings" w:hAnsi="Wingdings" w:hint="default"/>
      </w:rPr>
    </w:lvl>
    <w:lvl w:ilvl="6" w:tplc="04220001" w:tentative="1">
      <w:start w:val="1"/>
      <w:numFmt w:val="bullet"/>
      <w:lvlText w:val=""/>
      <w:lvlJc w:val="left"/>
      <w:pPr>
        <w:ind w:left="5625" w:hanging="360"/>
      </w:pPr>
      <w:rPr>
        <w:rFonts w:ascii="Symbol" w:hAnsi="Symbol" w:hint="default"/>
      </w:rPr>
    </w:lvl>
    <w:lvl w:ilvl="7" w:tplc="04220003" w:tentative="1">
      <w:start w:val="1"/>
      <w:numFmt w:val="bullet"/>
      <w:lvlText w:val="o"/>
      <w:lvlJc w:val="left"/>
      <w:pPr>
        <w:ind w:left="6345" w:hanging="360"/>
      </w:pPr>
      <w:rPr>
        <w:rFonts w:ascii="Courier New" w:hAnsi="Courier New" w:cs="Courier New" w:hint="default"/>
      </w:rPr>
    </w:lvl>
    <w:lvl w:ilvl="8" w:tplc="04220005" w:tentative="1">
      <w:start w:val="1"/>
      <w:numFmt w:val="bullet"/>
      <w:lvlText w:val=""/>
      <w:lvlJc w:val="left"/>
      <w:pPr>
        <w:ind w:left="7065" w:hanging="360"/>
      </w:pPr>
      <w:rPr>
        <w:rFonts w:ascii="Wingdings" w:hAnsi="Wingdings" w:hint="default"/>
      </w:rPr>
    </w:lvl>
  </w:abstractNum>
  <w:abstractNum w:abstractNumId="1">
    <w:nsid w:val="07D06048"/>
    <w:multiLevelType w:val="hybridMultilevel"/>
    <w:tmpl w:val="CF383C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987D93"/>
    <w:multiLevelType w:val="hybridMultilevel"/>
    <w:tmpl w:val="95845716"/>
    <w:lvl w:ilvl="0" w:tplc="733641C4">
      <w:start w:val="1"/>
      <w:numFmt w:val="bullet"/>
      <w:lvlText w:val="•"/>
      <w:lvlJc w:val="left"/>
      <w:pPr>
        <w:tabs>
          <w:tab w:val="num" w:pos="720"/>
        </w:tabs>
        <w:ind w:left="720" w:hanging="360"/>
      </w:pPr>
      <w:rPr>
        <w:rFonts w:ascii="Arial" w:hAnsi="Arial" w:hint="default"/>
      </w:rPr>
    </w:lvl>
    <w:lvl w:ilvl="1" w:tplc="4B7AE084" w:tentative="1">
      <w:start w:val="1"/>
      <w:numFmt w:val="bullet"/>
      <w:lvlText w:val="•"/>
      <w:lvlJc w:val="left"/>
      <w:pPr>
        <w:tabs>
          <w:tab w:val="num" w:pos="1440"/>
        </w:tabs>
        <w:ind w:left="1440" w:hanging="360"/>
      </w:pPr>
      <w:rPr>
        <w:rFonts w:ascii="Arial" w:hAnsi="Arial" w:hint="default"/>
      </w:rPr>
    </w:lvl>
    <w:lvl w:ilvl="2" w:tplc="E77AE432" w:tentative="1">
      <w:start w:val="1"/>
      <w:numFmt w:val="bullet"/>
      <w:lvlText w:val="•"/>
      <w:lvlJc w:val="left"/>
      <w:pPr>
        <w:tabs>
          <w:tab w:val="num" w:pos="2160"/>
        </w:tabs>
        <w:ind w:left="2160" w:hanging="360"/>
      </w:pPr>
      <w:rPr>
        <w:rFonts w:ascii="Arial" w:hAnsi="Arial" w:hint="default"/>
      </w:rPr>
    </w:lvl>
    <w:lvl w:ilvl="3" w:tplc="F8E863EA" w:tentative="1">
      <w:start w:val="1"/>
      <w:numFmt w:val="bullet"/>
      <w:lvlText w:val="•"/>
      <w:lvlJc w:val="left"/>
      <w:pPr>
        <w:tabs>
          <w:tab w:val="num" w:pos="2880"/>
        </w:tabs>
        <w:ind w:left="2880" w:hanging="360"/>
      </w:pPr>
      <w:rPr>
        <w:rFonts w:ascii="Arial" w:hAnsi="Arial" w:hint="default"/>
      </w:rPr>
    </w:lvl>
    <w:lvl w:ilvl="4" w:tplc="8182BD1C" w:tentative="1">
      <w:start w:val="1"/>
      <w:numFmt w:val="bullet"/>
      <w:lvlText w:val="•"/>
      <w:lvlJc w:val="left"/>
      <w:pPr>
        <w:tabs>
          <w:tab w:val="num" w:pos="3600"/>
        </w:tabs>
        <w:ind w:left="3600" w:hanging="360"/>
      </w:pPr>
      <w:rPr>
        <w:rFonts w:ascii="Arial" w:hAnsi="Arial" w:hint="default"/>
      </w:rPr>
    </w:lvl>
    <w:lvl w:ilvl="5" w:tplc="563A6C44" w:tentative="1">
      <w:start w:val="1"/>
      <w:numFmt w:val="bullet"/>
      <w:lvlText w:val="•"/>
      <w:lvlJc w:val="left"/>
      <w:pPr>
        <w:tabs>
          <w:tab w:val="num" w:pos="4320"/>
        </w:tabs>
        <w:ind w:left="4320" w:hanging="360"/>
      </w:pPr>
      <w:rPr>
        <w:rFonts w:ascii="Arial" w:hAnsi="Arial" w:hint="default"/>
      </w:rPr>
    </w:lvl>
    <w:lvl w:ilvl="6" w:tplc="D30CEA4C" w:tentative="1">
      <w:start w:val="1"/>
      <w:numFmt w:val="bullet"/>
      <w:lvlText w:val="•"/>
      <w:lvlJc w:val="left"/>
      <w:pPr>
        <w:tabs>
          <w:tab w:val="num" w:pos="5040"/>
        </w:tabs>
        <w:ind w:left="5040" w:hanging="360"/>
      </w:pPr>
      <w:rPr>
        <w:rFonts w:ascii="Arial" w:hAnsi="Arial" w:hint="default"/>
      </w:rPr>
    </w:lvl>
    <w:lvl w:ilvl="7" w:tplc="F2A4135A" w:tentative="1">
      <w:start w:val="1"/>
      <w:numFmt w:val="bullet"/>
      <w:lvlText w:val="•"/>
      <w:lvlJc w:val="left"/>
      <w:pPr>
        <w:tabs>
          <w:tab w:val="num" w:pos="5760"/>
        </w:tabs>
        <w:ind w:left="5760" w:hanging="360"/>
      </w:pPr>
      <w:rPr>
        <w:rFonts w:ascii="Arial" w:hAnsi="Arial" w:hint="default"/>
      </w:rPr>
    </w:lvl>
    <w:lvl w:ilvl="8" w:tplc="EB30391E" w:tentative="1">
      <w:start w:val="1"/>
      <w:numFmt w:val="bullet"/>
      <w:lvlText w:val="•"/>
      <w:lvlJc w:val="left"/>
      <w:pPr>
        <w:tabs>
          <w:tab w:val="num" w:pos="6480"/>
        </w:tabs>
        <w:ind w:left="6480" w:hanging="360"/>
      </w:pPr>
      <w:rPr>
        <w:rFonts w:ascii="Arial" w:hAnsi="Arial" w:hint="default"/>
      </w:rPr>
    </w:lvl>
  </w:abstractNum>
  <w:abstractNum w:abstractNumId="3">
    <w:nsid w:val="269E46A4"/>
    <w:multiLevelType w:val="hybridMultilevel"/>
    <w:tmpl w:val="9A8A189A"/>
    <w:lvl w:ilvl="0" w:tplc="DA58F572">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7934C8"/>
    <w:multiLevelType w:val="hybridMultilevel"/>
    <w:tmpl w:val="5090301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B45"/>
    <w:rsid w:val="0012615A"/>
    <w:rsid w:val="00170EB3"/>
    <w:rsid w:val="00173D83"/>
    <w:rsid w:val="00311283"/>
    <w:rsid w:val="005F4619"/>
    <w:rsid w:val="008E2BBA"/>
    <w:rsid w:val="00ED1B45"/>
    <w:rsid w:val="00F82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45"/>
    <w:pPr>
      <w:spacing w:after="0" w:line="240" w:lineRule="auto"/>
    </w:pPr>
    <w:rPr>
      <w:rFonts w:ascii="Times New Roman" w:eastAsia="Times New Roman" w:hAnsi="Times New Roman" w:cs="Times New Roman"/>
      <w:sz w:val="20"/>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19"/>
    <w:pPr>
      <w:ind w:left="720"/>
      <w:contextualSpacing/>
    </w:pPr>
  </w:style>
</w:styles>
</file>

<file path=word/webSettings.xml><?xml version="1.0" encoding="utf-8"?>
<w:webSettings xmlns:r="http://schemas.openxmlformats.org/officeDocument/2006/relationships" xmlns:w="http://schemas.openxmlformats.org/wordprocessingml/2006/main">
  <w:divs>
    <w:div w:id="63260208">
      <w:bodyDiv w:val="1"/>
      <w:marLeft w:val="0"/>
      <w:marRight w:val="0"/>
      <w:marTop w:val="0"/>
      <w:marBottom w:val="0"/>
      <w:divBdr>
        <w:top w:val="none" w:sz="0" w:space="0" w:color="auto"/>
        <w:left w:val="none" w:sz="0" w:space="0" w:color="auto"/>
        <w:bottom w:val="none" w:sz="0" w:space="0" w:color="auto"/>
        <w:right w:val="none" w:sz="0" w:space="0" w:color="auto"/>
      </w:divBdr>
      <w:divsChild>
        <w:div w:id="510535886">
          <w:marLeft w:val="360"/>
          <w:marRight w:val="0"/>
          <w:marTop w:val="200"/>
          <w:marBottom w:val="0"/>
          <w:divBdr>
            <w:top w:val="none" w:sz="0" w:space="0" w:color="auto"/>
            <w:left w:val="none" w:sz="0" w:space="0" w:color="auto"/>
            <w:bottom w:val="none" w:sz="0" w:space="0" w:color="auto"/>
            <w:right w:val="none" w:sz="0" w:space="0" w:color="auto"/>
          </w:divBdr>
        </w:div>
        <w:div w:id="718014419">
          <w:marLeft w:val="360"/>
          <w:marRight w:val="0"/>
          <w:marTop w:val="200"/>
          <w:marBottom w:val="0"/>
          <w:divBdr>
            <w:top w:val="none" w:sz="0" w:space="0" w:color="auto"/>
            <w:left w:val="none" w:sz="0" w:space="0" w:color="auto"/>
            <w:bottom w:val="none" w:sz="0" w:space="0" w:color="auto"/>
            <w:right w:val="none" w:sz="0" w:space="0" w:color="auto"/>
          </w:divBdr>
        </w:div>
        <w:div w:id="429008858">
          <w:marLeft w:val="360"/>
          <w:marRight w:val="0"/>
          <w:marTop w:val="200"/>
          <w:marBottom w:val="0"/>
          <w:divBdr>
            <w:top w:val="none" w:sz="0" w:space="0" w:color="auto"/>
            <w:left w:val="none" w:sz="0" w:space="0" w:color="auto"/>
            <w:bottom w:val="none" w:sz="0" w:space="0" w:color="auto"/>
            <w:right w:val="none" w:sz="0" w:space="0" w:color="auto"/>
          </w:divBdr>
        </w:div>
        <w:div w:id="1193305503">
          <w:marLeft w:val="360"/>
          <w:marRight w:val="0"/>
          <w:marTop w:val="200"/>
          <w:marBottom w:val="0"/>
          <w:divBdr>
            <w:top w:val="none" w:sz="0" w:space="0" w:color="auto"/>
            <w:left w:val="none" w:sz="0" w:space="0" w:color="auto"/>
            <w:bottom w:val="none" w:sz="0" w:space="0" w:color="auto"/>
            <w:right w:val="none" w:sz="0" w:space="0" w:color="auto"/>
          </w:divBdr>
        </w:div>
        <w:div w:id="1888449415">
          <w:marLeft w:val="360"/>
          <w:marRight w:val="0"/>
          <w:marTop w:val="200"/>
          <w:marBottom w:val="0"/>
          <w:divBdr>
            <w:top w:val="none" w:sz="0" w:space="0" w:color="auto"/>
            <w:left w:val="none" w:sz="0" w:space="0" w:color="auto"/>
            <w:bottom w:val="none" w:sz="0" w:space="0" w:color="auto"/>
            <w:right w:val="none" w:sz="0" w:space="0" w:color="auto"/>
          </w:divBdr>
        </w:div>
        <w:div w:id="804007711">
          <w:marLeft w:val="360"/>
          <w:marRight w:val="0"/>
          <w:marTop w:val="200"/>
          <w:marBottom w:val="0"/>
          <w:divBdr>
            <w:top w:val="none" w:sz="0" w:space="0" w:color="auto"/>
            <w:left w:val="none" w:sz="0" w:space="0" w:color="auto"/>
            <w:bottom w:val="none" w:sz="0" w:space="0" w:color="auto"/>
            <w:right w:val="none" w:sz="0" w:space="0" w:color="auto"/>
          </w:divBdr>
        </w:div>
        <w:div w:id="10230189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3997</Characters>
  <Application>Microsoft Office Word</Application>
  <DocSecurity>0</DocSecurity>
  <Lines>33</Lines>
  <Paragraphs>9</Paragraphs>
  <ScaleCrop>false</ScaleCrop>
  <Company>Microsoft</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5</cp:revision>
  <dcterms:created xsi:type="dcterms:W3CDTF">2019-04-14T13:47:00Z</dcterms:created>
  <dcterms:modified xsi:type="dcterms:W3CDTF">2019-04-19T11:10:00Z</dcterms:modified>
</cp:coreProperties>
</file>