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D7" w:rsidRPr="007361D7" w:rsidRDefault="007361D7" w:rsidP="007361D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1D7">
        <w:rPr>
          <w:rFonts w:ascii="Times New Roman" w:hAnsi="Times New Roman" w:cs="Times New Roman"/>
          <w:i/>
          <w:sz w:val="28"/>
          <w:szCs w:val="28"/>
        </w:rPr>
        <w:t>ТЕЗИ</w:t>
      </w:r>
    </w:p>
    <w:p w:rsidR="00494B38" w:rsidRPr="004775A7" w:rsidRDefault="00494B38" w:rsidP="00494B38">
      <w:pPr>
        <w:keepNext/>
        <w:keepLines/>
        <w:tabs>
          <w:tab w:val="left" w:pos="1825"/>
          <w:tab w:val="center" w:pos="4819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Тема проекту</w:t>
      </w:r>
      <w:r w:rsidRPr="004775A7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Pr="004775A7">
        <w:rPr>
          <w:rStyle w:val="a3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«Шляхами Я.І.Перельмана — ВЛАСНА інтерпретація та продовження ідей і змісту відомих публікацій».</w:t>
      </w:r>
    </w:p>
    <w:p w:rsidR="00494B38" w:rsidRPr="004775A7" w:rsidRDefault="00494B38" w:rsidP="00494B38">
      <w:pPr>
        <w:keepNext/>
        <w:keepLines/>
        <w:tabs>
          <w:tab w:val="left" w:pos="1825"/>
          <w:tab w:val="center" w:pos="4819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75A7">
        <w:rPr>
          <w:rFonts w:ascii="Times New Roman" w:hAnsi="Times New Roman"/>
          <w:b/>
          <w:i/>
          <w:sz w:val="28"/>
          <w:szCs w:val="28"/>
          <w:lang w:val="uk-UA"/>
        </w:rPr>
        <w:t>«Фізичні фокуси»</w:t>
      </w:r>
    </w:p>
    <w:p w:rsidR="007361D7" w:rsidRPr="007361D7" w:rsidRDefault="007361D7" w:rsidP="007361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B38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Автори проекту</w:t>
      </w:r>
      <w:r w:rsidR="005F0F2A" w:rsidRPr="00494B38">
        <w:rPr>
          <w:rFonts w:ascii="Times New Roman" w:hAnsi="Times New Roman" w:cs="Times New Roman"/>
          <w:i/>
          <w:sz w:val="28"/>
          <w:szCs w:val="28"/>
          <w:lang w:val="uk-UA"/>
        </w:rPr>
        <w:t>: учен</w:t>
      </w:r>
      <w:r w:rsidR="005F0F2A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Pr="00494B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10 класу Сумської спеціалізованої школи І-ІІІ ступенів № 10 ім. </w:t>
      </w:r>
      <w:r w:rsidRPr="007361D7">
        <w:rPr>
          <w:rFonts w:ascii="Times New Roman" w:hAnsi="Times New Roman" w:cs="Times New Roman"/>
          <w:i/>
          <w:sz w:val="28"/>
          <w:szCs w:val="28"/>
        </w:rPr>
        <w:t xml:space="preserve">Героя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Радянського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Союзу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О.Бутка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, м.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Суми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Сумської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області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365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7361D7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>ячихін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Захар</w:t>
      </w:r>
      <w:r w:rsidRPr="007361D7">
        <w:rPr>
          <w:rFonts w:ascii="Times New Roman" w:hAnsi="Times New Roman" w:cs="Times New Roman"/>
          <w:i/>
          <w:sz w:val="28"/>
          <w:szCs w:val="28"/>
        </w:rPr>
        <w:t>.</w:t>
      </w:r>
    </w:p>
    <w:p w:rsidR="007361D7" w:rsidRPr="007361D7" w:rsidRDefault="007361D7" w:rsidP="007361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61D7">
        <w:rPr>
          <w:rFonts w:ascii="Times New Roman" w:hAnsi="Times New Roman" w:cs="Times New Roman"/>
          <w:b/>
          <w:i/>
          <w:sz w:val="28"/>
          <w:szCs w:val="28"/>
        </w:rPr>
        <w:t>Науковийкерівник</w:t>
      </w:r>
      <w:proofErr w:type="gramStart"/>
      <w:r w:rsidRPr="007361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361D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361D7">
        <w:rPr>
          <w:rFonts w:ascii="Times New Roman" w:hAnsi="Times New Roman" w:cs="Times New Roman"/>
          <w:i/>
          <w:sz w:val="28"/>
          <w:szCs w:val="28"/>
        </w:rPr>
        <w:t>`яченко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Майя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Юріївна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, учитель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фізики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>.</w:t>
      </w:r>
    </w:p>
    <w:p w:rsidR="007361D7" w:rsidRPr="007361D7" w:rsidRDefault="007361D7" w:rsidP="007361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61D7">
        <w:rPr>
          <w:rFonts w:ascii="Times New Roman" w:hAnsi="Times New Roman" w:cs="Times New Roman"/>
          <w:b/>
          <w:i/>
          <w:sz w:val="28"/>
          <w:szCs w:val="28"/>
        </w:rPr>
        <w:t>Актуальність</w:t>
      </w:r>
      <w:proofErr w:type="spellEnd"/>
      <w:r w:rsidRPr="007361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36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дані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361D7">
        <w:rPr>
          <w:rFonts w:ascii="Times New Roman" w:hAnsi="Times New Roman" w:cs="Times New Roman"/>
          <w:i/>
          <w:sz w:val="28"/>
          <w:szCs w:val="28"/>
        </w:rPr>
        <w:t>досл</w:t>
      </w:r>
      <w:proofErr w:type="gramEnd"/>
      <w:r w:rsidRPr="007361D7">
        <w:rPr>
          <w:rFonts w:ascii="Times New Roman" w:hAnsi="Times New Roman" w:cs="Times New Roman"/>
          <w:i/>
          <w:sz w:val="28"/>
          <w:szCs w:val="28"/>
        </w:rPr>
        <w:t>іди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цікавими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пізнавальними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надають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учням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уявлення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фізичні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явища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активізують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пізнавальну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діяльність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шляхом</w:t>
      </w:r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61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проблемних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завдань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>.</w:t>
      </w:r>
    </w:p>
    <w:p w:rsidR="00BD0348" w:rsidRPr="007361D7" w:rsidRDefault="007361D7" w:rsidP="007361D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b/>
          <w:i/>
          <w:sz w:val="28"/>
          <w:szCs w:val="28"/>
        </w:rPr>
        <w:t>Мета проекту:</w:t>
      </w:r>
      <w:r w:rsidR="00A36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надати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можливість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кожному школяру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відчути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себе </w:t>
      </w:r>
      <w:proofErr w:type="spellStart"/>
      <w:proofErr w:type="gramStart"/>
      <w:r w:rsidRPr="007361D7">
        <w:rPr>
          <w:rFonts w:ascii="Times New Roman" w:hAnsi="Times New Roman" w:cs="Times New Roman"/>
          <w:i/>
          <w:sz w:val="28"/>
          <w:szCs w:val="28"/>
        </w:rPr>
        <w:t>досл</w:t>
      </w:r>
      <w:proofErr w:type="gramEnd"/>
      <w:r w:rsidRPr="007361D7">
        <w:rPr>
          <w:rFonts w:ascii="Times New Roman" w:hAnsi="Times New Roman" w:cs="Times New Roman"/>
          <w:i/>
          <w:sz w:val="28"/>
          <w:szCs w:val="28"/>
        </w:rPr>
        <w:t>ідником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отримання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практичних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умінь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навичок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виконанні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даних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дослідів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розширення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кругозору та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зацікавленості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вивченні</w:t>
      </w:r>
      <w:proofErr w:type="spellEnd"/>
      <w:r w:rsidR="00A3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1D7">
        <w:rPr>
          <w:rFonts w:ascii="Times New Roman" w:hAnsi="Times New Roman" w:cs="Times New Roman"/>
          <w:i/>
          <w:sz w:val="28"/>
          <w:szCs w:val="28"/>
        </w:rPr>
        <w:t>фізики</w:t>
      </w:r>
      <w:proofErr w:type="spellEnd"/>
      <w:r w:rsidRPr="007361D7">
        <w:rPr>
          <w:rFonts w:ascii="Times New Roman" w:hAnsi="Times New Roman" w:cs="Times New Roman"/>
          <w:i/>
          <w:sz w:val="28"/>
          <w:szCs w:val="28"/>
        </w:rPr>
        <w:t>.</w:t>
      </w:r>
    </w:p>
    <w:p w:rsidR="007361D7" w:rsidRPr="007361D7" w:rsidRDefault="007361D7" w:rsidP="007361D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Назва </w:t>
      </w:r>
      <w:r w:rsidR="005F0F2A" w:rsidRPr="007361D7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експерименту</w:t>
      </w:r>
      <w:r w:rsidRPr="007361D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Цікава бульбашка</w:t>
      </w:r>
    </w:p>
    <w:p w:rsidR="007361D7" w:rsidRPr="007361D7" w:rsidRDefault="007361D7" w:rsidP="007361D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>Плівка мильної бульбашки постійно знаходиться в натягнутому положенні та тисне на внутрішнє повітря. Якщо направити лійку на полум’я, ви можете побачити, що сила поверхневого натягу не така вже мала.</w:t>
      </w:r>
    </w:p>
    <w:p w:rsidR="007361D7" w:rsidRPr="007361D7" w:rsidRDefault="007361D7" w:rsidP="007361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Запитання:</w:t>
      </w:r>
    </w:p>
    <w:p w:rsidR="007361D7" w:rsidRPr="00494B38" w:rsidRDefault="007361D7" w:rsidP="00494B3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4B38">
        <w:rPr>
          <w:rFonts w:ascii="Times New Roman" w:hAnsi="Times New Roman" w:cs="Times New Roman"/>
          <w:i/>
          <w:sz w:val="28"/>
          <w:szCs w:val="28"/>
          <w:lang w:val="uk-UA"/>
        </w:rPr>
        <w:t>Що ви спостерігаєте?</w:t>
      </w:r>
    </w:p>
    <w:p w:rsidR="007361D7" w:rsidRPr="00494B38" w:rsidRDefault="007361D7" w:rsidP="00494B3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4B38">
        <w:rPr>
          <w:rFonts w:ascii="Times New Roman" w:hAnsi="Times New Roman" w:cs="Times New Roman"/>
          <w:i/>
          <w:sz w:val="28"/>
          <w:szCs w:val="28"/>
          <w:lang w:val="uk-UA"/>
        </w:rPr>
        <w:t>Чим зумовлене це явище?</w:t>
      </w:r>
    </w:p>
    <w:p w:rsidR="007361D7" w:rsidRPr="007361D7" w:rsidRDefault="007361D7" w:rsidP="007361D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>Для досліду потрібні:</w:t>
      </w:r>
    </w:p>
    <w:p w:rsidR="007361D7" w:rsidRPr="007361D7" w:rsidRDefault="007361D7" w:rsidP="00494B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>1) мильний розчин;</w:t>
      </w:r>
    </w:p>
    <w:p w:rsidR="007361D7" w:rsidRPr="007361D7" w:rsidRDefault="007361D7" w:rsidP="00494B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>2) лійка;</w:t>
      </w:r>
    </w:p>
    <w:p w:rsidR="007361D7" w:rsidRPr="007361D7" w:rsidRDefault="007361D7" w:rsidP="00494B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>3)спиртівка;</w:t>
      </w:r>
    </w:p>
    <w:p w:rsidR="007361D7" w:rsidRPr="007361D7" w:rsidRDefault="007361D7" w:rsidP="007361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Пояснення явища:</w:t>
      </w:r>
    </w:p>
    <w:p w:rsidR="007361D7" w:rsidRPr="007361D7" w:rsidRDefault="007361D7" w:rsidP="007361D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>Ми спостерігаємо зміну напряму полум’я. Якщо бульбашка буде більшою, то полум’я може зовсім погаснути.</w:t>
      </w:r>
    </w:p>
    <w:p w:rsidR="007361D7" w:rsidRDefault="007361D7" w:rsidP="007361D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61D7">
        <w:rPr>
          <w:rFonts w:ascii="Times New Roman" w:hAnsi="Times New Roman" w:cs="Times New Roman"/>
          <w:i/>
          <w:sz w:val="28"/>
          <w:szCs w:val="28"/>
          <w:lang w:val="uk-UA"/>
        </w:rPr>
        <w:t>Це явище зумовлене силою поверхневого натягу, що створюється мильною плівкою, яка виштовхує повітря з середини бульбашки.</w:t>
      </w:r>
    </w:p>
    <w:p w:rsidR="005F0F2A" w:rsidRPr="005F0F2A" w:rsidRDefault="005F0F2A" w:rsidP="005F0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0F2A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Список використаної  літератури:</w:t>
      </w:r>
    </w:p>
    <w:p w:rsidR="005F0F2A" w:rsidRPr="005F0F2A" w:rsidRDefault="005F0F2A" w:rsidP="005F0F2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• </w:t>
      </w:r>
      <w:r w:rsidRPr="005F0F2A">
        <w:rPr>
          <w:rFonts w:ascii="Times New Roman" w:hAnsi="Times New Roman" w:cs="Times New Roman"/>
          <w:i/>
          <w:sz w:val="28"/>
          <w:szCs w:val="28"/>
          <w:lang w:val="uk-UA"/>
        </w:rPr>
        <w:t>Я.І.</w:t>
      </w:r>
      <w:proofErr w:type="spellStart"/>
      <w:r w:rsidRPr="005F0F2A">
        <w:rPr>
          <w:rFonts w:ascii="Times New Roman" w:hAnsi="Times New Roman" w:cs="Times New Roman"/>
          <w:i/>
          <w:sz w:val="28"/>
          <w:szCs w:val="28"/>
          <w:lang w:val="uk-UA"/>
        </w:rPr>
        <w:t>Перельман</w:t>
      </w:r>
      <w:proofErr w:type="spellEnd"/>
      <w:r w:rsidRPr="005F0F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«Цікава фізика. Частина І.»</w:t>
      </w:r>
    </w:p>
    <w:p w:rsidR="005F0F2A" w:rsidRPr="005F0F2A" w:rsidRDefault="005F0F2A" w:rsidP="00494B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5F0F2A">
        <w:rPr>
          <w:rFonts w:ascii="Times New Roman" w:hAnsi="Times New Roman" w:cs="Times New Roman"/>
          <w:b/>
          <w:i/>
          <w:sz w:val="28"/>
          <w:szCs w:val="28"/>
          <w:lang w:val="uk-UA"/>
        </w:rPr>
        <w:t>ДЯКУЮ ЗА УВАГУ!</w:t>
      </w:r>
    </w:p>
    <w:sectPr w:rsidR="005F0F2A" w:rsidRPr="005F0F2A" w:rsidSect="0030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B61BA"/>
    <w:multiLevelType w:val="hybridMultilevel"/>
    <w:tmpl w:val="2F3A3198"/>
    <w:lvl w:ilvl="0" w:tplc="7556D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75B"/>
    <w:rsid w:val="00300CC7"/>
    <w:rsid w:val="00494B38"/>
    <w:rsid w:val="005F0F2A"/>
    <w:rsid w:val="0062775B"/>
    <w:rsid w:val="007361D7"/>
    <w:rsid w:val="00A365F3"/>
    <w:rsid w:val="00BD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B38"/>
    <w:rPr>
      <w:b/>
      <w:bCs/>
    </w:rPr>
  </w:style>
  <w:style w:type="paragraph" w:styleId="a4">
    <w:name w:val="List Paragraph"/>
    <w:basedOn w:val="a"/>
    <w:uiPriority w:val="34"/>
    <w:qFormat/>
    <w:rsid w:val="0049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B38"/>
    <w:rPr>
      <w:b/>
      <w:bCs/>
    </w:rPr>
  </w:style>
  <w:style w:type="paragraph" w:styleId="a4">
    <w:name w:val="List Paragraph"/>
    <w:basedOn w:val="a"/>
    <w:uiPriority w:val="34"/>
    <w:qFormat/>
    <w:rsid w:val="00494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3</cp:revision>
  <dcterms:created xsi:type="dcterms:W3CDTF">2019-04-12T13:11:00Z</dcterms:created>
  <dcterms:modified xsi:type="dcterms:W3CDTF">2019-04-15T16:52:00Z</dcterms:modified>
</cp:coreProperties>
</file>