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9" w:rsidRPr="00547009" w:rsidRDefault="00B45329" w:rsidP="00B4532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547009">
        <w:rPr>
          <w:b/>
          <w:sz w:val="28"/>
          <w:szCs w:val="28"/>
          <w:lang w:val="az-Cyrl-AZ"/>
        </w:rPr>
        <w:t>ТЕЗИ</w:t>
      </w:r>
    </w:p>
    <w:p w:rsidR="00B45329" w:rsidRDefault="00B45329" w:rsidP="00B45329">
      <w:pPr>
        <w:spacing w:line="360" w:lineRule="auto"/>
        <w:jc w:val="center"/>
        <w:rPr>
          <w:sz w:val="28"/>
          <w:szCs w:val="28"/>
          <w:lang w:val="az-Cyrl-AZ"/>
        </w:rPr>
      </w:pPr>
      <w:r w:rsidRPr="00CF581E">
        <w:rPr>
          <w:sz w:val="28"/>
          <w:szCs w:val="28"/>
          <w:lang w:val="az-Cyrl-AZ"/>
        </w:rPr>
        <w:t xml:space="preserve">до  </w:t>
      </w:r>
      <w:r>
        <w:rPr>
          <w:sz w:val="28"/>
          <w:szCs w:val="28"/>
          <w:lang w:val="az-Cyrl-AZ"/>
        </w:rPr>
        <w:t>науково-дослідницької роботи</w:t>
      </w:r>
    </w:p>
    <w:p w:rsidR="00B45329" w:rsidRPr="00A41BC8" w:rsidRDefault="00B45329" w:rsidP="00B45329">
      <w:pPr>
        <w:spacing w:line="360" w:lineRule="auto"/>
        <w:jc w:val="center"/>
        <w:rPr>
          <w:b/>
          <w:color w:val="006666"/>
          <w:sz w:val="28"/>
          <w:szCs w:val="28"/>
          <w:lang w:val="uk-UA"/>
        </w:rPr>
      </w:pPr>
      <w:r w:rsidRPr="00185BE9">
        <w:rPr>
          <w:b/>
          <w:sz w:val="28"/>
          <w:szCs w:val="28"/>
          <w:lang w:val="uk-UA"/>
        </w:rPr>
        <w:t>«Вивчення та аналіз екологічного стану території</w:t>
      </w:r>
      <w:r>
        <w:rPr>
          <w:sz w:val="28"/>
          <w:szCs w:val="28"/>
          <w:lang w:val="uk-UA"/>
        </w:rPr>
        <w:t>«</w:t>
      </w:r>
      <w:r w:rsidRPr="00543A2D">
        <w:rPr>
          <w:sz w:val="28"/>
          <w:szCs w:val="28"/>
          <w:lang w:val="az-Cyrl-AZ"/>
        </w:rPr>
        <w:t>НВК “</w:t>
      </w:r>
      <w:r>
        <w:rPr>
          <w:sz w:val="28"/>
          <w:szCs w:val="28"/>
          <w:lang w:val="uk-UA"/>
        </w:rPr>
        <w:t xml:space="preserve"> Балтська ЗОШ І-ІІІ ступенів №2-гімназія»</w:t>
      </w:r>
    </w:p>
    <w:p w:rsidR="00B45329" w:rsidRPr="00913E07" w:rsidRDefault="00B45329" w:rsidP="00B45329">
      <w:pPr>
        <w:spacing w:line="360" w:lineRule="auto"/>
        <w:jc w:val="center"/>
        <w:rPr>
          <w:sz w:val="28"/>
          <w:szCs w:val="28"/>
          <w:lang w:val="uk-UA"/>
        </w:rPr>
      </w:pPr>
      <w:r w:rsidRPr="00185BE9">
        <w:rPr>
          <w:b/>
          <w:sz w:val="28"/>
          <w:szCs w:val="28"/>
          <w:lang w:val="uk-UA"/>
        </w:rPr>
        <w:t xml:space="preserve"> </w:t>
      </w:r>
    </w:p>
    <w:p w:rsidR="00B45329" w:rsidRPr="00A41BC8" w:rsidRDefault="00B45329" w:rsidP="00B45329">
      <w:pPr>
        <w:spacing w:line="360" w:lineRule="auto"/>
        <w:jc w:val="center"/>
        <w:rPr>
          <w:b/>
          <w:color w:val="006666"/>
          <w:sz w:val="28"/>
          <w:szCs w:val="28"/>
          <w:lang w:val="uk-UA"/>
        </w:rPr>
      </w:pPr>
      <w:r w:rsidRPr="00E25F30">
        <w:rPr>
          <w:b/>
          <w:sz w:val="28"/>
          <w:szCs w:val="28"/>
          <w:lang w:val="az-Cyrl-AZ"/>
        </w:rPr>
        <w:t>Автор:</w:t>
      </w:r>
      <w:r w:rsidRPr="00E25F30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Доні Олександра Ігорівна,учениця 9 класу</w:t>
      </w:r>
      <w:r>
        <w:rPr>
          <w:sz w:val="28"/>
          <w:szCs w:val="28"/>
          <w:lang w:val="uk-UA"/>
        </w:rPr>
        <w:t>«</w:t>
      </w:r>
      <w:r w:rsidRPr="00543A2D">
        <w:rPr>
          <w:sz w:val="28"/>
          <w:szCs w:val="28"/>
          <w:lang w:val="az-Cyrl-AZ"/>
        </w:rPr>
        <w:t>НВК “</w:t>
      </w:r>
      <w:r>
        <w:rPr>
          <w:sz w:val="28"/>
          <w:szCs w:val="28"/>
          <w:lang w:val="uk-UA"/>
        </w:rPr>
        <w:t xml:space="preserve"> Балтська ЗОШ І-ІІІ ступенів №2-гімназія»</w:t>
      </w:r>
    </w:p>
    <w:p w:rsidR="00B45329" w:rsidRPr="002B025B" w:rsidRDefault="00B45329" w:rsidP="00B45329">
      <w:pPr>
        <w:spacing w:line="360" w:lineRule="auto"/>
        <w:jc w:val="both"/>
        <w:rPr>
          <w:sz w:val="28"/>
          <w:szCs w:val="28"/>
          <w:lang w:val="uk-UA"/>
        </w:rPr>
      </w:pPr>
    </w:p>
    <w:p w:rsidR="00B45329" w:rsidRPr="00B8595B" w:rsidRDefault="00B45329" w:rsidP="00B45329">
      <w:pPr>
        <w:spacing w:line="360" w:lineRule="auto"/>
        <w:rPr>
          <w:sz w:val="28"/>
          <w:szCs w:val="28"/>
          <w:lang w:val="az-Cyrl-AZ"/>
        </w:rPr>
      </w:pPr>
      <w:r w:rsidRPr="00CF581E">
        <w:rPr>
          <w:b/>
          <w:sz w:val="28"/>
          <w:szCs w:val="28"/>
          <w:lang w:val="uk-UA"/>
        </w:rPr>
        <w:t>Науковий керівник:</w:t>
      </w:r>
      <w:r>
        <w:rPr>
          <w:b/>
          <w:color w:val="006699"/>
          <w:sz w:val="28"/>
          <w:szCs w:val="28"/>
          <w:lang w:val="az-Cyrl-AZ"/>
        </w:rPr>
        <w:t xml:space="preserve"> </w:t>
      </w:r>
      <w:r w:rsidRPr="00B8595B">
        <w:rPr>
          <w:sz w:val="28"/>
          <w:szCs w:val="28"/>
          <w:lang w:val="az-Cyrl-AZ"/>
        </w:rPr>
        <w:t>Осієвська Олеся Олексндрівна,</w:t>
      </w:r>
      <w:r>
        <w:rPr>
          <w:sz w:val="28"/>
          <w:szCs w:val="28"/>
          <w:lang w:val="uk-UA"/>
        </w:rPr>
        <w:t xml:space="preserve"> </w:t>
      </w:r>
      <w:r w:rsidRPr="00B8595B">
        <w:rPr>
          <w:sz w:val="28"/>
          <w:szCs w:val="28"/>
          <w:lang w:val="az-Cyrl-AZ"/>
        </w:rPr>
        <w:t>викладач предмета ”Основи здоровя”,</w:t>
      </w:r>
      <w:r w:rsidRPr="00547009">
        <w:rPr>
          <w:sz w:val="28"/>
          <w:szCs w:val="28"/>
        </w:rPr>
        <w:t xml:space="preserve"> </w:t>
      </w:r>
      <w:r w:rsidRPr="00B8595B">
        <w:rPr>
          <w:sz w:val="28"/>
          <w:szCs w:val="28"/>
          <w:lang w:val="az-Cyrl-AZ"/>
        </w:rPr>
        <w:t>заступник директора з виховної роботи</w:t>
      </w:r>
    </w:p>
    <w:p w:rsidR="00B45329" w:rsidRPr="00B45329" w:rsidRDefault="00B45329" w:rsidP="00B45329">
      <w:pPr>
        <w:spacing w:line="360" w:lineRule="auto"/>
        <w:jc w:val="both"/>
        <w:rPr>
          <w:b/>
          <w:sz w:val="28"/>
          <w:szCs w:val="28"/>
        </w:rPr>
      </w:pPr>
    </w:p>
    <w:p w:rsidR="00B45329" w:rsidRPr="00B45329" w:rsidRDefault="00B45329" w:rsidP="00B45329">
      <w:pPr>
        <w:spacing w:line="360" w:lineRule="auto"/>
        <w:rPr>
          <w:sz w:val="28"/>
          <w:szCs w:val="28"/>
        </w:rPr>
      </w:pPr>
      <w:r w:rsidRPr="005A351E">
        <w:rPr>
          <w:b/>
          <w:sz w:val="28"/>
          <w:szCs w:val="28"/>
          <w:lang w:val="az-Cyrl-AZ"/>
        </w:rPr>
        <w:t xml:space="preserve">Мета </w:t>
      </w:r>
      <w:r>
        <w:rPr>
          <w:b/>
          <w:sz w:val="28"/>
          <w:szCs w:val="28"/>
          <w:lang w:val="az-Cyrl-AZ"/>
        </w:rPr>
        <w:t xml:space="preserve">роботи: </w:t>
      </w:r>
      <w:r w:rsidRPr="005A351E">
        <w:rPr>
          <w:sz w:val="28"/>
          <w:szCs w:val="28"/>
          <w:lang w:val="az-Cyrl-AZ"/>
        </w:rPr>
        <w:t> </w:t>
      </w:r>
      <w:r>
        <w:rPr>
          <w:sz w:val="28"/>
          <w:szCs w:val="28"/>
          <w:lang w:val="az-Cyrl-AZ"/>
        </w:rPr>
        <w:t>к</w:t>
      </w:r>
      <w:r w:rsidRPr="005A351E">
        <w:rPr>
          <w:sz w:val="28"/>
          <w:szCs w:val="28"/>
          <w:lang w:val="az-Cyrl-AZ"/>
        </w:rPr>
        <w:t xml:space="preserve">омплексне вивчення екологічного стану </w:t>
      </w:r>
      <w:r>
        <w:rPr>
          <w:sz w:val="28"/>
          <w:szCs w:val="28"/>
          <w:lang w:val="az-Cyrl-AZ"/>
        </w:rPr>
        <w:t>території</w:t>
      </w:r>
      <w:r w:rsidRPr="005A351E">
        <w:rPr>
          <w:sz w:val="28"/>
          <w:szCs w:val="28"/>
          <w:lang w:val="az-Cyrl-AZ"/>
        </w:rPr>
        <w:t xml:space="preserve">, </w:t>
      </w:r>
      <w:r>
        <w:rPr>
          <w:sz w:val="28"/>
          <w:szCs w:val="28"/>
          <w:lang w:val="az-Cyrl-AZ"/>
        </w:rPr>
        <w:t xml:space="preserve">що прилягає </w:t>
      </w:r>
      <w:r w:rsidRPr="005A351E">
        <w:rPr>
          <w:sz w:val="28"/>
          <w:szCs w:val="28"/>
          <w:lang w:val="az-Cyrl-AZ"/>
        </w:rPr>
        <w:t xml:space="preserve">до </w:t>
      </w:r>
      <w:r>
        <w:rPr>
          <w:sz w:val="28"/>
          <w:szCs w:val="28"/>
          <w:lang w:val="uk-UA"/>
        </w:rPr>
        <w:t>навчального закладу«</w:t>
      </w:r>
      <w:r w:rsidRPr="00543A2D">
        <w:rPr>
          <w:sz w:val="28"/>
          <w:szCs w:val="28"/>
          <w:lang w:val="az-Cyrl-AZ"/>
        </w:rPr>
        <w:t>НВК “</w:t>
      </w:r>
      <w:r>
        <w:rPr>
          <w:sz w:val="28"/>
          <w:szCs w:val="28"/>
          <w:lang w:val="uk-UA"/>
        </w:rPr>
        <w:t xml:space="preserve"> Балтська ЗОШ І-ІІІ ступенів №2-гімназія»</w:t>
      </w:r>
      <w:r w:rsidRPr="005A351E">
        <w:rPr>
          <w:sz w:val="28"/>
          <w:szCs w:val="28"/>
          <w:lang w:val="az-Cyrl-AZ"/>
        </w:rPr>
        <w:t>, оцін</w:t>
      </w:r>
      <w:r>
        <w:rPr>
          <w:sz w:val="28"/>
          <w:szCs w:val="28"/>
          <w:lang w:val="az-Cyrl-AZ"/>
        </w:rPr>
        <w:t>ка</w:t>
      </w:r>
      <w:r w:rsidRPr="005A351E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 xml:space="preserve">ролі та ефективності </w:t>
      </w:r>
      <w:r w:rsidRPr="005A351E">
        <w:rPr>
          <w:sz w:val="28"/>
          <w:szCs w:val="28"/>
          <w:lang w:val="az-Cyrl-AZ"/>
        </w:rPr>
        <w:t>зелен</w:t>
      </w:r>
      <w:r>
        <w:rPr>
          <w:sz w:val="28"/>
          <w:szCs w:val="28"/>
          <w:lang w:val="az-Cyrl-AZ"/>
        </w:rPr>
        <w:t xml:space="preserve">их насаджень у поліпшенні </w:t>
      </w:r>
      <w:r w:rsidRPr="005A351E">
        <w:rPr>
          <w:sz w:val="28"/>
          <w:szCs w:val="28"/>
          <w:lang w:val="az-Cyrl-AZ"/>
        </w:rPr>
        <w:t>навколишнього середовища</w:t>
      </w:r>
      <w:r>
        <w:rPr>
          <w:sz w:val="28"/>
          <w:szCs w:val="28"/>
          <w:lang w:val="az-Cyrl-AZ"/>
        </w:rPr>
        <w:t>.</w:t>
      </w:r>
      <w:r w:rsidRPr="005A351E">
        <w:rPr>
          <w:sz w:val="28"/>
          <w:szCs w:val="28"/>
          <w:lang w:val="az-Cyrl-AZ"/>
        </w:rPr>
        <w:t> </w:t>
      </w:r>
    </w:p>
    <w:p w:rsidR="00B45329" w:rsidRPr="00B45329" w:rsidRDefault="00B45329" w:rsidP="00B45329">
      <w:pPr>
        <w:spacing w:line="360" w:lineRule="auto"/>
        <w:rPr>
          <w:b/>
          <w:color w:val="006666"/>
          <w:sz w:val="28"/>
          <w:szCs w:val="28"/>
        </w:rPr>
      </w:pPr>
    </w:p>
    <w:p w:rsidR="00B45329" w:rsidRPr="00B45329" w:rsidRDefault="00B45329" w:rsidP="00B45329">
      <w:pPr>
        <w:spacing w:line="360" w:lineRule="auto"/>
        <w:jc w:val="both"/>
        <w:rPr>
          <w:sz w:val="28"/>
          <w:szCs w:val="28"/>
        </w:rPr>
      </w:pPr>
      <w:r w:rsidRPr="005E011C">
        <w:rPr>
          <w:b/>
          <w:sz w:val="28"/>
          <w:szCs w:val="28"/>
          <w:lang w:val="az-Cyrl-AZ"/>
        </w:rPr>
        <w:t xml:space="preserve">Актуальність наукового дослідження: </w:t>
      </w:r>
      <w:r>
        <w:rPr>
          <w:sz w:val="28"/>
          <w:szCs w:val="28"/>
          <w:lang w:val="az-Cyrl-AZ"/>
        </w:rPr>
        <w:t>е</w:t>
      </w:r>
      <w:r w:rsidRPr="007967ED">
        <w:rPr>
          <w:sz w:val="28"/>
          <w:szCs w:val="28"/>
          <w:lang w:val="az-Cyrl-AZ"/>
        </w:rPr>
        <w:t>кологічний стан території навчального закла</w:t>
      </w:r>
      <w:r>
        <w:rPr>
          <w:sz w:val="28"/>
          <w:szCs w:val="28"/>
          <w:lang w:val="az-Cyrl-AZ"/>
        </w:rPr>
        <w:t xml:space="preserve">ду, в якому ми навчаємось,  істотно впливає на здоров’я, </w:t>
      </w:r>
      <w:r w:rsidRPr="007967ED">
        <w:rPr>
          <w:sz w:val="28"/>
          <w:szCs w:val="28"/>
          <w:lang w:val="az-Cyrl-AZ"/>
        </w:rPr>
        <w:t xml:space="preserve">самопочуття та комфортність навчання учнів. </w:t>
      </w:r>
      <w:r w:rsidRPr="006D2E98">
        <w:rPr>
          <w:sz w:val="28"/>
          <w:szCs w:val="28"/>
          <w:lang w:val="az-Cyrl-AZ"/>
        </w:rPr>
        <w:t>Тому виникла потреба у детальному його вивченні та оцінці.</w:t>
      </w:r>
      <w:r>
        <w:rPr>
          <w:sz w:val="28"/>
          <w:szCs w:val="28"/>
          <w:lang w:val="az-Cyrl-AZ"/>
        </w:rPr>
        <w:t xml:space="preserve"> </w:t>
      </w:r>
      <w:r w:rsidRPr="007967ED">
        <w:rPr>
          <w:sz w:val="28"/>
          <w:szCs w:val="28"/>
          <w:lang w:val="az-Cyrl-AZ"/>
        </w:rPr>
        <w:t>Дуже важливо контролювати чистоту навколишнього середовища та  намагатися усувати проблеми стосовно його забруднення</w:t>
      </w:r>
      <w:r>
        <w:rPr>
          <w:sz w:val="28"/>
          <w:szCs w:val="28"/>
          <w:lang w:val="az-Cyrl-AZ"/>
        </w:rPr>
        <w:t xml:space="preserve">. </w:t>
      </w:r>
      <w:r w:rsidRPr="007967ED">
        <w:rPr>
          <w:sz w:val="28"/>
          <w:szCs w:val="28"/>
          <w:lang w:val="az-Cyrl-AZ"/>
        </w:rPr>
        <w:t>До того ж регулярні дослідження є дуже важливими для підтримання сприятливого екологічного стану території навчального закладу</w:t>
      </w:r>
      <w:r>
        <w:rPr>
          <w:sz w:val="28"/>
          <w:szCs w:val="28"/>
          <w:lang w:val="az-Cyrl-AZ"/>
        </w:rPr>
        <w:t>.</w:t>
      </w:r>
    </w:p>
    <w:p w:rsidR="00B45329" w:rsidRPr="00B45329" w:rsidRDefault="00B45329" w:rsidP="00B45329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194CE4">
        <w:rPr>
          <w:rFonts w:ascii="Courier New" w:hAnsi="Courier New" w:cs="Courier New"/>
          <w:sz w:val="20"/>
          <w:szCs w:val="20"/>
        </w:rPr>
        <w:t xml:space="preserve"> </w:t>
      </w:r>
    </w:p>
    <w:p w:rsidR="00B45329" w:rsidRPr="00B45329" w:rsidRDefault="00B45329" w:rsidP="00B45329">
      <w:pPr>
        <w:spacing w:line="360" w:lineRule="auto"/>
        <w:jc w:val="both"/>
        <w:rPr>
          <w:sz w:val="28"/>
          <w:szCs w:val="28"/>
        </w:rPr>
      </w:pPr>
      <w:r w:rsidRPr="00184278">
        <w:rPr>
          <w:b/>
          <w:sz w:val="28"/>
          <w:szCs w:val="28"/>
          <w:lang w:val="uk-UA"/>
        </w:rPr>
        <w:t>Завдання дослідження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az-Cyrl-AZ"/>
        </w:rPr>
        <w:t>о</w:t>
      </w:r>
      <w:r w:rsidRPr="005A351E">
        <w:rPr>
          <w:sz w:val="28"/>
          <w:szCs w:val="28"/>
          <w:lang w:val="az-Cyrl-AZ"/>
        </w:rPr>
        <w:t>писати розташування навчального закладу, визначити відстань від н</w:t>
      </w:r>
      <w:r>
        <w:rPr>
          <w:sz w:val="28"/>
          <w:szCs w:val="28"/>
          <w:lang w:val="az-Cyrl-AZ"/>
        </w:rPr>
        <w:t xml:space="preserve">авчального закладу до автодоріг, проаналізувати захисні зони зелених насаджень </w:t>
      </w:r>
      <w:r w:rsidRPr="005A351E">
        <w:rPr>
          <w:sz w:val="28"/>
          <w:szCs w:val="28"/>
          <w:lang w:val="az-Cyrl-AZ"/>
        </w:rPr>
        <w:t>навчального закладу</w:t>
      </w:r>
      <w:r>
        <w:rPr>
          <w:sz w:val="28"/>
          <w:szCs w:val="28"/>
          <w:lang w:val="az-Cyrl-AZ"/>
        </w:rPr>
        <w:t>, п</w:t>
      </w:r>
      <w:r w:rsidRPr="005A351E">
        <w:rPr>
          <w:sz w:val="28"/>
          <w:szCs w:val="28"/>
          <w:lang w:val="az-Cyrl-AZ"/>
        </w:rPr>
        <w:t>ровести підрахунки кіль</w:t>
      </w:r>
      <w:r>
        <w:rPr>
          <w:sz w:val="28"/>
          <w:szCs w:val="28"/>
          <w:lang w:val="az-Cyrl-AZ"/>
        </w:rPr>
        <w:t>кості автомобілів упродовж доби, о</w:t>
      </w:r>
      <w:r w:rsidRPr="005A351E">
        <w:rPr>
          <w:sz w:val="28"/>
          <w:szCs w:val="28"/>
          <w:lang w:val="az-Cyrl-AZ"/>
        </w:rPr>
        <w:t>бчислити концентрації чадного газу</w:t>
      </w:r>
      <w:r>
        <w:rPr>
          <w:sz w:val="28"/>
          <w:szCs w:val="28"/>
          <w:lang w:val="az-Cyrl-AZ"/>
        </w:rPr>
        <w:t xml:space="preserve"> на досліджуваних ділянках, в</w:t>
      </w:r>
      <w:r w:rsidRPr="00C50AD2">
        <w:rPr>
          <w:sz w:val="28"/>
          <w:szCs w:val="28"/>
          <w:lang w:val="az-Cyrl-AZ"/>
        </w:rPr>
        <w:t>изначити кількість дерев, н</w:t>
      </w:r>
      <w:r>
        <w:rPr>
          <w:sz w:val="28"/>
          <w:szCs w:val="28"/>
          <w:lang w:val="az-Cyrl-AZ"/>
        </w:rPr>
        <w:t>еобхідних для відновлення кисню, оцінити ступінь забруднення досліджуваних ділянок.</w:t>
      </w:r>
    </w:p>
    <w:p w:rsidR="00B45329" w:rsidRPr="00B45329" w:rsidRDefault="00B45329" w:rsidP="00B45329">
      <w:pPr>
        <w:spacing w:line="360" w:lineRule="auto"/>
        <w:jc w:val="both"/>
        <w:rPr>
          <w:b/>
          <w:sz w:val="28"/>
          <w:szCs w:val="28"/>
        </w:rPr>
      </w:pPr>
    </w:p>
    <w:p w:rsidR="00B45329" w:rsidRPr="007F16AC" w:rsidRDefault="00B45329" w:rsidP="00B45329">
      <w:pPr>
        <w:spacing w:line="360" w:lineRule="auto"/>
        <w:jc w:val="both"/>
        <w:rPr>
          <w:sz w:val="28"/>
          <w:szCs w:val="28"/>
          <w:lang w:val="az-Cyrl-AZ"/>
        </w:rPr>
      </w:pPr>
      <w:r w:rsidRPr="007F16AC">
        <w:rPr>
          <w:b/>
          <w:sz w:val="28"/>
          <w:szCs w:val="28"/>
          <w:lang w:val="az-Cyrl-AZ"/>
        </w:rPr>
        <w:t xml:space="preserve">Результати дослідженя: </w:t>
      </w:r>
      <w:r w:rsidRPr="007F16AC">
        <w:rPr>
          <w:sz w:val="28"/>
          <w:szCs w:val="28"/>
          <w:lang w:val="az-Cyrl-AZ"/>
        </w:rPr>
        <w:t>дослідження</w:t>
      </w:r>
      <w:r w:rsidRPr="007F16AC">
        <w:rPr>
          <w:b/>
          <w:sz w:val="28"/>
          <w:szCs w:val="28"/>
          <w:lang w:val="az-Cyrl-AZ"/>
        </w:rPr>
        <w:t xml:space="preserve"> </w:t>
      </w:r>
      <w:r w:rsidRPr="007F16AC">
        <w:rPr>
          <w:sz w:val="28"/>
          <w:szCs w:val="28"/>
          <w:lang w:val="az-Cyrl-AZ"/>
        </w:rPr>
        <w:t>проводились на</w:t>
      </w:r>
      <w:r>
        <w:rPr>
          <w:sz w:val="28"/>
          <w:szCs w:val="28"/>
          <w:lang w:val="az-Cyrl-AZ"/>
        </w:rPr>
        <w:t xml:space="preserve"> 2</w:t>
      </w:r>
      <w:r w:rsidRPr="007F16AC">
        <w:rPr>
          <w:sz w:val="28"/>
          <w:szCs w:val="28"/>
          <w:lang w:val="az-Cyrl-AZ"/>
        </w:rPr>
        <w:t xml:space="preserve"> модельних ділянках. Розраховані викиди чадного газу та </w:t>
      </w:r>
      <w:r>
        <w:rPr>
          <w:sz w:val="28"/>
          <w:szCs w:val="28"/>
          <w:lang w:val="az-Cyrl-AZ"/>
        </w:rPr>
        <w:t xml:space="preserve">визначено </w:t>
      </w:r>
      <w:r w:rsidRPr="007F16AC">
        <w:rPr>
          <w:sz w:val="28"/>
          <w:szCs w:val="28"/>
          <w:lang w:val="az-Cyrl-AZ"/>
        </w:rPr>
        <w:t>ступінь забруднення цих ділянок, оцінена роль зелених насаджень на прилеглій</w:t>
      </w:r>
      <w:r>
        <w:rPr>
          <w:sz w:val="28"/>
          <w:szCs w:val="28"/>
          <w:lang w:val="az-Cyrl-AZ"/>
        </w:rPr>
        <w:t xml:space="preserve"> території навчального  закладу, </w:t>
      </w:r>
      <w:r w:rsidRPr="0080401D">
        <w:rPr>
          <w:sz w:val="28"/>
          <w:szCs w:val="28"/>
          <w:lang w:val="az-Cyrl-AZ"/>
        </w:rPr>
        <w:t>запропоновані</w:t>
      </w:r>
      <w:r>
        <w:rPr>
          <w:sz w:val="28"/>
          <w:szCs w:val="28"/>
          <w:lang w:val="uk-UA"/>
        </w:rPr>
        <w:t xml:space="preserve"> п</w:t>
      </w:r>
      <w:r w:rsidRPr="007F16AC">
        <w:rPr>
          <w:sz w:val="28"/>
          <w:szCs w:val="28"/>
          <w:lang w:val="uk-UA"/>
        </w:rPr>
        <w:t>ропозиції щодо поліпшення екологічної ситуації</w:t>
      </w:r>
      <w:r>
        <w:rPr>
          <w:sz w:val="28"/>
          <w:szCs w:val="28"/>
          <w:lang w:val="az-Cyrl-AZ"/>
        </w:rPr>
        <w:t xml:space="preserve"> в мікрорайоні школи.</w:t>
      </w:r>
    </w:p>
    <w:p w:rsidR="00B45329" w:rsidRPr="007F16AC" w:rsidRDefault="00B45329" w:rsidP="00B453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az-Cyrl-AZ"/>
        </w:rPr>
        <w:tab/>
      </w:r>
      <w:r w:rsidRPr="007F16AC">
        <w:rPr>
          <w:sz w:val="28"/>
          <w:szCs w:val="28"/>
          <w:lang w:val="az-Cyrl-AZ"/>
        </w:rPr>
        <w:t>На екологічний стан в районі нашого закладу впливають поруч розташовані вули</w:t>
      </w:r>
      <w:r>
        <w:rPr>
          <w:sz w:val="28"/>
          <w:szCs w:val="28"/>
          <w:lang w:val="az-Cyrl-AZ"/>
        </w:rPr>
        <w:t>ця Шевчнка та провулок Шевченка</w:t>
      </w:r>
      <w:r w:rsidRPr="007F16AC">
        <w:rPr>
          <w:sz w:val="28"/>
          <w:szCs w:val="28"/>
          <w:lang w:val="az-Cyrl-AZ"/>
        </w:rPr>
        <w:t>. Ці ділянки є найбільш забрудненими</w:t>
      </w:r>
      <w:r>
        <w:rPr>
          <w:sz w:val="28"/>
          <w:szCs w:val="28"/>
          <w:lang w:val="az-Cyrl-AZ"/>
        </w:rPr>
        <w:t>,оскільки на цій вулиці з віддаленістю у 300 метрів знаходиться промисловий завод “Оптикон”</w:t>
      </w:r>
      <w:r>
        <w:rPr>
          <w:sz w:val="28"/>
          <w:szCs w:val="28"/>
          <w:lang w:val="uk-UA"/>
        </w:rPr>
        <w:t xml:space="preserve">,котельня поруч розташованої школи-інтернату </w:t>
      </w:r>
      <w:r w:rsidRPr="007F16AC">
        <w:rPr>
          <w:sz w:val="28"/>
          <w:szCs w:val="28"/>
          <w:lang w:val="az-Cyrl-AZ"/>
        </w:rPr>
        <w:t xml:space="preserve"> та</w:t>
      </w:r>
      <w:r>
        <w:rPr>
          <w:sz w:val="28"/>
          <w:szCs w:val="28"/>
          <w:lang w:val="az-Cyrl-AZ"/>
        </w:rPr>
        <w:t xml:space="preserve"> житловий масив.Саме вони </w:t>
      </w:r>
      <w:r w:rsidRPr="007F16AC">
        <w:rPr>
          <w:sz w:val="28"/>
          <w:szCs w:val="28"/>
          <w:lang w:val="az-Cyrl-AZ"/>
        </w:rPr>
        <w:t xml:space="preserve"> становлять небезпеку для </w:t>
      </w:r>
      <w:r>
        <w:rPr>
          <w:sz w:val="28"/>
          <w:szCs w:val="28"/>
          <w:lang w:val="az-Cyrl-AZ"/>
        </w:rPr>
        <w:t>здоров</w:t>
      </w:r>
      <w:r w:rsidRPr="00F44640">
        <w:rPr>
          <w:sz w:val="28"/>
          <w:szCs w:val="28"/>
          <w:lang w:val="az-Cyrl-AZ"/>
        </w:rPr>
        <w:t>’</w:t>
      </w:r>
      <w:r>
        <w:rPr>
          <w:sz w:val="28"/>
          <w:szCs w:val="28"/>
          <w:lang w:val="uk-UA"/>
        </w:rPr>
        <w:t>я учнів гімназії.</w:t>
      </w: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B45329" w:rsidRPr="00B45329" w:rsidRDefault="00B45329" w:rsidP="00B45329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666ABF" w:rsidRPr="00B45329" w:rsidRDefault="00666ABF">
      <w:pPr>
        <w:rPr>
          <w:lang w:val="az-Cyrl-AZ"/>
        </w:rPr>
      </w:pPr>
    </w:p>
    <w:sectPr w:rsidR="00666ABF" w:rsidRPr="00B45329" w:rsidSect="0066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29"/>
    <w:rsid w:val="00666ABF"/>
    <w:rsid w:val="00B4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2019-04-10T08:53:00Z</dcterms:created>
  <dcterms:modified xsi:type="dcterms:W3CDTF">2019-04-10T08:53:00Z</dcterms:modified>
</cp:coreProperties>
</file>