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9E" w:rsidRDefault="00A55377" w:rsidP="00A55377">
      <w:pPr>
        <w:spacing w:line="240" w:lineRule="auto"/>
        <w:jc w:val="center"/>
        <w:rPr>
          <w:rFonts w:ascii="Times New Roman" w:hAnsi="Times New Roman" w:cs="Times New Roman"/>
          <w:b/>
          <w:sz w:val="28"/>
          <w:szCs w:val="28"/>
          <w:lang w:val="uk-UA"/>
        </w:rPr>
      </w:pPr>
      <w:r w:rsidRPr="00165471">
        <w:rPr>
          <w:rFonts w:ascii="Times New Roman" w:hAnsi="Times New Roman" w:cs="Times New Roman"/>
          <w:b/>
          <w:sz w:val="28"/>
          <w:szCs w:val="28"/>
          <w:lang w:val="uk-UA"/>
        </w:rPr>
        <w:t xml:space="preserve">РОДИНА ШОВГЕНОВИХ: </w:t>
      </w:r>
      <w:r w:rsidR="00165471" w:rsidRPr="00165471">
        <w:rPr>
          <w:rFonts w:ascii="Times New Roman" w:hAnsi="Times New Roman" w:cs="Times New Roman"/>
          <w:b/>
          <w:sz w:val="28"/>
          <w:szCs w:val="28"/>
          <w:lang w:val="uk-UA"/>
        </w:rPr>
        <w:t>З УКРАЇНОЮ В СЕРЦІ</w:t>
      </w:r>
    </w:p>
    <w:p w:rsidR="00165471" w:rsidRDefault="00165471" w:rsidP="00165471">
      <w:pPr>
        <w:spacing w:before="0" w:after="0" w:line="240" w:lineRule="auto"/>
        <w:jc w:val="both"/>
        <w:rPr>
          <w:rFonts w:ascii="Times New Roman" w:eastAsia="Calibri" w:hAnsi="Times New Roman" w:cs="Times New Roman"/>
          <w:sz w:val="28"/>
          <w:szCs w:val="28"/>
          <w:lang w:val="uk-UA"/>
        </w:rPr>
      </w:pPr>
      <w:r w:rsidRPr="00165471">
        <w:rPr>
          <w:rFonts w:ascii="Times New Roman" w:eastAsia="Calibri" w:hAnsi="Times New Roman" w:cs="Times New Roman"/>
          <w:b/>
          <w:sz w:val="28"/>
          <w:szCs w:val="28"/>
          <w:lang w:val="uk-UA"/>
        </w:rPr>
        <w:t>Автор</w:t>
      </w:r>
      <w:r>
        <w:rPr>
          <w:rFonts w:ascii="Times New Roman" w:eastAsia="Calibri" w:hAnsi="Times New Roman" w:cs="Times New Roman"/>
          <w:b/>
          <w:sz w:val="28"/>
          <w:szCs w:val="28"/>
          <w:lang w:val="uk-UA"/>
        </w:rPr>
        <w:t>: Бондар Віра</w:t>
      </w:r>
      <w:r w:rsidRPr="00165471">
        <w:rPr>
          <w:rFonts w:ascii="Times New Roman" w:eastAsia="Calibri" w:hAnsi="Times New Roman" w:cs="Times New Roman"/>
          <w:b/>
          <w:sz w:val="28"/>
          <w:szCs w:val="28"/>
          <w:lang w:val="uk-UA"/>
        </w:rPr>
        <w:t>,</w:t>
      </w:r>
      <w:r>
        <w:rPr>
          <w:rFonts w:ascii="Times New Roman" w:eastAsia="Calibri" w:hAnsi="Times New Roman" w:cs="Times New Roman"/>
          <w:sz w:val="28"/>
          <w:szCs w:val="28"/>
          <w:lang w:val="uk-UA"/>
        </w:rPr>
        <w:t xml:space="preserve"> учениця 10</w:t>
      </w:r>
      <w:r w:rsidRPr="00165471">
        <w:rPr>
          <w:rFonts w:ascii="Times New Roman" w:eastAsia="Calibri" w:hAnsi="Times New Roman" w:cs="Times New Roman"/>
          <w:sz w:val="28"/>
          <w:szCs w:val="28"/>
          <w:lang w:val="uk-UA"/>
        </w:rPr>
        <w:t xml:space="preserve"> класу </w:t>
      </w:r>
      <w:proofErr w:type="spellStart"/>
      <w:r>
        <w:rPr>
          <w:rFonts w:ascii="Times New Roman" w:eastAsia="Calibri" w:hAnsi="Times New Roman" w:cs="Times New Roman"/>
          <w:sz w:val="28"/>
          <w:szCs w:val="28"/>
          <w:lang w:val="uk-UA"/>
        </w:rPr>
        <w:t>Піщанської</w:t>
      </w:r>
      <w:proofErr w:type="spellEnd"/>
      <w:r>
        <w:rPr>
          <w:rFonts w:ascii="Times New Roman" w:eastAsia="Calibri" w:hAnsi="Times New Roman" w:cs="Times New Roman"/>
          <w:sz w:val="28"/>
          <w:szCs w:val="28"/>
          <w:lang w:val="uk-UA"/>
        </w:rPr>
        <w:t xml:space="preserve"> загальноосвітньої школи І-ІІІ ступенів </w:t>
      </w:r>
      <w:proofErr w:type="spellStart"/>
      <w:r>
        <w:rPr>
          <w:rFonts w:ascii="Times New Roman" w:eastAsia="Calibri" w:hAnsi="Times New Roman" w:cs="Times New Roman"/>
          <w:sz w:val="28"/>
          <w:szCs w:val="28"/>
          <w:lang w:val="uk-UA"/>
        </w:rPr>
        <w:t>Купʼянської</w:t>
      </w:r>
      <w:proofErr w:type="spellEnd"/>
      <w:r>
        <w:rPr>
          <w:rFonts w:ascii="Times New Roman" w:eastAsia="Calibri" w:hAnsi="Times New Roman" w:cs="Times New Roman"/>
          <w:sz w:val="28"/>
          <w:szCs w:val="28"/>
          <w:lang w:val="uk-UA"/>
        </w:rPr>
        <w:t xml:space="preserve"> районної ради Харківської області</w:t>
      </w:r>
    </w:p>
    <w:p w:rsidR="00165471" w:rsidRDefault="00165471" w:rsidP="00165471">
      <w:pPr>
        <w:spacing w:before="0" w:after="0" w:line="240" w:lineRule="auto"/>
        <w:jc w:val="both"/>
        <w:rPr>
          <w:rFonts w:ascii="Times New Roman" w:eastAsia="Calibri" w:hAnsi="Times New Roman" w:cs="Times New Roman"/>
          <w:sz w:val="28"/>
          <w:szCs w:val="28"/>
          <w:lang w:val="uk-UA"/>
        </w:rPr>
      </w:pPr>
      <w:r w:rsidRPr="00165471">
        <w:rPr>
          <w:rFonts w:ascii="Times New Roman" w:eastAsia="Calibri" w:hAnsi="Times New Roman" w:cs="Times New Roman"/>
          <w:b/>
          <w:sz w:val="28"/>
          <w:szCs w:val="28"/>
          <w:lang w:val="uk-UA"/>
        </w:rPr>
        <w:t>Керівник: Тарасенко Вадим Степанович</w:t>
      </w:r>
      <w:r w:rsidRPr="00165471">
        <w:rPr>
          <w:rFonts w:ascii="Times New Roman" w:eastAsia="Calibri" w:hAnsi="Times New Roman" w:cs="Times New Roman"/>
          <w:sz w:val="28"/>
          <w:szCs w:val="28"/>
          <w:lang w:val="uk-UA"/>
        </w:rPr>
        <w:t xml:space="preserve">, вчитель історії </w:t>
      </w:r>
      <w:proofErr w:type="spellStart"/>
      <w:r w:rsidRPr="00165471">
        <w:rPr>
          <w:rFonts w:ascii="Times New Roman" w:eastAsia="Calibri" w:hAnsi="Times New Roman" w:cs="Times New Roman"/>
          <w:sz w:val="28"/>
          <w:szCs w:val="28"/>
          <w:lang w:val="uk-UA"/>
        </w:rPr>
        <w:t>Піщанської</w:t>
      </w:r>
      <w:proofErr w:type="spellEnd"/>
      <w:r w:rsidRPr="00165471">
        <w:rPr>
          <w:rFonts w:ascii="Times New Roman" w:eastAsia="Calibri" w:hAnsi="Times New Roman" w:cs="Times New Roman"/>
          <w:sz w:val="28"/>
          <w:szCs w:val="28"/>
          <w:lang w:val="uk-UA"/>
        </w:rPr>
        <w:t xml:space="preserve"> ЗОШ І-ІІІ ступенів </w:t>
      </w:r>
      <w:proofErr w:type="spellStart"/>
      <w:r w:rsidRPr="00165471">
        <w:rPr>
          <w:rFonts w:ascii="Times New Roman" w:eastAsia="Calibri" w:hAnsi="Times New Roman" w:cs="Times New Roman"/>
          <w:sz w:val="28"/>
          <w:szCs w:val="28"/>
          <w:lang w:val="uk-UA"/>
        </w:rPr>
        <w:t>Купʼянської</w:t>
      </w:r>
      <w:proofErr w:type="spellEnd"/>
      <w:r w:rsidRPr="00165471">
        <w:rPr>
          <w:rFonts w:ascii="Times New Roman" w:eastAsia="Calibri" w:hAnsi="Times New Roman" w:cs="Times New Roman"/>
          <w:sz w:val="28"/>
          <w:szCs w:val="28"/>
          <w:lang w:val="uk-UA"/>
        </w:rPr>
        <w:t xml:space="preserve"> районної ради Харківської області</w:t>
      </w:r>
      <w:r>
        <w:rPr>
          <w:rFonts w:ascii="Times New Roman" w:eastAsia="Calibri" w:hAnsi="Times New Roman" w:cs="Times New Roman"/>
          <w:sz w:val="28"/>
          <w:szCs w:val="28"/>
          <w:lang w:val="uk-UA"/>
        </w:rPr>
        <w:t>.</w:t>
      </w:r>
      <w:r w:rsidRPr="00165471">
        <w:rPr>
          <w:rFonts w:ascii="Times New Roman" w:eastAsia="Calibri" w:hAnsi="Times New Roman" w:cs="Times New Roman"/>
          <w:sz w:val="28"/>
          <w:szCs w:val="28"/>
          <w:lang w:val="uk-UA"/>
        </w:rPr>
        <w:t xml:space="preserve"> </w:t>
      </w:r>
    </w:p>
    <w:p w:rsidR="00165471" w:rsidRPr="00165471" w:rsidRDefault="00165471" w:rsidP="00165471">
      <w:pPr>
        <w:spacing w:before="0" w:after="0" w:line="240" w:lineRule="auto"/>
        <w:jc w:val="both"/>
        <w:rPr>
          <w:rFonts w:ascii="Times New Roman" w:eastAsia="Calibri" w:hAnsi="Times New Roman" w:cs="Times New Roman"/>
          <w:sz w:val="28"/>
          <w:szCs w:val="28"/>
          <w:lang w:val="uk-UA"/>
        </w:rPr>
      </w:pPr>
    </w:p>
    <w:p w:rsidR="00A55377" w:rsidRPr="00A55377" w:rsidRDefault="00165471" w:rsidP="00165471">
      <w:pPr>
        <w:spacing w:before="0" w:after="0" w:line="240" w:lineRule="auto"/>
        <w:jc w:val="both"/>
        <w:rPr>
          <w:rFonts w:ascii="Times New Roman" w:hAnsi="Times New Roman" w:cs="Times New Roman"/>
          <w:sz w:val="28"/>
          <w:szCs w:val="28"/>
          <w:lang w:val="uk-UA"/>
        </w:rPr>
      </w:pPr>
      <w:r w:rsidRPr="00165471">
        <w:rPr>
          <w:rFonts w:ascii="Times New Roman" w:hAnsi="Times New Roman"/>
          <w:b/>
          <w:bCs/>
          <w:i/>
          <w:iCs/>
          <w:kern w:val="24"/>
          <w:sz w:val="28"/>
          <w:szCs w:val="28"/>
          <w:lang w:val="uk-UA"/>
        </w:rPr>
        <w:t>Актуальність роботи.</w:t>
      </w:r>
      <w:r>
        <w:rPr>
          <w:rFonts w:ascii="Times New Roman" w:hAnsi="Times New Roman"/>
          <w:bCs/>
          <w:iCs/>
          <w:kern w:val="24"/>
          <w:sz w:val="28"/>
          <w:szCs w:val="28"/>
          <w:lang w:val="uk-UA"/>
        </w:rPr>
        <w:t xml:space="preserve"> </w:t>
      </w:r>
      <w:r w:rsidR="00A55377" w:rsidRPr="00A55377">
        <w:rPr>
          <w:rFonts w:ascii="Times New Roman" w:hAnsi="Times New Roman" w:cs="Times New Roman"/>
          <w:sz w:val="28"/>
          <w:szCs w:val="28"/>
          <w:lang w:val="uk-UA"/>
        </w:rPr>
        <w:t>Людина живе доти, поки її пам′ятають.</w:t>
      </w:r>
      <w:r w:rsidR="00A55377" w:rsidRPr="00A55377">
        <w:rPr>
          <w:sz w:val="22"/>
          <w:szCs w:val="22"/>
        </w:rPr>
        <w:t xml:space="preserve"> </w:t>
      </w:r>
      <w:r w:rsidR="00A55377" w:rsidRPr="00A55377">
        <w:rPr>
          <w:rFonts w:ascii="Times New Roman" w:hAnsi="Times New Roman" w:cs="Times New Roman"/>
          <w:sz w:val="28"/>
          <w:szCs w:val="28"/>
          <w:lang w:val="uk-UA"/>
        </w:rPr>
        <w:t xml:space="preserve">Саме тому важливою державною справою є збереження історичної пам'яті про героїчне минуле нашого народу, про видатних борців за його волю і державність. Серед тих, хто боровся за волю і </w:t>
      </w:r>
      <w:r w:rsidR="00A55377">
        <w:rPr>
          <w:rFonts w:ascii="Times New Roman" w:hAnsi="Times New Roman" w:cs="Times New Roman"/>
          <w:sz w:val="28"/>
          <w:szCs w:val="28"/>
          <w:lang w:val="uk-UA"/>
        </w:rPr>
        <w:t xml:space="preserve">незалежність України, були і наші земляки, </w:t>
      </w:r>
      <w:r w:rsidR="00A55377" w:rsidRPr="00A55377">
        <w:rPr>
          <w:rFonts w:ascii="Times New Roman" w:hAnsi="Times New Roman" w:cs="Times New Roman"/>
          <w:sz w:val="28"/>
          <w:szCs w:val="28"/>
          <w:lang w:val="uk-UA"/>
        </w:rPr>
        <w:t xml:space="preserve">представники родини </w:t>
      </w:r>
      <w:proofErr w:type="spellStart"/>
      <w:r w:rsidR="00A55377" w:rsidRPr="00A55377">
        <w:rPr>
          <w:rFonts w:ascii="Times New Roman" w:hAnsi="Times New Roman" w:cs="Times New Roman"/>
          <w:sz w:val="28"/>
          <w:szCs w:val="28"/>
          <w:lang w:val="uk-UA"/>
        </w:rPr>
        <w:t>Шовгенових</w:t>
      </w:r>
      <w:proofErr w:type="spellEnd"/>
      <w:r w:rsidR="00A55377" w:rsidRPr="00A55377">
        <w:rPr>
          <w:rFonts w:ascii="Times New Roman" w:hAnsi="Times New Roman" w:cs="Times New Roman"/>
          <w:sz w:val="28"/>
          <w:szCs w:val="28"/>
          <w:lang w:val="uk-UA"/>
        </w:rPr>
        <w:t xml:space="preserve">. </w:t>
      </w:r>
      <w:r w:rsidR="00A55377">
        <w:rPr>
          <w:rFonts w:ascii="Times New Roman" w:hAnsi="Times New Roman" w:cs="Times New Roman"/>
          <w:sz w:val="28"/>
          <w:szCs w:val="28"/>
          <w:lang w:val="uk-UA"/>
        </w:rPr>
        <w:t xml:space="preserve">Вони </w:t>
      </w:r>
      <w:r w:rsidR="00A55377" w:rsidRPr="00A55377">
        <w:rPr>
          <w:rFonts w:ascii="Times New Roman" w:hAnsi="Times New Roman" w:cs="Times New Roman"/>
          <w:sz w:val="28"/>
          <w:szCs w:val="28"/>
          <w:lang w:val="uk-UA"/>
        </w:rPr>
        <w:t>були активними учасниками формування української державності у 1917 – 1921 рр., але їхні імена (за виключенням Олени Теліги) й досі невідомі широкому загалу українців. Саме тому вибір теми дослідження є актуальним.</w:t>
      </w:r>
    </w:p>
    <w:p w:rsidR="00A55377" w:rsidRPr="00A55377" w:rsidRDefault="00A55377" w:rsidP="00165471">
      <w:pPr>
        <w:spacing w:before="0" w:after="0" w:line="240" w:lineRule="auto"/>
        <w:jc w:val="both"/>
        <w:rPr>
          <w:rFonts w:ascii="Times New Roman" w:hAnsi="Times New Roman" w:cs="Times New Roman"/>
          <w:sz w:val="28"/>
          <w:szCs w:val="28"/>
          <w:lang w:val="uk-UA"/>
        </w:rPr>
      </w:pPr>
      <w:r w:rsidRPr="00165471">
        <w:rPr>
          <w:rFonts w:ascii="Times New Roman" w:hAnsi="Times New Roman" w:cs="Times New Roman"/>
          <w:b/>
          <w:i/>
          <w:sz w:val="28"/>
          <w:szCs w:val="28"/>
          <w:lang w:val="uk-UA"/>
        </w:rPr>
        <w:t>Об'єкт дослідження</w:t>
      </w:r>
      <w:r w:rsidRPr="00A55377">
        <w:rPr>
          <w:rFonts w:ascii="Times New Roman" w:hAnsi="Times New Roman" w:cs="Times New Roman"/>
          <w:i/>
          <w:sz w:val="28"/>
          <w:szCs w:val="28"/>
          <w:lang w:val="uk-UA"/>
        </w:rPr>
        <w:t>:</w:t>
      </w:r>
      <w:r w:rsidRPr="00A55377">
        <w:rPr>
          <w:rFonts w:ascii="Times New Roman" w:hAnsi="Times New Roman" w:cs="Times New Roman"/>
          <w:sz w:val="28"/>
          <w:szCs w:val="28"/>
          <w:lang w:val="uk-UA"/>
        </w:rPr>
        <w:t xml:space="preserve"> представники родини </w:t>
      </w:r>
      <w:proofErr w:type="spellStart"/>
      <w:r w:rsidRPr="00A55377">
        <w:rPr>
          <w:rFonts w:ascii="Times New Roman" w:hAnsi="Times New Roman" w:cs="Times New Roman"/>
          <w:sz w:val="28"/>
          <w:szCs w:val="28"/>
          <w:lang w:val="uk-UA"/>
        </w:rPr>
        <w:t>Шовгенових</w:t>
      </w:r>
      <w:proofErr w:type="spellEnd"/>
      <w:r w:rsidRPr="00A55377">
        <w:rPr>
          <w:rFonts w:ascii="Times New Roman" w:hAnsi="Times New Roman" w:cs="Times New Roman"/>
          <w:sz w:val="28"/>
          <w:szCs w:val="28"/>
          <w:lang w:val="uk-UA"/>
        </w:rPr>
        <w:t>: Іван Опанасович та його діти Андрій Іванович, Олена Іванівна, Сергій Іванович.</w:t>
      </w:r>
    </w:p>
    <w:p w:rsidR="00A55377" w:rsidRPr="00A55377" w:rsidRDefault="00A55377" w:rsidP="00165471">
      <w:pPr>
        <w:spacing w:before="0" w:after="0" w:line="240" w:lineRule="auto"/>
        <w:jc w:val="both"/>
        <w:rPr>
          <w:rFonts w:ascii="Times New Roman" w:hAnsi="Times New Roman" w:cs="Times New Roman"/>
          <w:sz w:val="28"/>
          <w:szCs w:val="28"/>
          <w:lang w:val="uk-UA"/>
        </w:rPr>
      </w:pPr>
      <w:r w:rsidRPr="00165471">
        <w:rPr>
          <w:rFonts w:ascii="Times New Roman" w:hAnsi="Times New Roman" w:cs="Times New Roman"/>
          <w:b/>
          <w:i/>
          <w:sz w:val="28"/>
          <w:szCs w:val="28"/>
          <w:lang w:val="uk-UA"/>
        </w:rPr>
        <w:t>Предмет дослідження</w:t>
      </w:r>
      <w:r w:rsidRPr="00A55377">
        <w:rPr>
          <w:rFonts w:ascii="Times New Roman" w:hAnsi="Times New Roman" w:cs="Times New Roman"/>
          <w:i/>
          <w:sz w:val="28"/>
          <w:szCs w:val="28"/>
          <w:lang w:val="uk-UA"/>
        </w:rPr>
        <w:t>:</w:t>
      </w:r>
      <w:r w:rsidRPr="00A55377">
        <w:rPr>
          <w:rFonts w:ascii="Times New Roman" w:hAnsi="Times New Roman" w:cs="Times New Roman"/>
          <w:sz w:val="28"/>
          <w:szCs w:val="28"/>
          <w:lang w:val="uk-UA"/>
        </w:rPr>
        <w:t xml:space="preserve"> життєвий і творчий шлях представників родини </w:t>
      </w:r>
      <w:proofErr w:type="spellStart"/>
      <w:r w:rsidRPr="00A55377">
        <w:rPr>
          <w:rFonts w:ascii="Times New Roman" w:hAnsi="Times New Roman" w:cs="Times New Roman"/>
          <w:sz w:val="28"/>
          <w:szCs w:val="28"/>
          <w:lang w:val="uk-UA"/>
        </w:rPr>
        <w:t>Шовгенових</w:t>
      </w:r>
      <w:proofErr w:type="spellEnd"/>
      <w:r w:rsidRPr="00A55377">
        <w:rPr>
          <w:rFonts w:ascii="Times New Roman" w:hAnsi="Times New Roman" w:cs="Times New Roman"/>
          <w:sz w:val="28"/>
          <w:szCs w:val="28"/>
          <w:lang w:val="uk-UA"/>
        </w:rPr>
        <w:t>, їх участь у подіях Української революції та державотворчій діяльності.</w:t>
      </w:r>
    </w:p>
    <w:p w:rsidR="00165471" w:rsidRDefault="00165471" w:rsidP="00165471">
      <w:pPr>
        <w:spacing w:before="0" w:after="0" w:line="240" w:lineRule="auto"/>
        <w:jc w:val="both"/>
        <w:rPr>
          <w:rFonts w:ascii="Times New Roman" w:hAnsi="Times New Roman" w:cs="Times New Roman"/>
          <w:sz w:val="28"/>
          <w:szCs w:val="28"/>
          <w:lang w:val="uk-UA"/>
        </w:rPr>
      </w:pPr>
      <w:r w:rsidRPr="00165471">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вивчити основні етапи</w:t>
      </w:r>
      <w:r w:rsidR="00A55377" w:rsidRPr="00A55377">
        <w:rPr>
          <w:rFonts w:ascii="Times New Roman" w:hAnsi="Times New Roman" w:cs="Times New Roman"/>
          <w:sz w:val="28"/>
          <w:szCs w:val="28"/>
          <w:lang w:val="uk-UA"/>
        </w:rPr>
        <w:t xml:space="preserve"> життя і діяльності представників родин</w:t>
      </w:r>
      <w:r w:rsidR="00E6327B">
        <w:rPr>
          <w:rFonts w:ascii="Times New Roman" w:hAnsi="Times New Roman" w:cs="Times New Roman"/>
          <w:sz w:val="28"/>
          <w:szCs w:val="28"/>
          <w:lang w:val="uk-UA"/>
        </w:rPr>
        <w:t xml:space="preserve">и </w:t>
      </w:r>
      <w:proofErr w:type="spellStart"/>
      <w:r w:rsidR="00E6327B">
        <w:rPr>
          <w:rFonts w:ascii="Times New Roman" w:hAnsi="Times New Roman" w:cs="Times New Roman"/>
          <w:sz w:val="28"/>
          <w:szCs w:val="28"/>
          <w:lang w:val="uk-UA"/>
        </w:rPr>
        <w:t>Шовгенових</w:t>
      </w:r>
      <w:proofErr w:type="spellEnd"/>
      <w:r w:rsidR="00A55377" w:rsidRPr="00A5537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03ADD" w:rsidRDefault="00165471" w:rsidP="00165471">
      <w:pPr>
        <w:spacing w:before="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5377" w:rsidRPr="009F3596">
        <w:rPr>
          <w:rFonts w:ascii="Times New Roman" w:hAnsi="Times New Roman" w:cs="Times New Roman"/>
          <w:sz w:val="28"/>
          <w:szCs w:val="28"/>
          <w:lang w:val="uk-UA"/>
        </w:rPr>
        <w:t xml:space="preserve">Іван Опанасович </w:t>
      </w:r>
      <w:proofErr w:type="spellStart"/>
      <w:r w:rsidR="00A55377" w:rsidRPr="009F3596">
        <w:rPr>
          <w:rFonts w:ascii="Times New Roman" w:hAnsi="Times New Roman" w:cs="Times New Roman"/>
          <w:sz w:val="28"/>
          <w:szCs w:val="28"/>
          <w:lang w:val="uk-UA"/>
        </w:rPr>
        <w:t>Шовгенів</w:t>
      </w:r>
      <w:proofErr w:type="spellEnd"/>
      <w:r w:rsidR="00A55377" w:rsidRPr="009F3596">
        <w:rPr>
          <w:rFonts w:ascii="Times New Roman" w:hAnsi="Times New Roman" w:cs="Times New Roman"/>
          <w:sz w:val="28"/>
          <w:szCs w:val="28"/>
          <w:lang w:val="uk-UA"/>
        </w:rPr>
        <w:t xml:space="preserve"> – інженер-гідротехнік зі світовим ім'ям</w:t>
      </w:r>
      <w:r w:rsidR="00A55377">
        <w:rPr>
          <w:rFonts w:ascii="Times New Roman" w:hAnsi="Times New Roman" w:cs="Times New Roman"/>
          <w:sz w:val="28"/>
          <w:szCs w:val="28"/>
          <w:lang w:val="uk-UA"/>
        </w:rPr>
        <w:t xml:space="preserve">. Він </w:t>
      </w:r>
      <w:r w:rsidR="00A55377" w:rsidRPr="009F3596">
        <w:rPr>
          <w:rFonts w:ascii="Times New Roman" w:hAnsi="Times New Roman" w:cs="Times New Roman"/>
          <w:sz w:val="28"/>
          <w:szCs w:val="28"/>
          <w:lang w:val="uk-UA"/>
        </w:rPr>
        <w:t xml:space="preserve">народився </w:t>
      </w:r>
      <w:r w:rsidR="00A55377" w:rsidRPr="00A55377">
        <w:rPr>
          <w:rFonts w:ascii="Times New Roman" w:hAnsi="Times New Roman" w:cs="Times New Roman"/>
          <w:sz w:val="28"/>
          <w:szCs w:val="28"/>
          <w:lang w:val="uk-UA"/>
        </w:rPr>
        <w:t xml:space="preserve">12 вересня (за старим стилем) 1874 року </w:t>
      </w:r>
      <w:r w:rsidR="00A55377" w:rsidRPr="009F3596">
        <w:rPr>
          <w:rFonts w:ascii="Times New Roman" w:hAnsi="Times New Roman" w:cs="Times New Roman"/>
          <w:sz w:val="28"/>
          <w:szCs w:val="28"/>
          <w:lang w:val="uk-UA"/>
        </w:rPr>
        <w:t>в слободі Кам'янка Куп'янського повіту Харків</w:t>
      </w:r>
      <w:r w:rsidR="00A55377">
        <w:rPr>
          <w:rFonts w:ascii="Times New Roman" w:hAnsi="Times New Roman" w:cs="Times New Roman"/>
          <w:sz w:val="28"/>
          <w:szCs w:val="28"/>
          <w:lang w:val="uk-UA"/>
        </w:rPr>
        <w:t>ської губернії</w:t>
      </w:r>
      <w:r w:rsidR="00A55377" w:rsidRPr="009F3596">
        <w:rPr>
          <w:rFonts w:ascii="Times New Roman" w:hAnsi="Times New Roman" w:cs="Times New Roman"/>
          <w:sz w:val="28"/>
          <w:szCs w:val="28"/>
          <w:lang w:val="uk-UA"/>
        </w:rPr>
        <w:t xml:space="preserve">. </w:t>
      </w:r>
      <w:r w:rsidR="00A55377" w:rsidRPr="00A55377">
        <w:rPr>
          <w:rFonts w:ascii="Times New Roman" w:hAnsi="Times New Roman" w:cs="Times New Roman"/>
          <w:sz w:val="28"/>
          <w:szCs w:val="28"/>
          <w:lang w:val="uk-UA"/>
        </w:rPr>
        <w:t xml:space="preserve">Закінчивши у 1893 році курс Ізюмського реального училища, Іван </w:t>
      </w:r>
      <w:proofErr w:type="spellStart"/>
      <w:r w:rsidR="00A55377" w:rsidRPr="00A55377">
        <w:rPr>
          <w:rFonts w:ascii="Times New Roman" w:hAnsi="Times New Roman" w:cs="Times New Roman"/>
          <w:sz w:val="28"/>
          <w:szCs w:val="28"/>
          <w:lang w:val="uk-UA"/>
        </w:rPr>
        <w:t>Шовгенів</w:t>
      </w:r>
      <w:proofErr w:type="spellEnd"/>
      <w:r w:rsidR="00A55377" w:rsidRPr="00A55377">
        <w:rPr>
          <w:rFonts w:ascii="Times New Roman" w:hAnsi="Times New Roman" w:cs="Times New Roman"/>
          <w:sz w:val="28"/>
          <w:szCs w:val="28"/>
          <w:lang w:val="uk-UA"/>
        </w:rPr>
        <w:t xml:space="preserve"> вступив до Санкт-Петербурзького інституту інженерів шляхів сполучення. </w:t>
      </w:r>
      <w:r w:rsidR="00903ADD">
        <w:rPr>
          <w:rFonts w:ascii="Times New Roman" w:hAnsi="Times New Roman" w:cs="Times New Roman"/>
          <w:sz w:val="28"/>
          <w:szCs w:val="28"/>
          <w:lang w:val="uk-UA"/>
        </w:rPr>
        <w:t xml:space="preserve">Після закінчення інституту  працював інженером-гідротехніком. </w:t>
      </w:r>
      <w:r w:rsidR="00903ADD" w:rsidRPr="00903ADD">
        <w:rPr>
          <w:rFonts w:ascii="Times New Roman" w:hAnsi="Times New Roman" w:cs="Times New Roman"/>
          <w:sz w:val="28"/>
          <w:szCs w:val="28"/>
          <w:lang w:val="uk-UA"/>
        </w:rPr>
        <w:t xml:space="preserve">З  1905  по  1911  </w:t>
      </w:r>
      <w:proofErr w:type="spellStart"/>
      <w:r w:rsidR="00903ADD" w:rsidRPr="00903ADD">
        <w:rPr>
          <w:rFonts w:ascii="Times New Roman" w:hAnsi="Times New Roman" w:cs="Times New Roman"/>
          <w:sz w:val="28"/>
          <w:szCs w:val="28"/>
          <w:lang w:val="uk-UA"/>
        </w:rPr>
        <w:t>pоки</w:t>
      </w:r>
      <w:proofErr w:type="spellEnd"/>
      <w:r w:rsidR="00903ADD" w:rsidRPr="00903ADD">
        <w:rPr>
          <w:rFonts w:ascii="Times New Roman" w:hAnsi="Times New Roman" w:cs="Times New Roman"/>
          <w:sz w:val="28"/>
          <w:szCs w:val="28"/>
          <w:lang w:val="uk-UA"/>
        </w:rPr>
        <w:t xml:space="preserve"> він  викладав  </w:t>
      </w:r>
      <w:r w:rsidR="00903ADD">
        <w:rPr>
          <w:rFonts w:ascii="Times New Roman" w:hAnsi="Times New Roman" w:cs="Times New Roman"/>
          <w:sz w:val="28"/>
          <w:szCs w:val="28"/>
          <w:lang w:val="uk-UA"/>
        </w:rPr>
        <w:t xml:space="preserve">курс  лекцій  </w:t>
      </w:r>
      <w:r w:rsidR="00903ADD" w:rsidRPr="00903ADD">
        <w:rPr>
          <w:rFonts w:ascii="Times New Roman" w:hAnsi="Times New Roman" w:cs="Times New Roman"/>
          <w:sz w:val="28"/>
          <w:szCs w:val="28"/>
          <w:lang w:val="uk-UA"/>
        </w:rPr>
        <w:t>у  Московському  інженерному  училищі.  Потім  був  переїзд  до  Петербурга,  де  гідрогр</w:t>
      </w:r>
      <w:r w:rsidR="00903ADD">
        <w:rPr>
          <w:rFonts w:ascii="Times New Roman" w:hAnsi="Times New Roman" w:cs="Times New Roman"/>
          <w:sz w:val="28"/>
          <w:szCs w:val="28"/>
          <w:lang w:val="uk-UA"/>
        </w:rPr>
        <w:t>аф  зі  світовим  ім’ям  очоли</w:t>
      </w:r>
      <w:r w:rsidR="00903ADD" w:rsidRPr="00903ADD">
        <w:rPr>
          <w:rFonts w:ascii="Times New Roman" w:hAnsi="Times New Roman" w:cs="Times New Roman"/>
          <w:sz w:val="28"/>
          <w:szCs w:val="28"/>
          <w:lang w:val="uk-UA"/>
        </w:rPr>
        <w:t>в  Водний  департамент  при  Міністерстві  шляхів  Російської  імперії.  За  свідченням  сучасників,  це  був  «рідкісний  зразок  видатного  вченого  і  практика-інженера».  У  його  послужному  списку  є  чимало  визначних  гідромеліоративних  об’єктів — від  регулювання  рівня  Москви-ріки  до  зрошення  Голодного  степу  під  Ташкентом,  який  завдяки  уро</w:t>
      </w:r>
      <w:r w:rsidR="00F872F9">
        <w:rPr>
          <w:rFonts w:ascii="Times New Roman" w:hAnsi="Times New Roman" w:cs="Times New Roman"/>
          <w:sz w:val="28"/>
          <w:szCs w:val="28"/>
          <w:lang w:val="uk-UA"/>
        </w:rPr>
        <w:t xml:space="preserve">дженцю  </w:t>
      </w:r>
      <w:proofErr w:type="spellStart"/>
      <w:r w:rsidR="00F872F9">
        <w:rPr>
          <w:rFonts w:ascii="Times New Roman" w:hAnsi="Times New Roman" w:cs="Times New Roman"/>
          <w:sz w:val="28"/>
          <w:szCs w:val="28"/>
          <w:lang w:val="uk-UA"/>
        </w:rPr>
        <w:t>Куп'янщи</w:t>
      </w:r>
      <w:r w:rsidR="00903ADD" w:rsidRPr="00903ADD">
        <w:rPr>
          <w:rFonts w:ascii="Times New Roman" w:hAnsi="Times New Roman" w:cs="Times New Roman"/>
          <w:sz w:val="28"/>
          <w:szCs w:val="28"/>
          <w:lang w:val="uk-UA"/>
        </w:rPr>
        <w:t>ни</w:t>
      </w:r>
      <w:proofErr w:type="spellEnd"/>
      <w:r w:rsidR="00903ADD" w:rsidRPr="00903ADD">
        <w:rPr>
          <w:rFonts w:ascii="Times New Roman" w:hAnsi="Times New Roman" w:cs="Times New Roman"/>
          <w:sz w:val="28"/>
          <w:szCs w:val="28"/>
          <w:lang w:val="uk-UA"/>
        </w:rPr>
        <w:t xml:space="preserve">  став  «хлібним  містом».</w:t>
      </w:r>
      <w:r w:rsidR="00903ADD" w:rsidRPr="00903ADD">
        <w:t xml:space="preserve"> </w:t>
      </w:r>
      <w:r w:rsidR="00903ADD" w:rsidRPr="00903ADD">
        <w:rPr>
          <w:rFonts w:ascii="Times New Roman" w:hAnsi="Times New Roman" w:cs="Times New Roman"/>
          <w:sz w:val="28"/>
          <w:szCs w:val="28"/>
          <w:lang w:val="uk-UA"/>
        </w:rPr>
        <w:t xml:space="preserve">Про Голодний степ слід зазначити окремо. У Російській імперії до початку ХХ століття це місце було практично безлюдним. Але науковці стверджували, що за допомогою меліорації там можливе сільськогосподарське виробництво. Для цього необхідно було побудувати канали, по яких вода надходила б до плантацій бавовнику та інших рослин. Проте реалізувати цю ідею ніхто з гідротехніків не наважувався – занадто багато технічних проблем треба було вирішити. </w:t>
      </w:r>
      <w:r w:rsidR="00903ADD">
        <w:rPr>
          <w:rFonts w:ascii="Times New Roman" w:hAnsi="Times New Roman" w:cs="Times New Roman"/>
          <w:sz w:val="28"/>
          <w:szCs w:val="28"/>
          <w:lang w:val="uk-UA"/>
        </w:rPr>
        <w:t xml:space="preserve">А от інженер-гідротехнік </w:t>
      </w:r>
      <w:proofErr w:type="spellStart"/>
      <w:r w:rsidR="00903ADD">
        <w:rPr>
          <w:rFonts w:ascii="Times New Roman" w:hAnsi="Times New Roman" w:cs="Times New Roman"/>
          <w:sz w:val="28"/>
          <w:szCs w:val="28"/>
          <w:lang w:val="uk-UA"/>
        </w:rPr>
        <w:t>Шовгено</w:t>
      </w:r>
      <w:r w:rsidR="00903ADD" w:rsidRPr="00903ADD">
        <w:rPr>
          <w:rFonts w:ascii="Times New Roman" w:hAnsi="Times New Roman" w:cs="Times New Roman"/>
          <w:sz w:val="28"/>
          <w:szCs w:val="28"/>
          <w:lang w:val="uk-UA"/>
        </w:rPr>
        <w:t>в</w:t>
      </w:r>
      <w:proofErr w:type="spellEnd"/>
      <w:r w:rsidR="00903ADD" w:rsidRPr="00903ADD">
        <w:rPr>
          <w:rFonts w:ascii="Times New Roman" w:hAnsi="Times New Roman" w:cs="Times New Roman"/>
          <w:sz w:val="28"/>
          <w:szCs w:val="28"/>
          <w:lang w:val="uk-UA"/>
        </w:rPr>
        <w:t xml:space="preserve"> цей проект розробив і незадовго до початку Першо</w:t>
      </w:r>
      <w:r w:rsidR="00903ADD">
        <w:rPr>
          <w:rFonts w:ascii="Times New Roman" w:hAnsi="Times New Roman" w:cs="Times New Roman"/>
          <w:sz w:val="28"/>
          <w:szCs w:val="28"/>
          <w:lang w:val="uk-UA"/>
        </w:rPr>
        <w:t>ї світової війни втілив у життя.</w:t>
      </w:r>
      <w:r w:rsidR="00903ADD" w:rsidRPr="00903ADD">
        <w:rPr>
          <w:rFonts w:ascii="Times New Roman" w:hAnsi="Times New Roman" w:cs="Times New Roman"/>
          <w:sz w:val="28"/>
          <w:szCs w:val="28"/>
          <w:lang w:val="uk-UA"/>
        </w:rPr>
        <w:t xml:space="preserve"> Завдяки цьому жителі Туркестану змогли вирощувати для себе хліб та інші продукти харчування. А Голодний степ поступово став освоєним регіоном. Пізніше, в 1944 році, сюди виселили кримських татар. До проголошення незалежності України цей край став батьківщиною для к</w:t>
      </w:r>
      <w:r w:rsidR="00903ADD">
        <w:rPr>
          <w:rFonts w:ascii="Times New Roman" w:hAnsi="Times New Roman" w:cs="Times New Roman"/>
          <w:sz w:val="28"/>
          <w:szCs w:val="28"/>
          <w:lang w:val="uk-UA"/>
        </w:rPr>
        <w:t>ількох поколінь жителів Криму.</w:t>
      </w:r>
      <w:r w:rsidR="00903ADD" w:rsidRPr="00903ADD">
        <w:rPr>
          <w:rFonts w:ascii="Times New Roman" w:hAnsi="Times New Roman" w:cs="Times New Roman"/>
          <w:sz w:val="28"/>
          <w:szCs w:val="28"/>
          <w:lang w:val="uk-UA"/>
        </w:rPr>
        <w:t xml:space="preserve">  </w:t>
      </w:r>
    </w:p>
    <w:p w:rsidR="00A55377" w:rsidRDefault="00903ADD" w:rsidP="00165471">
      <w:pPr>
        <w:spacing w:before="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5377">
        <w:rPr>
          <w:rFonts w:ascii="Times New Roman" w:hAnsi="Times New Roman" w:cs="Times New Roman"/>
          <w:sz w:val="28"/>
          <w:szCs w:val="28"/>
          <w:lang w:val="uk-UA"/>
        </w:rPr>
        <w:t>У 1917 році, після по</w:t>
      </w:r>
      <w:r>
        <w:rPr>
          <w:rFonts w:ascii="Times New Roman" w:hAnsi="Times New Roman" w:cs="Times New Roman"/>
          <w:sz w:val="28"/>
          <w:szCs w:val="28"/>
          <w:lang w:val="uk-UA"/>
        </w:rPr>
        <w:t xml:space="preserve">чатку Української революції, Іван Опанасович </w:t>
      </w:r>
      <w:proofErr w:type="spellStart"/>
      <w:r>
        <w:rPr>
          <w:rFonts w:ascii="Times New Roman" w:hAnsi="Times New Roman" w:cs="Times New Roman"/>
          <w:sz w:val="28"/>
          <w:szCs w:val="28"/>
          <w:lang w:val="uk-UA"/>
        </w:rPr>
        <w:t>Шовгенов</w:t>
      </w:r>
      <w:proofErr w:type="spellEnd"/>
      <w:r w:rsidR="00A55377">
        <w:rPr>
          <w:rFonts w:ascii="Times New Roman" w:hAnsi="Times New Roman" w:cs="Times New Roman"/>
          <w:sz w:val="28"/>
          <w:szCs w:val="28"/>
          <w:lang w:val="uk-UA"/>
        </w:rPr>
        <w:t xml:space="preserve"> повернувся на Батьківщину. Від представників УЦР пропозицій не надійшло, але він був запрошений д</w:t>
      </w:r>
      <w:r w:rsidR="00753DD2">
        <w:rPr>
          <w:rFonts w:ascii="Times New Roman" w:hAnsi="Times New Roman" w:cs="Times New Roman"/>
          <w:sz w:val="28"/>
          <w:szCs w:val="28"/>
          <w:lang w:val="uk-UA"/>
        </w:rPr>
        <w:t>о уряду гетьмана Скоропадського.</w:t>
      </w:r>
      <w:r w:rsidR="00753DD2" w:rsidRPr="00753DD2">
        <w:t xml:space="preserve"> </w:t>
      </w:r>
      <w:r w:rsidR="00753DD2" w:rsidRPr="00753DD2">
        <w:rPr>
          <w:rFonts w:ascii="Times New Roman" w:hAnsi="Times New Roman" w:cs="Times New Roman"/>
          <w:sz w:val="28"/>
          <w:szCs w:val="28"/>
          <w:lang w:val="uk-UA"/>
        </w:rPr>
        <w:t xml:space="preserve">1 квітня 1918 року Іван </w:t>
      </w:r>
      <w:r w:rsidR="00753DD2">
        <w:rPr>
          <w:rFonts w:ascii="Times New Roman" w:hAnsi="Times New Roman" w:cs="Times New Roman"/>
          <w:sz w:val="28"/>
          <w:szCs w:val="28"/>
          <w:lang w:val="uk-UA"/>
        </w:rPr>
        <w:t>Опанасович очолив департамент</w:t>
      </w:r>
      <w:r w:rsidR="00753DD2" w:rsidRPr="00753DD2">
        <w:rPr>
          <w:rFonts w:ascii="Times New Roman" w:hAnsi="Times New Roman" w:cs="Times New Roman"/>
          <w:sz w:val="28"/>
          <w:szCs w:val="28"/>
          <w:lang w:val="uk-UA"/>
        </w:rPr>
        <w:t xml:space="preserve"> водяного і шосейного господарства Міністерства шляхів, а з вересня того ж року почав, не припиняючи роботи в департаменті, </w:t>
      </w:r>
      <w:r w:rsidR="00753DD2" w:rsidRPr="00753DD2">
        <w:rPr>
          <w:rFonts w:ascii="Times New Roman" w:hAnsi="Times New Roman" w:cs="Times New Roman"/>
          <w:sz w:val="28"/>
          <w:szCs w:val="28"/>
          <w:lang w:val="uk-UA"/>
        </w:rPr>
        <w:lastRenderedPageBreak/>
        <w:t xml:space="preserve">викладати в Київському політехнічному інституті. </w:t>
      </w:r>
      <w:r w:rsidR="00753DD2">
        <w:rPr>
          <w:rFonts w:ascii="Times New Roman" w:hAnsi="Times New Roman" w:cs="Times New Roman"/>
          <w:sz w:val="28"/>
          <w:szCs w:val="28"/>
          <w:lang w:val="uk-UA"/>
        </w:rPr>
        <w:t>Вчений активно працював над</w:t>
      </w:r>
      <w:r w:rsidR="00753DD2" w:rsidRPr="005E2F0E">
        <w:rPr>
          <w:rFonts w:ascii="Times New Roman" w:hAnsi="Times New Roman" w:cs="Times New Roman"/>
          <w:sz w:val="28"/>
          <w:szCs w:val="28"/>
          <w:lang w:val="uk-UA"/>
        </w:rPr>
        <w:t xml:space="preserve"> орга</w:t>
      </w:r>
      <w:r w:rsidR="00753DD2">
        <w:rPr>
          <w:rFonts w:ascii="Times New Roman" w:hAnsi="Times New Roman" w:cs="Times New Roman"/>
          <w:sz w:val="28"/>
          <w:szCs w:val="28"/>
          <w:lang w:val="uk-UA"/>
        </w:rPr>
        <w:t xml:space="preserve">нізацією водного господарства України. На жаль, втілити у життя </w:t>
      </w:r>
      <w:r w:rsidR="00753DD2" w:rsidRPr="005E2F0E">
        <w:rPr>
          <w:rFonts w:ascii="Times New Roman" w:hAnsi="Times New Roman" w:cs="Times New Roman"/>
          <w:sz w:val="28"/>
          <w:szCs w:val="28"/>
          <w:lang w:val="uk-UA"/>
        </w:rPr>
        <w:t>с</w:t>
      </w:r>
      <w:r w:rsidR="00753DD2">
        <w:rPr>
          <w:rFonts w:ascii="Times New Roman" w:hAnsi="Times New Roman" w:cs="Times New Roman"/>
          <w:sz w:val="28"/>
          <w:szCs w:val="28"/>
          <w:lang w:val="uk-UA"/>
        </w:rPr>
        <w:t xml:space="preserve">вої наукові ідеї </w:t>
      </w:r>
      <w:r w:rsidR="00F872F9">
        <w:rPr>
          <w:rFonts w:ascii="Times New Roman" w:hAnsi="Times New Roman" w:cs="Times New Roman"/>
          <w:sz w:val="28"/>
          <w:szCs w:val="28"/>
          <w:lang w:val="uk-UA"/>
        </w:rPr>
        <w:t>й</w:t>
      </w:r>
      <w:r w:rsidR="00753DD2">
        <w:rPr>
          <w:rFonts w:ascii="Times New Roman" w:hAnsi="Times New Roman" w:cs="Times New Roman"/>
          <w:sz w:val="28"/>
          <w:szCs w:val="28"/>
          <w:lang w:val="uk-UA"/>
        </w:rPr>
        <w:t xml:space="preserve">ому не вдалося. Розуміючи, що для більшовицької влади він є ідеологічним ворогом, професор </w:t>
      </w:r>
      <w:proofErr w:type="spellStart"/>
      <w:r w:rsidR="00753DD2">
        <w:rPr>
          <w:rFonts w:ascii="Times New Roman" w:hAnsi="Times New Roman" w:cs="Times New Roman"/>
          <w:sz w:val="28"/>
          <w:szCs w:val="28"/>
          <w:lang w:val="uk-UA"/>
        </w:rPr>
        <w:t>Шовгенов</w:t>
      </w:r>
      <w:proofErr w:type="spellEnd"/>
      <w:r w:rsidR="00753DD2">
        <w:rPr>
          <w:rFonts w:ascii="Times New Roman" w:hAnsi="Times New Roman" w:cs="Times New Roman"/>
          <w:sz w:val="28"/>
          <w:szCs w:val="28"/>
          <w:lang w:val="uk-UA"/>
        </w:rPr>
        <w:t xml:space="preserve"> у 1920 </w:t>
      </w:r>
      <w:r w:rsidR="00753DD2" w:rsidRPr="005E2F0E">
        <w:rPr>
          <w:rFonts w:ascii="Times New Roman" w:hAnsi="Times New Roman" w:cs="Times New Roman"/>
          <w:sz w:val="28"/>
          <w:szCs w:val="28"/>
          <w:lang w:val="uk-UA"/>
        </w:rPr>
        <w:t>ро</w:t>
      </w:r>
      <w:r w:rsidR="00753DD2">
        <w:rPr>
          <w:rFonts w:ascii="Times New Roman" w:hAnsi="Times New Roman" w:cs="Times New Roman"/>
          <w:sz w:val="28"/>
          <w:szCs w:val="28"/>
          <w:lang w:val="uk-UA"/>
        </w:rPr>
        <w:t xml:space="preserve">ці емігрував за кордон. </w:t>
      </w:r>
      <w:r w:rsidR="00A55377">
        <w:rPr>
          <w:rFonts w:ascii="Times New Roman" w:hAnsi="Times New Roman" w:cs="Times New Roman"/>
          <w:sz w:val="28"/>
          <w:szCs w:val="28"/>
          <w:lang w:val="uk-UA"/>
        </w:rPr>
        <w:t xml:space="preserve">У </w:t>
      </w:r>
      <w:proofErr w:type="spellStart"/>
      <w:r w:rsidR="00A55377">
        <w:rPr>
          <w:rFonts w:ascii="Times New Roman" w:hAnsi="Times New Roman" w:cs="Times New Roman"/>
          <w:sz w:val="28"/>
          <w:szCs w:val="28"/>
          <w:lang w:val="uk-UA"/>
        </w:rPr>
        <w:t>Чехо</w:t>
      </w:r>
      <w:proofErr w:type="spellEnd"/>
      <w:r w:rsidR="00A55377">
        <w:rPr>
          <w:rFonts w:ascii="Times New Roman" w:hAnsi="Times New Roman" w:cs="Times New Roman"/>
          <w:sz w:val="28"/>
          <w:szCs w:val="28"/>
          <w:lang w:val="uk-UA"/>
        </w:rPr>
        <w:t xml:space="preserve">-Словаччині </w:t>
      </w:r>
      <w:r w:rsidR="00753DD2">
        <w:rPr>
          <w:rFonts w:ascii="Times New Roman" w:hAnsi="Times New Roman" w:cs="Times New Roman"/>
          <w:sz w:val="28"/>
          <w:szCs w:val="28"/>
          <w:lang w:val="uk-UA"/>
        </w:rPr>
        <w:t xml:space="preserve">він </w:t>
      </w:r>
      <w:r w:rsidR="00A55377">
        <w:rPr>
          <w:rFonts w:ascii="Times New Roman" w:hAnsi="Times New Roman" w:cs="Times New Roman"/>
          <w:sz w:val="28"/>
          <w:szCs w:val="28"/>
          <w:lang w:val="uk-UA"/>
        </w:rPr>
        <w:t>створив Українську господарську академію – вищий навчальний заклад, який готував інженерів для різних галузей народного господарства. Іван Опанасович був переконаний, що в майбутньому, коли Україна стане незалежною, їй будуть потрібн</w:t>
      </w:r>
      <w:r w:rsidR="00F872F9">
        <w:rPr>
          <w:rFonts w:ascii="Times New Roman" w:hAnsi="Times New Roman" w:cs="Times New Roman"/>
          <w:sz w:val="28"/>
          <w:szCs w:val="28"/>
          <w:lang w:val="uk-UA"/>
        </w:rPr>
        <w:t>і висококваліфіковані інженер</w:t>
      </w:r>
      <w:r w:rsidR="00A55377">
        <w:rPr>
          <w:rFonts w:ascii="Times New Roman" w:hAnsi="Times New Roman" w:cs="Times New Roman"/>
          <w:sz w:val="28"/>
          <w:szCs w:val="28"/>
          <w:lang w:val="uk-UA"/>
        </w:rPr>
        <w:t xml:space="preserve">и. У цьому закладі вчилися кращі представники української молоді, більшість з яких були вояками армії УНР. Серед них – зять І. О. </w:t>
      </w:r>
      <w:proofErr w:type="spellStart"/>
      <w:r w:rsidR="00A55377">
        <w:rPr>
          <w:rFonts w:ascii="Times New Roman" w:hAnsi="Times New Roman" w:cs="Times New Roman"/>
          <w:sz w:val="28"/>
          <w:szCs w:val="28"/>
          <w:lang w:val="uk-UA"/>
        </w:rPr>
        <w:t>Шовгенова</w:t>
      </w:r>
      <w:proofErr w:type="spellEnd"/>
      <w:r w:rsidR="00A55377">
        <w:rPr>
          <w:rFonts w:ascii="Times New Roman" w:hAnsi="Times New Roman" w:cs="Times New Roman"/>
          <w:sz w:val="28"/>
          <w:szCs w:val="28"/>
          <w:lang w:val="uk-UA"/>
        </w:rPr>
        <w:t>, Михайло Теліга</w:t>
      </w:r>
      <w:r>
        <w:rPr>
          <w:rFonts w:ascii="Times New Roman" w:hAnsi="Times New Roman" w:cs="Times New Roman"/>
          <w:sz w:val="28"/>
          <w:szCs w:val="28"/>
          <w:lang w:val="uk-UA"/>
        </w:rPr>
        <w:t xml:space="preserve"> і старший син,</w:t>
      </w:r>
      <w:r w:rsidR="00753DD2">
        <w:rPr>
          <w:rFonts w:ascii="Times New Roman" w:hAnsi="Times New Roman" w:cs="Times New Roman"/>
          <w:sz w:val="28"/>
          <w:szCs w:val="28"/>
          <w:lang w:val="uk-UA"/>
        </w:rPr>
        <w:t xml:space="preserve"> Андрій</w:t>
      </w:r>
      <w:r>
        <w:rPr>
          <w:rFonts w:ascii="Times New Roman" w:hAnsi="Times New Roman" w:cs="Times New Roman"/>
          <w:sz w:val="28"/>
          <w:szCs w:val="28"/>
          <w:lang w:val="uk-UA"/>
        </w:rPr>
        <w:t xml:space="preserve">. </w:t>
      </w:r>
    </w:p>
    <w:p w:rsidR="00A55377" w:rsidRDefault="00E6327B" w:rsidP="00165471">
      <w:pPr>
        <w:spacing w:before="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DD2">
        <w:rPr>
          <w:rFonts w:ascii="Times New Roman" w:hAnsi="Times New Roman" w:cs="Times New Roman"/>
          <w:sz w:val="28"/>
          <w:szCs w:val="28"/>
          <w:lang w:val="uk-UA"/>
        </w:rPr>
        <w:t>В еміграції вчений написав ряд розвідок і підручників.</w:t>
      </w:r>
      <w:r w:rsidR="00753DD2" w:rsidRPr="00753DD2">
        <w:rPr>
          <w:rFonts w:ascii="Times New Roman" w:hAnsi="Times New Roman" w:cs="Times New Roman"/>
          <w:sz w:val="28"/>
          <w:szCs w:val="28"/>
          <w:lang w:val="uk-UA"/>
        </w:rPr>
        <w:t xml:space="preserve"> </w:t>
      </w:r>
      <w:r w:rsidR="00753DD2">
        <w:rPr>
          <w:rFonts w:ascii="Times New Roman" w:hAnsi="Times New Roman" w:cs="Times New Roman"/>
          <w:sz w:val="28"/>
          <w:szCs w:val="28"/>
          <w:lang w:val="uk-UA"/>
        </w:rPr>
        <w:t xml:space="preserve">Гіркими були останні роки геніального вченого – нацисти </w:t>
      </w:r>
      <w:r w:rsidR="00753DD2" w:rsidRPr="005E2F0E">
        <w:rPr>
          <w:rFonts w:ascii="Times New Roman" w:hAnsi="Times New Roman" w:cs="Times New Roman"/>
          <w:sz w:val="28"/>
          <w:szCs w:val="28"/>
          <w:lang w:val="uk-UA"/>
        </w:rPr>
        <w:t xml:space="preserve">розстріляли  </w:t>
      </w:r>
      <w:r w:rsidR="00753DD2">
        <w:rPr>
          <w:rFonts w:ascii="Times New Roman" w:hAnsi="Times New Roman" w:cs="Times New Roman"/>
          <w:sz w:val="28"/>
          <w:szCs w:val="28"/>
          <w:lang w:val="uk-UA"/>
        </w:rPr>
        <w:t xml:space="preserve">його доньку Олену та зятя Михайла в Бабиному Яру. Звістка про їх загибель підірвала здоров'я Івана Опанасовича. У 1943 році він </w:t>
      </w:r>
      <w:r w:rsidR="00F872F9">
        <w:rPr>
          <w:rFonts w:ascii="Times New Roman" w:hAnsi="Times New Roman" w:cs="Times New Roman"/>
          <w:sz w:val="28"/>
          <w:szCs w:val="28"/>
          <w:lang w:val="uk-UA"/>
        </w:rPr>
        <w:t xml:space="preserve">передчасно </w:t>
      </w:r>
      <w:r w:rsidR="00753DD2">
        <w:rPr>
          <w:rFonts w:ascii="Times New Roman" w:hAnsi="Times New Roman" w:cs="Times New Roman"/>
          <w:sz w:val="28"/>
          <w:szCs w:val="28"/>
          <w:lang w:val="uk-UA"/>
        </w:rPr>
        <w:t>помер.</w:t>
      </w:r>
    </w:p>
    <w:p w:rsidR="00753DD2" w:rsidRDefault="00E6327B" w:rsidP="00165471">
      <w:pPr>
        <w:spacing w:before="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DD2">
        <w:rPr>
          <w:rFonts w:ascii="Times New Roman" w:hAnsi="Times New Roman" w:cs="Times New Roman"/>
          <w:sz w:val="28"/>
          <w:szCs w:val="28"/>
          <w:lang w:val="uk-UA"/>
        </w:rPr>
        <w:t xml:space="preserve">Трагічно склалася доля і всієї його родини. Старший </w:t>
      </w:r>
      <w:r>
        <w:rPr>
          <w:rFonts w:ascii="Times New Roman" w:hAnsi="Times New Roman" w:cs="Times New Roman"/>
          <w:sz w:val="28"/>
          <w:szCs w:val="28"/>
          <w:lang w:val="uk-UA"/>
        </w:rPr>
        <w:t>син, А</w:t>
      </w:r>
      <w:r w:rsidR="00753DD2">
        <w:rPr>
          <w:rFonts w:ascii="Times New Roman" w:hAnsi="Times New Roman" w:cs="Times New Roman"/>
          <w:sz w:val="28"/>
          <w:szCs w:val="28"/>
          <w:lang w:val="uk-UA"/>
        </w:rPr>
        <w:t xml:space="preserve">ндрій, був сотником армії УНР. У 30-х-на початку 40-х  років він працював інженером у Німеччині і </w:t>
      </w:r>
      <w:proofErr w:type="spellStart"/>
      <w:r w:rsidR="00753DD2">
        <w:rPr>
          <w:rFonts w:ascii="Times New Roman" w:hAnsi="Times New Roman" w:cs="Times New Roman"/>
          <w:sz w:val="28"/>
          <w:szCs w:val="28"/>
          <w:lang w:val="uk-UA"/>
        </w:rPr>
        <w:t>Чехо</w:t>
      </w:r>
      <w:proofErr w:type="spellEnd"/>
      <w:r w:rsidR="00753DD2">
        <w:rPr>
          <w:rFonts w:ascii="Times New Roman" w:hAnsi="Times New Roman" w:cs="Times New Roman"/>
          <w:sz w:val="28"/>
          <w:szCs w:val="28"/>
          <w:lang w:val="uk-UA"/>
        </w:rPr>
        <w:t>-Словаччині, а в 1945 році був заарештований і засуджений за антирадянську діяльність. Реабілітований не був.</w:t>
      </w:r>
    </w:p>
    <w:p w:rsidR="00E6327B" w:rsidRDefault="00E6327B" w:rsidP="00165471">
      <w:pPr>
        <w:spacing w:before="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Донька Івана Опанасовича, Олена Теліга, в еміграції стала відомою українською поетесою і громадською діячкою. Напередодні Другої світової війни вона стала членом ОУН (м). За завданням проводу ОУН восени 1941 року О. Теліга повернулася на Батьківщину, жила і працювала в окупованому нацистами Києві. Українська Національна Рада, створена Оленою Іванівною, мала на меті відродження української державності. Коли це стало відомо окупантам, почалися арешти. Олена і Михайло Теліги були страчені разом з іншими патріотами 21 лютого 1942 року в Бабиному Яру.</w:t>
      </w:r>
    </w:p>
    <w:p w:rsidR="00A55377" w:rsidRDefault="00E6327B" w:rsidP="00165471">
      <w:pPr>
        <w:spacing w:before="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Найменший син </w:t>
      </w:r>
      <w:proofErr w:type="spellStart"/>
      <w:r>
        <w:rPr>
          <w:rFonts w:ascii="Times New Roman" w:hAnsi="Times New Roman" w:cs="Times New Roman"/>
          <w:sz w:val="28"/>
          <w:szCs w:val="28"/>
          <w:lang w:val="uk-UA"/>
        </w:rPr>
        <w:t>Шовгенова</w:t>
      </w:r>
      <w:proofErr w:type="spellEnd"/>
      <w:r>
        <w:rPr>
          <w:rFonts w:ascii="Times New Roman" w:hAnsi="Times New Roman" w:cs="Times New Roman"/>
          <w:sz w:val="28"/>
          <w:szCs w:val="28"/>
          <w:lang w:val="uk-UA"/>
        </w:rPr>
        <w:t xml:space="preserve">, поет і публіцист Сергій  Іванович </w:t>
      </w:r>
      <w:proofErr w:type="spellStart"/>
      <w:r>
        <w:rPr>
          <w:rFonts w:ascii="Times New Roman" w:hAnsi="Times New Roman" w:cs="Times New Roman"/>
          <w:sz w:val="28"/>
          <w:szCs w:val="28"/>
          <w:lang w:val="uk-UA"/>
        </w:rPr>
        <w:t>Нальянч</w:t>
      </w:r>
      <w:proofErr w:type="spellEnd"/>
      <w:r>
        <w:rPr>
          <w:rFonts w:ascii="Times New Roman" w:hAnsi="Times New Roman" w:cs="Times New Roman"/>
          <w:sz w:val="28"/>
          <w:szCs w:val="28"/>
          <w:lang w:val="uk-UA"/>
        </w:rPr>
        <w:t>, мав власну точку зору на ідею боротьби за українську державність і своє місце в цій боротьбі. На відміну від рідних, йому довелося жити у російськомовному середовищі, тому у своїй творчості використовував російську мову. У публіцистичних творах він критикував командно-адміністративну модель управління в СРСР.</w:t>
      </w:r>
      <w:r w:rsidRPr="00E6327B">
        <w:rPr>
          <w:rFonts w:ascii="Times New Roman" w:hAnsi="Times New Roman" w:cs="Times New Roman"/>
          <w:sz w:val="28"/>
          <w:szCs w:val="28"/>
          <w:lang w:val="uk-UA"/>
        </w:rPr>
        <w:t xml:space="preserve"> </w:t>
      </w:r>
      <w:r w:rsidRPr="008D4924">
        <w:rPr>
          <w:rFonts w:ascii="Times New Roman" w:hAnsi="Times New Roman" w:cs="Times New Roman"/>
          <w:sz w:val="28"/>
          <w:szCs w:val="28"/>
          <w:lang w:val="uk-UA"/>
        </w:rPr>
        <w:t>Звичайно ж, такі висловлювання</w:t>
      </w:r>
      <w:r>
        <w:rPr>
          <w:rFonts w:ascii="Times New Roman" w:hAnsi="Times New Roman" w:cs="Times New Roman"/>
          <w:sz w:val="28"/>
          <w:szCs w:val="28"/>
          <w:lang w:val="uk-UA"/>
        </w:rPr>
        <w:t xml:space="preserve"> були кваліфіковані як «злісний наклеп»</w:t>
      </w:r>
      <w:r w:rsidRPr="008D4924">
        <w:rPr>
          <w:rFonts w:ascii="Times New Roman" w:hAnsi="Times New Roman" w:cs="Times New Roman"/>
          <w:sz w:val="28"/>
          <w:szCs w:val="28"/>
          <w:lang w:val="uk-UA"/>
        </w:rPr>
        <w:t xml:space="preserve"> на керівників партії і </w:t>
      </w:r>
      <w:r>
        <w:rPr>
          <w:rFonts w:ascii="Times New Roman" w:hAnsi="Times New Roman" w:cs="Times New Roman"/>
          <w:sz w:val="28"/>
          <w:szCs w:val="28"/>
          <w:lang w:val="uk-UA"/>
        </w:rPr>
        <w:t xml:space="preserve">радянського уряду, на радянську </w:t>
      </w:r>
      <w:r w:rsidRPr="008D4924">
        <w:rPr>
          <w:rFonts w:ascii="Times New Roman" w:hAnsi="Times New Roman" w:cs="Times New Roman"/>
          <w:sz w:val="28"/>
          <w:szCs w:val="28"/>
          <w:lang w:val="uk-UA"/>
        </w:rPr>
        <w:t>дійсність.</w:t>
      </w:r>
      <w:r>
        <w:rPr>
          <w:rFonts w:ascii="Times New Roman" w:hAnsi="Times New Roman" w:cs="Times New Roman"/>
          <w:sz w:val="28"/>
          <w:szCs w:val="28"/>
          <w:lang w:val="uk-UA"/>
        </w:rPr>
        <w:t xml:space="preserve"> За це йому довелося відбувати покарання у виправно-трудових таборах.</w:t>
      </w:r>
    </w:p>
    <w:p w:rsidR="00A55377" w:rsidRPr="00A55377" w:rsidRDefault="00E6327B" w:rsidP="00165471">
      <w:pPr>
        <w:spacing w:before="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5377" w:rsidRPr="00A55377">
        <w:rPr>
          <w:rFonts w:ascii="Times New Roman" w:hAnsi="Times New Roman" w:cs="Times New Roman"/>
          <w:sz w:val="28"/>
          <w:szCs w:val="28"/>
          <w:lang w:val="uk-UA"/>
        </w:rPr>
        <w:t xml:space="preserve">Родина </w:t>
      </w:r>
      <w:proofErr w:type="spellStart"/>
      <w:r w:rsidR="00A55377" w:rsidRPr="00A55377">
        <w:rPr>
          <w:rFonts w:ascii="Times New Roman" w:hAnsi="Times New Roman" w:cs="Times New Roman"/>
          <w:sz w:val="28"/>
          <w:szCs w:val="28"/>
          <w:lang w:val="uk-UA"/>
        </w:rPr>
        <w:t>Шовгенових</w:t>
      </w:r>
      <w:proofErr w:type="spellEnd"/>
      <w:r w:rsidR="00A55377" w:rsidRPr="00A55377">
        <w:rPr>
          <w:rFonts w:ascii="Times New Roman" w:hAnsi="Times New Roman" w:cs="Times New Roman"/>
          <w:sz w:val="28"/>
          <w:szCs w:val="28"/>
          <w:lang w:val="uk-UA"/>
        </w:rPr>
        <w:t xml:space="preserve"> розділила долю цілого покол</w:t>
      </w:r>
      <w:r w:rsidR="00F872F9">
        <w:rPr>
          <w:rFonts w:ascii="Times New Roman" w:hAnsi="Times New Roman" w:cs="Times New Roman"/>
          <w:sz w:val="28"/>
          <w:szCs w:val="28"/>
          <w:lang w:val="uk-UA"/>
        </w:rPr>
        <w:t>іння патріотів</w:t>
      </w:r>
      <w:r w:rsidR="00A55377" w:rsidRPr="00A55377">
        <w:rPr>
          <w:rFonts w:ascii="Times New Roman" w:hAnsi="Times New Roman" w:cs="Times New Roman"/>
          <w:sz w:val="28"/>
          <w:szCs w:val="28"/>
          <w:lang w:val="uk-UA"/>
        </w:rPr>
        <w:t>, які в над</w:t>
      </w:r>
      <w:r w:rsidR="00531488">
        <w:rPr>
          <w:rFonts w:ascii="Times New Roman" w:hAnsi="Times New Roman" w:cs="Times New Roman"/>
          <w:sz w:val="28"/>
          <w:szCs w:val="28"/>
          <w:lang w:val="uk-UA"/>
        </w:rPr>
        <w:t xml:space="preserve">звичайно тяжких </w:t>
      </w:r>
      <w:r w:rsidR="00A55377" w:rsidRPr="00A55377">
        <w:rPr>
          <w:rFonts w:ascii="Times New Roman" w:hAnsi="Times New Roman" w:cs="Times New Roman"/>
          <w:sz w:val="28"/>
          <w:szCs w:val="28"/>
          <w:lang w:val="uk-UA"/>
        </w:rPr>
        <w:t xml:space="preserve">умовах боролися </w:t>
      </w:r>
      <w:r w:rsidR="00F872F9">
        <w:rPr>
          <w:rFonts w:ascii="Times New Roman" w:hAnsi="Times New Roman" w:cs="Times New Roman"/>
          <w:sz w:val="28"/>
          <w:szCs w:val="28"/>
          <w:lang w:val="uk-UA"/>
        </w:rPr>
        <w:t xml:space="preserve">за </w:t>
      </w:r>
      <w:r w:rsidR="00A55377" w:rsidRPr="00A55377">
        <w:rPr>
          <w:rFonts w:ascii="Times New Roman" w:hAnsi="Times New Roman" w:cs="Times New Roman"/>
          <w:sz w:val="28"/>
          <w:szCs w:val="28"/>
          <w:lang w:val="uk-UA"/>
        </w:rPr>
        <w:t xml:space="preserve">вільну і незалежну державу. Але </w:t>
      </w:r>
      <w:r w:rsidR="00531488">
        <w:rPr>
          <w:rFonts w:ascii="Times New Roman" w:hAnsi="Times New Roman" w:cs="Times New Roman"/>
          <w:sz w:val="28"/>
          <w:szCs w:val="28"/>
          <w:lang w:val="uk-UA"/>
        </w:rPr>
        <w:t>саме завдяки ц</w:t>
      </w:r>
      <w:r w:rsidR="00531488" w:rsidRPr="00A55377">
        <w:rPr>
          <w:rFonts w:ascii="Times New Roman" w:hAnsi="Times New Roman" w:cs="Times New Roman"/>
          <w:sz w:val="28"/>
          <w:szCs w:val="28"/>
          <w:lang w:val="uk-UA"/>
        </w:rPr>
        <w:t>им героям у нашого народу нині є власна держава</w:t>
      </w:r>
      <w:r w:rsidR="00531488">
        <w:rPr>
          <w:rFonts w:ascii="Times New Roman" w:hAnsi="Times New Roman" w:cs="Times New Roman"/>
          <w:sz w:val="28"/>
          <w:szCs w:val="28"/>
          <w:lang w:val="uk-UA"/>
        </w:rPr>
        <w:t>, а</w:t>
      </w:r>
      <w:r w:rsidR="00A55377" w:rsidRPr="00A55377">
        <w:rPr>
          <w:rFonts w:ascii="Times New Roman" w:hAnsi="Times New Roman" w:cs="Times New Roman"/>
          <w:sz w:val="28"/>
          <w:szCs w:val="28"/>
          <w:lang w:val="uk-UA"/>
        </w:rPr>
        <w:t xml:space="preserve"> кожен українець має можливість вільно жити і працювати, робити все можливе для її становлення і розквіту.</w:t>
      </w:r>
      <w:r w:rsidR="00F872F9" w:rsidRPr="00F872F9">
        <w:rPr>
          <w:rFonts w:ascii="Times New Roman" w:hAnsi="Times New Roman" w:cs="Times New Roman"/>
          <w:b/>
          <w:sz w:val="28"/>
          <w:szCs w:val="28"/>
          <w:lang w:val="uk-UA"/>
        </w:rPr>
        <w:t xml:space="preserve"> </w:t>
      </w:r>
      <w:r w:rsidR="00531488">
        <w:rPr>
          <w:rFonts w:ascii="Times New Roman" w:hAnsi="Times New Roman" w:cs="Times New Roman"/>
          <w:b/>
          <w:sz w:val="28"/>
          <w:szCs w:val="28"/>
          <w:lang w:val="uk-UA"/>
        </w:rPr>
        <w:t>«Україну кожен носить у</w:t>
      </w:r>
      <w:r w:rsidR="00F872F9" w:rsidRPr="00F872F9">
        <w:rPr>
          <w:rFonts w:ascii="Times New Roman" w:hAnsi="Times New Roman" w:cs="Times New Roman"/>
          <w:b/>
          <w:sz w:val="28"/>
          <w:szCs w:val="28"/>
          <w:lang w:val="uk-UA"/>
        </w:rPr>
        <w:t xml:space="preserve"> серці таку, яку в собі виховав, яку собі виборов у важких змаганнях зі світом і собою. І ти її знайдеш сама. Це буде важче, зате любитимеш її більше, бо це буде дійсно твоя</w:t>
      </w:r>
      <w:r w:rsidR="00531488">
        <w:rPr>
          <w:rFonts w:ascii="Times New Roman" w:hAnsi="Times New Roman" w:cs="Times New Roman"/>
          <w:b/>
          <w:sz w:val="28"/>
          <w:szCs w:val="28"/>
          <w:lang w:val="uk-UA"/>
        </w:rPr>
        <w:t xml:space="preserve"> Україна</w:t>
      </w:r>
      <w:r w:rsidR="00F872F9" w:rsidRPr="00F872F9">
        <w:rPr>
          <w:rFonts w:ascii="Times New Roman" w:hAnsi="Times New Roman" w:cs="Times New Roman"/>
          <w:b/>
          <w:sz w:val="28"/>
          <w:szCs w:val="28"/>
          <w:lang w:val="uk-UA"/>
        </w:rPr>
        <w:t>».</w:t>
      </w:r>
      <w:r w:rsidR="00F872F9" w:rsidRPr="00F872F9">
        <w:rPr>
          <w:rFonts w:ascii="Times New Roman" w:hAnsi="Times New Roman" w:cs="Times New Roman"/>
          <w:sz w:val="28"/>
          <w:szCs w:val="28"/>
          <w:lang w:val="uk-UA"/>
        </w:rPr>
        <w:t xml:space="preserve"> Ці слова видатного сина України і нашого земляка, Івана Опанасовича </w:t>
      </w:r>
      <w:proofErr w:type="spellStart"/>
      <w:r w:rsidR="00F872F9" w:rsidRPr="00F872F9">
        <w:rPr>
          <w:rFonts w:ascii="Times New Roman" w:hAnsi="Times New Roman" w:cs="Times New Roman"/>
          <w:sz w:val="28"/>
          <w:szCs w:val="28"/>
          <w:lang w:val="uk-UA"/>
        </w:rPr>
        <w:t>Шовгенова</w:t>
      </w:r>
      <w:proofErr w:type="spellEnd"/>
      <w:r w:rsidR="00F872F9" w:rsidRPr="00F872F9">
        <w:rPr>
          <w:rFonts w:ascii="Times New Roman" w:hAnsi="Times New Roman" w:cs="Times New Roman"/>
          <w:sz w:val="28"/>
          <w:szCs w:val="28"/>
          <w:lang w:val="uk-UA"/>
        </w:rPr>
        <w:t>, були адресовані його доньці, поетесі і громадській діячці, члену ОУН і Української Національної Ради Олені Телізі. І хоч цей вислів прозвучав майже століття тому, він не втратив актуальності й сьогодні. Саме так — носити Україну в серці — має кожен, хто вважає себе патріотом і громадянином Батьківщини</w:t>
      </w:r>
      <w:r w:rsidR="00F872F9">
        <w:rPr>
          <w:rFonts w:ascii="Times New Roman" w:hAnsi="Times New Roman" w:cs="Times New Roman"/>
          <w:sz w:val="28"/>
          <w:szCs w:val="28"/>
          <w:lang w:val="uk-UA"/>
        </w:rPr>
        <w:t>.</w:t>
      </w:r>
      <w:r w:rsidR="002409AE">
        <w:rPr>
          <w:rFonts w:ascii="Times New Roman" w:hAnsi="Times New Roman" w:cs="Times New Roman"/>
          <w:sz w:val="28"/>
          <w:szCs w:val="28"/>
          <w:lang w:val="uk-UA"/>
        </w:rPr>
        <w:t xml:space="preserve"> </w:t>
      </w:r>
      <w:bookmarkStart w:id="0" w:name="_GoBack"/>
      <w:bookmarkEnd w:id="0"/>
    </w:p>
    <w:sectPr w:rsidR="00A55377" w:rsidRPr="00A55377" w:rsidSect="00A5537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BE"/>
    <w:rsid w:val="00165471"/>
    <w:rsid w:val="002409AE"/>
    <w:rsid w:val="003057EB"/>
    <w:rsid w:val="005221BE"/>
    <w:rsid w:val="00531488"/>
    <w:rsid w:val="00695127"/>
    <w:rsid w:val="00753DD2"/>
    <w:rsid w:val="00903ADD"/>
    <w:rsid w:val="00A55377"/>
    <w:rsid w:val="00E6327B"/>
    <w:rsid w:val="00E66D9E"/>
    <w:rsid w:val="00F8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FB58"/>
  <w15:docId w15:val="{A4B94D84-C0DF-4EA9-B978-E97E0CBB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7EB"/>
    <w:rPr>
      <w:sz w:val="20"/>
      <w:szCs w:val="20"/>
    </w:rPr>
  </w:style>
  <w:style w:type="paragraph" w:styleId="1">
    <w:name w:val="heading 1"/>
    <w:basedOn w:val="a"/>
    <w:next w:val="a"/>
    <w:link w:val="10"/>
    <w:uiPriority w:val="9"/>
    <w:qFormat/>
    <w:rsid w:val="003057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3057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3057E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3057E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3057EB"/>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3057EB"/>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3057EB"/>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3057EB"/>
    <w:pPr>
      <w:spacing w:before="300" w:after="0"/>
      <w:outlineLvl w:val="7"/>
    </w:pPr>
    <w:rPr>
      <w:caps/>
      <w:spacing w:val="10"/>
      <w:sz w:val="18"/>
      <w:szCs w:val="18"/>
    </w:rPr>
  </w:style>
  <w:style w:type="paragraph" w:styleId="9">
    <w:name w:val="heading 9"/>
    <w:basedOn w:val="a"/>
    <w:next w:val="a"/>
    <w:link w:val="90"/>
    <w:uiPriority w:val="9"/>
    <w:semiHidden/>
    <w:unhideWhenUsed/>
    <w:qFormat/>
    <w:rsid w:val="003057EB"/>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7EB"/>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3057EB"/>
    <w:rPr>
      <w:caps/>
      <w:spacing w:val="15"/>
      <w:shd w:val="clear" w:color="auto" w:fill="DBE5F1" w:themeFill="accent1" w:themeFillTint="33"/>
    </w:rPr>
  </w:style>
  <w:style w:type="character" w:customStyle="1" w:styleId="30">
    <w:name w:val="Заголовок 3 Знак"/>
    <w:basedOn w:val="a0"/>
    <w:link w:val="3"/>
    <w:uiPriority w:val="9"/>
    <w:semiHidden/>
    <w:rsid w:val="003057EB"/>
    <w:rPr>
      <w:caps/>
      <w:color w:val="243F60" w:themeColor="accent1" w:themeShade="7F"/>
      <w:spacing w:val="15"/>
    </w:rPr>
  </w:style>
  <w:style w:type="character" w:customStyle="1" w:styleId="40">
    <w:name w:val="Заголовок 4 Знак"/>
    <w:basedOn w:val="a0"/>
    <w:link w:val="4"/>
    <w:uiPriority w:val="9"/>
    <w:semiHidden/>
    <w:rsid w:val="003057EB"/>
    <w:rPr>
      <w:caps/>
      <w:color w:val="365F91" w:themeColor="accent1" w:themeShade="BF"/>
      <w:spacing w:val="10"/>
    </w:rPr>
  </w:style>
  <w:style w:type="character" w:customStyle="1" w:styleId="50">
    <w:name w:val="Заголовок 5 Знак"/>
    <w:basedOn w:val="a0"/>
    <w:link w:val="5"/>
    <w:uiPriority w:val="9"/>
    <w:semiHidden/>
    <w:rsid w:val="003057EB"/>
    <w:rPr>
      <w:caps/>
      <w:color w:val="365F91" w:themeColor="accent1" w:themeShade="BF"/>
      <w:spacing w:val="10"/>
    </w:rPr>
  </w:style>
  <w:style w:type="character" w:customStyle="1" w:styleId="60">
    <w:name w:val="Заголовок 6 Знак"/>
    <w:basedOn w:val="a0"/>
    <w:link w:val="6"/>
    <w:uiPriority w:val="9"/>
    <w:semiHidden/>
    <w:rsid w:val="003057EB"/>
    <w:rPr>
      <w:caps/>
      <w:color w:val="365F91" w:themeColor="accent1" w:themeShade="BF"/>
      <w:spacing w:val="10"/>
    </w:rPr>
  </w:style>
  <w:style w:type="character" w:customStyle="1" w:styleId="70">
    <w:name w:val="Заголовок 7 Знак"/>
    <w:basedOn w:val="a0"/>
    <w:link w:val="7"/>
    <w:uiPriority w:val="9"/>
    <w:semiHidden/>
    <w:rsid w:val="003057EB"/>
    <w:rPr>
      <w:caps/>
      <w:color w:val="365F91" w:themeColor="accent1" w:themeShade="BF"/>
      <w:spacing w:val="10"/>
    </w:rPr>
  </w:style>
  <w:style w:type="character" w:customStyle="1" w:styleId="80">
    <w:name w:val="Заголовок 8 Знак"/>
    <w:basedOn w:val="a0"/>
    <w:link w:val="8"/>
    <w:uiPriority w:val="9"/>
    <w:semiHidden/>
    <w:rsid w:val="003057EB"/>
    <w:rPr>
      <w:caps/>
      <w:spacing w:val="10"/>
      <w:sz w:val="18"/>
      <w:szCs w:val="18"/>
    </w:rPr>
  </w:style>
  <w:style w:type="character" w:customStyle="1" w:styleId="90">
    <w:name w:val="Заголовок 9 Знак"/>
    <w:basedOn w:val="a0"/>
    <w:link w:val="9"/>
    <w:uiPriority w:val="9"/>
    <w:semiHidden/>
    <w:rsid w:val="003057EB"/>
    <w:rPr>
      <w:i/>
      <w:caps/>
      <w:spacing w:val="10"/>
      <w:sz w:val="18"/>
      <w:szCs w:val="18"/>
    </w:rPr>
  </w:style>
  <w:style w:type="paragraph" w:styleId="a3">
    <w:name w:val="caption"/>
    <w:basedOn w:val="a"/>
    <w:next w:val="a"/>
    <w:uiPriority w:val="35"/>
    <w:semiHidden/>
    <w:unhideWhenUsed/>
    <w:qFormat/>
    <w:rsid w:val="003057EB"/>
    <w:rPr>
      <w:b/>
      <w:bCs/>
      <w:color w:val="365F91" w:themeColor="accent1" w:themeShade="BF"/>
      <w:sz w:val="16"/>
      <w:szCs w:val="16"/>
    </w:rPr>
  </w:style>
  <w:style w:type="paragraph" w:styleId="a4">
    <w:name w:val="Title"/>
    <w:basedOn w:val="a"/>
    <w:next w:val="a"/>
    <w:link w:val="a5"/>
    <w:uiPriority w:val="10"/>
    <w:qFormat/>
    <w:rsid w:val="003057EB"/>
    <w:pPr>
      <w:spacing w:before="720"/>
    </w:pPr>
    <w:rPr>
      <w:caps/>
      <w:color w:val="4F81BD" w:themeColor="accent1"/>
      <w:spacing w:val="10"/>
      <w:kern w:val="28"/>
      <w:sz w:val="52"/>
      <w:szCs w:val="52"/>
    </w:rPr>
  </w:style>
  <w:style w:type="character" w:customStyle="1" w:styleId="a5">
    <w:name w:val="Заголовок Знак"/>
    <w:basedOn w:val="a0"/>
    <w:link w:val="a4"/>
    <w:uiPriority w:val="10"/>
    <w:rsid w:val="003057EB"/>
    <w:rPr>
      <w:caps/>
      <w:color w:val="4F81BD" w:themeColor="accent1"/>
      <w:spacing w:val="10"/>
      <w:kern w:val="28"/>
      <w:sz w:val="52"/>
      <w:szCs w:val="52"/>
    </w:rPr>
  </w:style>
  <w:style w:type="paragraph" w:styleId="a6">
    <w:name w:val="Subtitle"/>
    <w:basedOn w:val="a"/>
    <w:next w:val="a"/>
    <w:link w:val="a7"/>
    <w:uiPriority w:val="11"/>
    <w:qFormat/>
    <w:rsid w:val="003057EB"/>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3057EB"/>
    <w:rPr>
      <w:caps/>
      <w:color w:val="595959" w:themeColor="text1" w:themeTint="A6"/>
      <w:spacing w:val="10"/>
      <w:sz w:val="24"/>
      <w:szCs w:val="24"/>
    </w:rPr>
  </w:style>
  <w:style w:type="character" w:styleId="a8">
    <w:name w:val="Strong"/>
    <w:uiPriority w:val="22"/>
    <w:qFormat/>
    <w:rsid w:val="003057EB"/>
    <w:rPr>
      <w:b/>
      <w:bCs/>
    </w:rPr>
  </w:style>
  <w:style w:type="character" w:styleId="a9">
    <w:name w:val="Emphasis"/>
    <w:uiPriority w:val="20"/>
    <w:qFormat/>
    <w:rsid w:val="003057EB"/>
    <w:rPr>
      <w:caps/>
      <w:color w:val="243F60" w:themeColor="accent1" w:themeShade="7F"/>
      <w:spacing w:val="5"/>
    </w:rPr>
  </w:style>
  <w:style w:type="paragraph" w:styleId="aa">
    <w:name w:val="No Spacing"/>
    <w:basedOn w:val="a"/>
    <w:link w:val="ab"/>
    <w:uiPriority w:val="1"/>
    <w:qFormat/>
    <w:rsid w:val="003057EB"/>
    <w:pPr>
      <w:spacing w:before="0" w:after="0" w:line="240" w:lineRule="auto"/>
    </w:pPr>
  </w:style>
  <w:style w:type="character" w:customStyle="1" w:styleId="ab">
    <w:name w:val="Без интервала Знак"/>
    <w:basedOn w:val="a0"/>
    <w:link w:val="aa"/>
    <w:uiPriority w:val="1"/>
    <w:rsid w:val="003057EB"/>
    <w:rPr>
      <w:sz w:val="20"/>
      <w:szCs w:val="20"/>
    </w:rPr>
  </w:style>
  <w:style w:type="paragraph" w:styleId="ac">
    <w:name w:val="List Paragraph"/>
    <w:basedOn w:val="a"/>
    <w:uiPriority w:val="34"/>
    <w:qFormat/>
    <w:rsid w:val="003057EB"/>
    <w:pPr>
      <w:ind w:left="720"/>
      <w:contextualSpacing/>
    </w:pPr>
  </w:style>
  <w:style w:type="paragraph" w:styleId="21">
    <w:name w:val="Quote"/>
    <w:basedOn w:val="a"/>
    <w:next w:val="a"/>
    <w:link w:val="22"/>
    <w:uiPriority w:val="29"/>
    <w:qFormat/>
    <w:rsid w:val="003057EB"/>
    <w:rPr>
      <w:i/>
      <w:iCs/>
    </w:rPr>
  </w:style>
  <w:style w:type="character" w:customStyle="1" w:styleId="22">
    <w:name w:val="Цитата 2 Знак"/>
    <w:basedOn w:val="a0"/>
    <w:link w:val="21"/>
    <w:uiPriority w:val="29"/>
    <w:rsid w:val="003057EB"/>
    <w:rPr>
      <w:i/>
      <w:iCs/>
      <w:sz w:val="20"/>
      <w:szCs w:val="20"/>
    </w:rPr>
  </w:style>
  <w:style w:type="paragraph" w:styleId="ad">
    <w:name w:val="Intense Quote"/>
    <w:basedOn w:val="a"/>
    <w:next w:val="a"/>
    <w:link w:val="ae"/>
    <w:uiPriority w:val="30"/>
    <w:qFormat/>
    <w:rsid w:val="003057E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3057EB"/>
    <w:rPr>
      <w:i/>
      <w:iCs/>
      <w:color w:val="4F81BD" w:themeColor="accent1"/>
      <w:sz w:val="20"/>
      <w:szCs w:val="20"/>
    </w:rPr>
  </w:style>
  <w:style w:type="character" w:styleId="af">
    <w:name w:val="Subtle Emphasis"/>
    <w:uiPriority w:val="19"/>
    <w:qFormat/>
    <w:rsid w:val="003057EB"/>
    <w:rPr>
      <w:i/>
      <w:iCs/>
      <w:color w:val="243F60" w:themeColor="accent1" w:themeShade="7F"/>
    </w:rPr>
  </w:style>
  <w:style w:type="character" w:styleId="af0">
    <w:name w:val="Intense Emphasis"/>
    <w:uiPriority w:val="21"/>
    <w:qFormat/>
    <w:rsid w:val="003057EB"/>
    <w:rPr>
      <w:b/>
      <w:bCs/>
      <w:caps/>
      <w:color w:val="243F60" w:themeColor="accent1" w:themeShade="7F"/>
      <w:spacing w:val="10"/>
    </w:rPr>
  </w:style>
  <w:style w:type="character" w:styleId="af1">
    <w:name w:val="Subtle Reference"/>
    <w:uiPriority w:val="31"/>
    <w:qFormat/>
    <w:rsid w:val="003057EB"/>
    <w:rPr>
      <w:b/>
      <w:bCs/>
      <w:color w:val="4F81BD" w:themeColor="accent1"/>
    </w:rPr>
  </w:style>
  <w:style w:type="character" w:styleId="af2">
    <w:name w:val="Intense Reference"/>
    <w:uiPriority w:val="32"/>
    <w:qFormat/>
    <w:rsid w:val="003057EB"/>
    <w:rPr>
      <w:b/>
      <w:bCs/>
      <w:i/>
      <w:iCs/>
      <w:caps/>
      <w:color w:val="4F81BD" w:themeColor="accent1"/>
    </w:rPr>
  </w:style>
  <w:style w:type="character" w:styleId="af3">
    <w:name w:val="Book Title"/>
    <w:uiPriority w:val="33"/>
    <w:qFormat/>
    <w:rsid w:val="003057EB"/>
    <w:rPr>
      <w:b/>
      <w:bCs/>
      <w:i/>
      <w:iCs/>
      <w:spacing w:val="9"/>
    </w:rPr>
  </w:style>
  <w:style w:type="paragraph" w:styleId="af4">
    <w:name w:val="TOC Heading"/>
    <w:basedOn w:val="1"/>
    <w:next w:val="a"/>
    <w:uiPriority w:val="39"/>
    <w:semiHidden/>
    <w:unhideWhenUsed/>
    <w:qFormat/>
    <w:rsid w:val="003057E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2017-12-05T03:03:00Z</dcterms:created>
  <dcterms:modified xsi:type="dcterms:W3CDTF">2019-04-14T22:50:00Z</dcterms:modified>
</cp:coreProperties>
</file>