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00" w:rsidRDefault="00F44200" w:rsidP="00061400">
      <w:pPr>
        <w:pStyle w:val="k1"/>
        <w:spacing w:line="240" w:lineRule="auto"/>
        <w:ind w:firstLine="0"/>
        <w:jc w:val="center"/>
        <w:rPr>
          <w:b/>
          <w:bCs/>
          <w:i/>
          <w:sz w:val="28"/>
          <w:szCs w:val="28"/>
          <w:lang w:val="uk-UA"/>
        </w:rPr>
      </w:pPr>
      <w:r w:rsidRPr="00F44200">
        <w:rPr>
          <w:b/>
          <w:bCs/>
          <w:i/>
          <w:sz w:val="28"/>
          <w:szCs w:val="28"/>
        </w:rPr>
        <w:t>ТЕЗИ</w:t>
      </w:r>
    </w:p>
    <w:p w:rsidR="00061400" w:rsidRDefault="00061400" w:rsidP="00061400">
      <w:pPr>
        <w:pStyle w:val="k1"/>
        <w:spacing w:line="240" w:lineRule="auto"/>
        <w:ind w:firstLine="0"/>
        <w:jc w:val="center"/>
        <w:rPr>
          <w:b/>
          <w:bCs/>
          <w:i/>
          <w:sz w:val="28"/>
          <w:szCs w:val="28"/>
          <w:lang w:val="uk-UA"/>
        </w:rPr>
      </w:pPr>
      <w:r w:rsidRPr="00F44200">
        <w:rPr>
          <w:b/>
          <w:bCs/>
          <w:i/>
          <w:sz w:val="28"/>
          <w:szCs w:val="28"/>
          <w:lang w:val="uk-UA"/>
        </w:rPr>
        <w:t>«Микола Міхновський у суспільно-політичних процесах Української революції 1917-1921 рр.</w:t>
      </w:r>
      <w:r w:rsidRPr="00F44200">
        <w:rPr>
          <w:b/>
          <w:bCs/>
          <w:i/>
          <w:sz w:val="28"/>
          <w:szCs w:val="28"/>
        </w:rPr>
        <w:t>»</w:t>
      </w:r>
    </w:p>
    <w:p w:rsidR="00061400" w:rsidRPr="00F44200" w:rsidRDefault="00061400" w:rsidP="00061400">
      <w:pPr>
        <w:pStyle w:val="k1"/>
        <w:spacing w:line="240" w:lineRule="auto"/>
        <w:ind w:firstLine="0"/>
        <w:jc w:val="center"/>
        <w:rPr>
          <w:b/>
          <w:i/>
          <w:sz w:val="28"/>
          <w:szCs w:val="28"/>
          <w:lang w:val="uk-UA"/>
        </w:rPr>
      </w:pPr>
      <w:proofErr w:type="spellStart"/>
      <w:r w:rsidRPr="00F44200">
        <w:rPr>
          <w:b/>
          <w:i/>
          <w:sz w:val="28"/>
          <w:szCs w:val="28"/>
          <w:lang w:val="uk-UA"/>
        </w:rPr>
        <w:t>Ломаковська</w:t>
      </w:r>
      <w:proofErr w:type="spellEnd"/>
      <w:r w:rsidRPr="00F44200">
        <w:rPr>
          <w:b/>
          <w:i/>
          <w:sz w:val="28"/>
          <w:szCs w:val="28"/>
          <w:lang w:val="uk-UA"/>
        </w:rPr>
        <w:t xml:space="preserve"> Валерія</w:t>
      </w:r>
      <w:r>
        <w:rPr>
          <w:b/>
          <w:i/>
          <w:sz w:val="28"/>
          <w:szCs w:val="28"/>
          <w:lang w:val="uk-UA"/>
        </w:rPr>
        <w:t>, 7-Б клас</w:t>
      </w:r>
    </w:p>
    <w:p w:rsidR="00F44200" w:rsidRPr="00061400" w:rsidRDefault="00061400" w:rsidP="00061400">
      <w:pPr>
        <w:spacing w:after="0" w:line="240" w:lineRule="auto"/>
        <w:ind w:left="284"/>
        <w:jc w:val="center"/>
        <w:rPr>
          <w:b/>
          <w:i/>
          <w:lang w:val="uk-UA"/>
        </w:rPr>
      </w:pPr>
      <w:r w:rsidRPr="00F44200">
        <w:rPr>
          <w:b/>
          <w:i/>
          <w:lang w:val="uk-UA"/>
        </w:rPr>
        <w:t>Харківська загальноосвітня школа І-ІІІ ступенів №56 Харківської міської ради Харківської області</w:t>
      </w:r>
    </w:p>
    <w:p w:rsidR="00061400" w:rsidRPr="00F12B4B" w:rsidRDefault="00061400" w:rsidP="00061400">
      <w:pPr>
        <w:pStyle w:val="a6"/>
        <w:spacing w:before="0" w:beforeAutospacing="0" w:after="0" w:afterAutospacing="0"/>
        <w:jc w:val="both"/>
        <w:rPr>
          <w:sz w:val="28"/>
          <w:szCs w:val="28"/>
          <w:lang w:val="uk-UA"/>
        </w:rPr>
      </w:pPr>
      <w:r w:rsidRPr="00F12B4B">
        <w:rPr>
          <w:sz w:val="28"/>
          <w:szCs w:val="28"/>
          <w:lang w:val="uk-UA"/>
        </w:rPr>
        <w:t xml:space="preserve">Харківське територіальне відділення Малої академії наук України </w:t>
      </w:r>
    </w:p>
    <w:p w:rsidR="00061400" w:rsidRDefault="00061400" w:rsidP="00061400">
      <w:pPr>
        <w:pStyle w:val="a6"/>
        <w:tabs>
          <w:tab w:val="left" w:pos="3686"/>
        </w:tabs>
        <w:spacing w:before="0" w:beforeAutospacing="0" w:after="0" w:afterAutospacing="0"/>
        <w:jc w:val="center"/>
        <w:rPr>
          <w:rFonts w:eastAsia="Arial Unicode MS"/>
          <w:sz w:val="28"/>
          <w:szCs w:val="28"/>
          <w:lang w:val="uk-UA"/>
        </w:rPr>
      </w:pPr>
      <w:r w:rsidRPr="00061400">
        <w:rPr>
          <w:sz w:val="28"/>
          <w:szCs w:val="28"/>
          <w:lang w:val="uk-UA"/>
        </w:rPr>
        <w:t>Середа Олексій Борисович</w:t>
      </w:r>
      <w:r w:rsidRPr="00A16BE7">
        <w:rPr>
          <w:sz w:val="28"/>
          <w:szCs w:val="28"/>
          <w:lang w:val="uk-UA"/>
        </w:rPr>
        <w:t xml:space="preserve">, </w:t>
      </w:r>
      <w:r w:rsidRPr="00A16BE7">
        <w:rPr>
          <w:rFonts w:eastAsia="Arial Unicode MS"/>
          <w:sz w:val="28"/>
          <w:szCs w:val="28"/>
          <w:lang w:val="uk-UA"/>
        </w:rPr>
        <w:t>вчитель історії Харківської загальноосвітньої школи І-ІІІ ступенів № 56 Харківської міської ради Харківської області</w:t>
      </w:r>
    </w:p>
    <w:p w:rsidR="00061400" w:rsidRPr="00F44200" w:rsidRDefault="00061400" w:rsidP="00F44200">
      <w:pPr>
        <w:pStyle w:val="2"/>
        <w:widowControl w:val="0"/>
        <w:tabs>
          <w:tab w:val="left" w:pos="1134"/>
        </w:tabs>
        <w:suppressAutoHyphens/>
        <w:ind w:firstLine="709"/>
        <w:jc w:val="center"/>
        <w:rPr>
          <w:b/>
          <w:bCs/>
          <w:i/>
          <w:sz w:val="28"/>
          <w:szCs w:val="28"/>
        </w:rPr>
      </w:pPr>
    </w:p>
    <w:p w:rsidR="00F44200" w:rsidRPr="00302E57" w:rsidRDefault="00F44200" w:rsidP="00F44200">
      <w:pPr>
        <w:pStyle w:val="k1"/>
        <w:spacing w:line="240" w:lineRule="auto"/>
        <w:ind w:firstLine="0"/>
        <w:jc w:val="center"/>
        <w:rPr>
          <w:b/>
          <w:bCs/>
          <w:i/>
          <w:sz w:val="28"/>
          <w:szCs w:val="28"/>
          <w:lang w:val="uk-UA"/>
        </w:rPr>
      </w:pPr>
    </w:p>
    <w:p w:rsidR="00B87910" w:rsidRPr="00302E57" w:rsidRDefault="00B650E4" w:rsidP="00302E57">
      <w:pPr>
        <w:pStyle w:val="2"/>
        <w:widowControl w:val="0"/>
        <w:tabs>
          <w:tab w:val="left" w:pos="1134"/>
        </w:tabs>
        <w:suppressAutoHyphens/>
        <w:ind w:firstLine="709"/>
        <w:rPr>
          <w:sz w:val="28"/>
          <w:szCs w:val="28"/>
        </w:rPr>
      </w:pPr>
      <w:r w:rsidRPr="00302E57">
        <w:rPr>
          <w:sz w:val="28"/>
          <w:szCs w:val="28"/>
        </w:rPr>
        <w:t>У роботі досліджено участь і роль Миколи Міхновського у суспільно-політичних процесах України кінця ХІХ – першої чверті ХХ ст. Визначено три етапи його політичної діяльності: самостійницький, націонал-інституційний, державницький. Доведено, що М. Міхновський був професійним політиком, діяльність якого найбільшою мірою відповідала національно-визвольному руху в Україні.</w:t>
      </w:r>
    </w:p>
    <w:p w:rsidR="00254E02" w:rsidRPr="00302E57" w:rsidRDefault="00EB7033" w:rsidP="00302E57">
      <w:pPr>
        <w:pStyle w:val="k1"/>
        <w:spacing w:line="240" w:lineRule="auto"/>
        <w:ind w:firstLine="709"/>
        <w:rPr>
          <w:sz w:val="28"/>
          <w:szCs w:val="28"/>
          <w:lang w:val="uk-UA"/>
        </w:rPr>
      </w:pPr>
      <w:r w:rsidRPr="00302E57">
        <w:rPr>
          <w:sz w:val="28"/>
          <w:szCs w:val="28"/>
          <w:lang w:val="uk-UA"/>
        </w:rPr>
        <w:t xml:space="preserve">В роботі </w:t>
      </w:r>
      <w:proofErr w:type="spellStart"/>
      <w:r w:rsidR="00B650E4" w:rsidRPr="00302E57">
        <w:rPr>
          <w:sz w:val="28"/>
          <w:szCs w:val="28"/>
          <w:lang w:val="uk-UA"/>
        </w:rPr>
        <w:t>Ломаковської</w:t>
      </w:r>
      <w:proofErr w:type="spellEnd"/>
      <w:r w:rsidR="00B650E4" w:rsidRPr="00302E57">
        <w:rPr>
          <w:sz w:val="28"/>
          <w:szCs w:val="28"/>
          <w:lang w:val="uk-UA"/>
        </w:rPr>
        <w:t xml:space="preserve"> Валерії</w:t>
      </w:r>
      <w:r w:rsidR="00694B4D" w:rsidRPr="00302E57">
        <w:rPr>
          <w:sz w:val="28"/>
          <w:szCs w:val="28"/>
          <w:lang w:val="uk-UA"/>
        </w:rPr>
        <w:t xml:space="preserve">, учениці ХЗОШ №56, </w:t>
      </w:r>
      <w:r w:rsidRPr="00302E57">
        <w:rPr>
          <w:sz w:val="28"/>
          <w:szCs w:val="28"/>
          <w:lang w:val="uk-UA"/>
        </w:rPr>
        <w:t>а</w:t>
      </w:r>
      <w:r w:rsidR="006001C6" w:rsidRPr="00302E57">
        <w:rPr>
          <w:sz w:val="28"/>
          <w:szCs w:val="28"/>
          <w:lang w:val="uk-UA"/>
        </w:rPr>
        <w:t>налізу</w:t>
      </w:r>
      <w:r w:rsidRPr="00302E57">
        <w:rPr>
          <w:sz w:val="28"/>
          <w:szCs w:val="28"/>
          <w:lang w:val="uk-UA"/>
        </w:rPr>
        <w:t>є</w:t>
      </w:r>
      <w:r w:rsidR="006001C6" w:rsidRPr="00302E57">
        <w:rPr>
          <w:sz w:val="28"/>
          <w:szCs w:val="28"/>
          <w:lang w:val="uk-UA"/>
        </w:rPr>
        <w:t xml:space="preserve">ться </w:t>
      </w:r>
      <w:r w:rsidR="00254E02" w:rsidRPr="00302E57">
        <w:rPr>
          <w:sz w:val="28"/>
          <w:szCs w:val="28"/>
          <w:lang w:val="uk-UA"/>
        </w:rPr>
        <w:t>діяльність. М.І.Міхновського, програмна вимога якого з національного питання доповнювалася радикальним гаслом незалежної України.</w:t>
      </w:r>
    </w:p>
    <w:p w:rsidR="00B650E4" w:rsidRPr="00302E57" w:rsidRDefault="00B650E4" w:rsidP="00302E57">
      <w:pPr>
        <w:spacing w:after="0" w:line="240" w:lineRule="auto"/>
        <w:ind w:firstLine="709"/>
        <w:jc w:val="both"/>
      </w:pPr>
      <w:proofErr w:type="spellStart"/>
      <w:r w:rsidRPr="00302E57">
        <w:rPr>
          <w:b/>
          <w:bCs/>
        </w:rPr>
        <w:t>Об’єктом</w:t>
      </w:r>
      <w:proofErr w:type="spellEnd"/>
      <w:r w:rsidRPr="00302E57">
        <w:rPr>
          <w:b/>
          <w:bCs/>
        </w:rPr>
        <w:t xml:space="preserve"> </w:t>
      </w:r>
      <w:proofErr w:type="spellStart"/>
      <w:proofErr w:type="gramStart"/>
      <w:r w:rsidRPr="00302E57">
        <w:t>досл</w:t>
      </w:r>
      <w:proofErr w:type="gramEnd"/>
      <w:r w:rsidRPr="00302E57">
        <w:t>ідження</w:t>
      </w:r>
      <w:proofErr w:type="spellEnd"/>
      <w:r w:rsidRPr="00302E57">
        <w:t xml:space="preserve"> </w:t>
      </w:r>
      <w:proofErr w:type="spellStart"/>
      <w:r w:rsidRPr="00302E57">
        <w:t>є</w:t>
      </w:r>
      <w:proofErr w:type="spellEnd"/>
      <w:r w:rsidRPr="00302E57">
        <w:t xml:space="preserve"> </w:t>
      </w:r>
      <w:proofErr w:type="spellStart"/>
      <w:r w:rsidRPr="00302E57">
        <w:t>діяльність</w:t>
      </w:r>
      <w:proofErr w:type="spellEnd"/>
      <w:r w:rsidRPr="00302E57">
        <w:t xml:space="preserve"> </w:t>
      </w:r>
      <w:proofErr w:type="spellStart"/>
      <w:r w:rsidRPr="00302E57">
        <w:t>М.Міхновського</w:t>
      </w:r>
      <w:proofErr w:type="spellEnd"/>
      <w:r w:rsidRPr="00302E57">
        <w:t xml:space="preserve"> у </w:t>
      </w:r>
      <w:proofErr w:type="spellStart"/>
      <w:r w:rsidRPr="00302E57">
        <w:t>самостійницькій</w:t>
      </w:r>
      <w:proofErr w:type="spellEnd"/>
      <w:r w:rsidRPr="00302E57">
        <w:t xml:space="preserve"> </w:t>
      </w:r>
      <w:proofErr w:type="spellStart"/>
      <w:r w:rsidRPr="00302E57">
        <w:t>сфері</w:t>
      </w:r>
      <w:proofErr w:type="spellEnd"/>
      <w:r w:rsidRPr="00302E57">
        <w:t xml:space="preserve"> </w:t>
      </w:r>
      <w:proofErr w:type="spellStart"/>
      <w:r w:rsidRPr="00302E57">
        <w:t>політичного</w:t>
      </w:r>
      <w:proofErr w:type="spellEnd"/>
      <w:r w:rsidRPr="00302E57">
        <w:t xml:space="preserve"> простору на початку ХХ ст.</w:t>
      </w:r>
    </w:p>
    <w:p w:rsidR="00B650E4" w:rsidRPr="00302E57" w:rsidRDefault="00B650E4" w:rsidP="00302E57">
      <w:pPr>
        <w:pStyle w:val="a4"/>
        <w:widowControl w:val="0"/>
        <w:tabs>
          <w:tab w:val="left" w:pos="1134"/>
        </w:tabs>
        <w:suppressAutoHyphens/>
        <w:spacing w:after="0" w:line="240" w:lineRule="auto"/>
        <w:ind w:firstLine="709"/>
        <w:jc w:val="both"/>
        <w:rPr>
          <w:i/>
          <w:iCs/>
          <w:lang w:val="uk-UA"/>
        </w:rPr>
      </w:pPr>
      <w:r w:rsidRPr="00302E57">
        <w:rPr>
          <w:b/>
          <w:bCs/>
          <w:lang w:val="uk-UA"/>
        </w:rPr>
        <w:t xml:space="preserve">Предметом </w:t>
      </w:r>
      <w:r w:rsidRPr="00302E57">
        <w:rPr>
          <w:lang w:val="uk-UA"/>
        </w:rPr>
        <w:t>дослідження є участь і роль Миколи Міхновського у суспільно-політичних процесах України кінця ХІХ – першої чверті ХХ ст.</w:t>
      </w:r>
    </w:p>
    <w:p w:rsidR="00B650E4" w:rsidRPr="00302E57" w:rsidRDefault="00B650E4" w:rsidP="00302E57">
      <w:pPr>
        <w:spacing w:after="0" w:line="240" w:lineRule="auto"/>
        <w:ind w:firstLine="709"/>
        <w:jc w:val="both"/>
        <w:rPr>
          <w:lang w:val="uk-UA"/>
        </w:rPr>
      </w:pPr>
      <w:r w:rsidRPr="00302E57">
        <w:rPr>
          <w:b/>
          <w:bCs/>
          <w:lang w:val="uk-UA"/>
        </w:rPr>
        <w:t xml:space="preserve">Мета </w:t>
      </w:r>
      <w:r w:rsidRPr="00302E57">
        <w:rPr>
          <w:lang w:val="uk-UA"/>
        </w:rPr>
        <w:t>дослідження полягає в аналізі політичної діяльності М.Міхновського.</w:t>
      </w:r>
    </w:p>
    <w:p w:rsidR="00B650E4" w:rsidRPr="00302E57" w:rsidRDefault="00B650E4" w:rsidP="00302E57">
      <w:pPr>
        <w:spacing w:after="0" w:line="240" w:lineRule="auto"/>
        <w:ind w:firstLine="709"/>
        <w:jc w:val="both"/>
        <w:rPr>
          <w:b/>
          <w:bCs/>
        </w:rPr>
      </w:pPr>
      <w:proofErr w:type="spellStart"/>
      <w:r w:rsidRPr="00302E57">
        <w:t>Реалізація</w:t>
      </w:r>
      <w:proofErr w:type="spellEnd"/>
      <w:r w:rsidRPr="00302E57">
        <w:t xml:space="preserve"> </w:t>
      </w:r>
      <w:proofErr w:type="spellStart"/>
      <w:r w:rsidRPr="00302E57">
        <w:t>поставленої</w:t>
      </w:r>
      <w:proofErr w:type="spellEnd"/>
      <w:r w:rsidRPr="00302E57">
        <w:t xml:space="preserve"> мети </w:t>
      </w:r>
      <w:proofErr w:type="spellStart"/>
      <w:r w:rsidRPr="00302E57">
        <w:t>зумовила</w:t>
      </w:r>
      <w:proofErr w:type="spellEnd"/>
      <w:r w:rsidRPr="00302E57">
        <w:t xml:space="preserve"> </w:t>
      </w:r>
      <w:proofErr w:type="spellStart"/>
      <w:r w:rsidRPr="00302E57">
        <w:t>необхідність</w:t>
      </w:r>
      <w:proofErr w:type="spellEnd"/>
      <w:r w:rsidRPr="00302E57">
        <w:t xml:space="preserve"> </w:t>
      </w:r>
      <w:proofErr w:type="spellStart"/>
      <w:r w:rsidRPr="00302E57">
        <w:t>вирішення</w:t>
      </w:r>
      <w:proofErr w:type="spellEnd"/>
      <w:r w:rsidRPr="00302E57">
        <w:t xml:space="preserve"> таких </w:t>
      </w:r>
      <w:r w:rsidRPr="00302E57">
        <w:rPr>
          <w:b/>
          <w:bCs/>
        </w:rPr>
        <w:t>задач:</w:t>
      </w:r>
    </w:p>
    <w:p w:rsidR="00B650E4" w:rsidRPr="00302E57" w:rsidRDefault="00B650E4" w:rsidP="00302E57">
      <w:pPr>
        <w:pStyle w:val="a3"/>
        <w:spacing w:after="0" w:line="240" w:lineRule="auto"/>
        <w:ind w:left="0" w:firstLine="709"/>
        <w:jc w:val="both"/>
        <w:rPr>
          <w:rFonts w:ascii="Times New Roman" w:hAnsi="Times New Roman" w:cs="Times New Roman"/>
          <w:sz w:val="28"/>
          <w:szCs w:val="28"/>
          <w:lang w:val="uk-UA"/>
        </w:rPr>
      </w:pPr>
      <w:r w:rsidRPr="00302E57">
        <w:rPr>
          <w:rFonts w:ascii="Times New Roman" w:hAnsi="Times New Roman" w:cs="Times New Roman"/>
          <w:sz w:val="28"/>
          <w:szCs w:val="28"/>
          <w:lang w:val="uk-UA"/>
        </w:rPr>
        <w:t>1. Виявити сутнісні риси, змістовні характеристики політичної діяльності даної історичної особи.</w:t>
      </w:r>
    </w:p>
    <w:p w:rsidR="00B650E4" w:rsidRPr="00302E57" w:rsidRDefault="00B650E4" w:rsidP="00302E57">
      <w:pPr>
        <w:pStyle w:val="a3"/>
        <w:tabs>
          <w:tab w:val="left" w:pos="0"/>
        </w:tabs>
        <w:spacing w:after="0" w:line="240" w:lineRule="auto"/>
        <w:ind w:left="0" w:firstLine="709"/>
        <w:jc w:val="both"/>
        <w:rPr>
          <w:rFonts w:ascii="Times New Roman" w:hAnsi="Times New Roman" w:cs="Times New Roman"/>
          <w:sz w:val="28"/>
          <w:szCs w:val="28"/>
          <w:lang w:val="uk-UA"/>
        </w:rPr>
      </w:pPr>
      <w:r w:rsidRPr="00302E57">
        <w:rPr>
          <w:rFonts w:ascii="Times New Roman" w:hAnsi="Times New Roman" w:cs="Times New Roman"/>
          <w:sz w:val="28"/>
          <w:szCs w:val="28"/>
          <w:lang w:val="uk-UA"/>
        </w:rPr>
        <w:t>2. Охарактеризувати особливості становлення М.Міхновського як політика та патріота України.</w:t>
      </w:r>
    </w:p>
    <w:p w:rsidR="00F44200" w:rsidRPr="00302E57" w:rsidRDefault="00B650E4" w:rsidP="00302E57">
      <w:pPr>
        <w:pStyle w:val="a3"/>
        <w:tabs>
          <w:tab w:val="left" w:pos="0"/>
        </w:tabs>
        <w:spacing w:after="0" w:line="240" w:lineRule="auto"/>
        <w:ind w:left="0" w:firstLine="709"/>
        <w:jc w:val="both"/>
        <w:rPr>
          <w:rFonts w:ascii="Times New Roman" w:hAnsi="Times New Roman" w:cs="Times New Roman"/>
          <w:sz w:val="28"/>
          <w:szCs w:val="28"/>
          <w:lang w:val="uk-UA"/>
        </w:rPr>
      </w:pPr>
      <w:r w:rsidRPr="00302E57">
        <w:rPr>
          <w:rFonts w:ascii="Times New Roman" w:hAnsi="Times New Roman" w:cs="Times New Roman"/>
          <w:sz w:val="28"/>
          <w:szCs w:val="28"/>
          <w:lang w:val="uk-UA"/>
        </w:rPr>
        <w:t>3. Простежити формування його політичних ідей.</w:t>
      </w:r>
    </w:p>
    <w:p w:rsidR="00F44200" w:rsidRPr="00302E57" w:rsidRDefault="00F44200" w:rsidP="00302E57">
      <w:pPr>
        <w:pStyle w:val="a3"/>
        <w:tabs>
          <w:tab w:val="left" w:pos="0"/>
        </w:tabs>
        <w:spacing w:after="0" w:line="240" w:lineRule="auto"/>
        <w:ind w:left="0" w:firstLine="709"/>
        <w:jc w:val="both"/>
        <w:rPr>
          <w:rFonts w:ascii="Times New Roman" w:hAnsi="Times New Roman" w:cs="Times New Roman"/>
          <w:sz w:val="28"/>
          <w:szCs w:val="28"/>
          <w:lang w:val="uk-UA"/>
        </w:rPr>
      </w:pPr>
      <w:r w:rsidRPr="00302E57">
        <w:rPr>
          <w:rFonts w:ascii="Times New Roman" w:hAnsi="Times New Roman" w:cs="Times New Roman"/>
          <w:sz w:val="28"/>
          <w:szCs w:val="28"/>
          <w:lang w:val="uk-UA"/>
        </w:rPr>
        <w:t xml:space="preserve">4. </w:t>
      </w:r>
      <w:r w:rsidR="00B650E4" w:rsidRPr="00302E57">
        <w:rPr>
          <w:rFonts w:ascii="Times New Roman" w:hAnsi="Times New Roman" w:cs="Times New Roman"/>
          <w:sz w:val="28"/>
          <w:szCs w:val="28"/>
          <w:lang w:val="uk-UA"/>
        </w:rPr>
        <w:t>З’ясувати місце і значення створених М. Міхновським політичних інституцій в еволюції українського національно-визвольного руху;</w:t>
      </w:r>
    </w:p>
    <w:p w:rsidR="00F44200" w:rsidRPr="00302E57" w:rsidRDefault="00F44200" w:rsidP="00302E57">
      <w:pPr>
        <w:pStyle w:val="a3"/>
        <w:tabs>
          <w:tab w:val="left" w:pos="0"/>
        </w:tabs>
        <w:spacing w:after="0" w:line="240" w:lineRule="auto"/>
        <w:ind w:left="0" w:firstLine="709"/>
        <w:jc w:val="both"/>
        <w:rPr>
          <w:rFonts w:ascii="Times New Roman" w:hAnsi="Times New Roman" w:cs="Times New Roman"/>
          <w:sz w:val="28"/>
          <w:szCs w:val="28"/>
          <w:lang w:val="uk-UA"/>
        </w:rPr>
      </w:pPr>
      <w:r w:rsidRPr="00302E57">
        <w:rPr>
          <w:rFonts w:ascii="Times New Roman" w:hAnsi="Times New Roman" w:cs="Times New Roman"/>
          <w:sz w:val="28"/>
          <w:szCs w:val="28"/>
          <w:lang w:val="uk-UA"/>
        </w:rPr>
        <w:t xml:space="preserve">5. </w:t>
      </w:r>
      <w:r w:rsidR="00B650E4" w:rsidRPr="00302E57">
        <w:rPr>
          <w:rFonts w:ascii="Times New Roman" w:hAnsi="Times New Roman" w:cs="Times New Roman"/>
          <w:sz w:val="28"/>
          <w:szCs w:val="28"/>
          <w:lang w:val="uk-UA"/>
        </w:rPr>
        <w:t>Дослідити участь М. Міхновського у процесах формування національних збройни</w:t>
      </w:r>
      <w:r w:rsidRPr="00302E57">
        <w:rPr>
          <w:rFonts w:ascii="Times New Roman" w:hAnsi="Times New Roman" w:cs="Times New Roman"/>
          <w:sz w:val="28"/>
          <w:szCs w:val="28"/>
          <w:lang w:val="uk-UA"/>
        </w:rPr>
        <w:t>х сил в період Центральної Ради.</w:t>
      </w:r>
    </w:p>
    <w:p w:rsidR="00621BB8" w:rsidRPr="00302E57" w:rsidRDefault="00F44200" w:rsidP="00302E57">
      <w:pPr>
        <w:pStyle w:val="a3"/>
        <w:tabs>
          <w:tab w:val="left" w:pos="0"/>
        </w:tabs>
        <w:spacing w:after="0" w:line="240" w:lineRule="auto"/>
        <w:ind w:left="0" w:firstLine="709"/>
        <w:jc w:val="both"/>
        <w:rPr>
          <w:rFonts w:ascii="Times New Roman" w:hAnsi="Times New Roman" w:cs="Times New Roman"/>
          <w:sz w:val="28"/>
          <w:szCs w:val="28"/>
          <w:lang w:val="uk-UA"/>
        </w:rPr>
      </w:pPr>
      <w:r w:rsidRPr="00302E57">
        <w:rPr>
          <w:rFonts w:ascii="Times New Roman" w:hAnsi="Times New Roman" w:cs="Times New Roman"/>
          <w:sz w:val="28"/>
          <w:szCs w:val="28"/>
          <w:lang w:val="uk-UA"/>
        </w:rPr>
        <w:t xml:space="preserve">6. </w:t>
      </w:r>
      <w:r w:rsidR="00B650E4" w:rsidRPr="00302E57">
        <w:rPr>
          <w:rFonts w:ascii="Times New Roman" w:hAnsi="Times New Roman" w:cs="Times New Roman"/>
          <w:sz w:val="28"/>
          <w:szCs w:val="28"/>
          <w:lang w:val="uk-UA"/>
        </w:rPr>
        <w:t>Простежити активність М. Міхновського у політичних процесах Гетьманату і Директорії.</w:t>
      </w:r>
    </w:p>
    <w:p w:rsidR="00B650E4" w:rsidRPr="00302E57" w:rsidRDefault="00B650E4" w:rsidP="00302E57">
      <w:pPr>
        <w:pStyle w:val="a4"/>
        <w:widowControl w:val="0"/>
        <w:tabs>
          <w:tab w:val="left" w:pos="1134"/>
        </w:tabs>
        <w:suppressAutoHyphens/>
        <w:autoSpaceDE w:val="0"/>
        <w:autoSpaceDN w:val="0"/>
        <w:spacing w:after="0" w:line="240" w:lineRule="auto"/>
        <w:ind w:firstLine="567"/>
        <w:jc w:val="both"/>
        <w:rPr>
          <w:lang w:val="uk-UA"/>
        </w:rPr>
      </w:pPr>
      <w:r w:rsidRPr="00302E57">
        <w:t xml:space="preserve">М. </w:t>
      </w:r>
      <w:proofErr w:type="spellStart"/>
      <w:r w:rsidRPr="00302E57">
        <w:t>Міхновський</w:t>
      </w:r>
      <w:proofErr w:type="spellEnd"/>
      <w:r w:rsidRPr="00302E57">
        <w:t xml:space="preserve"> перший у ХХ ст. </w:t>
      </w:r>
      <w:proofErr w:type="spellStart"/>
      <w:r w:rsidRPr="00302E57">
        <w:t>запропонував</w:t>
      </w:r>
      <w:proofErr w:type="spellEnd"/>
      <w:r w:rsidRPr="00302E57">
        <w:t xml:space="preserve"> гасло: «Одна, </w:t>
      </w:r>
      <w:proofErr w:type="spellStart"/>
      <w:r w:rsidRPr="00302E57">
        <w:t>єдина</w:t>
      </w:r>
      <w:proofErr w:type="spellEnd"/>
      <w:r w:rsidRPr="00302E57">
        <w:t xml:space="preserve">, </w:t>
      </w:r>
      <w:proofErr w:type="spellStart"/>
      <w:r w:rsidRPr="00302E57">
        <w:t>нероздільна</w:t>
      </w:r>
      <w:proofErr w:type="spellEnd"/>
      <w:r w:rsidRPr="00302E57">
        <w:t xml:space="preserve">, </w:t>
      </w:r>
      <w:proofErr w:type="spellStart"/>
      <w:r w:rsidRPr="00302E57">
        <w:t>вільна</w:t>
      </w:r>
      <w:proofErr w:type="spellEnd"/>
      <w:r w:rsidRPr="00302E57">
        <w:t xml:space="preserve">, </w:t>
      </w:r>
      <w:proofErr w:type="spellStart"/>
      <w:r w:rsidRPr="00302E57">
        <w:t>самостійна</w:t>
      </w:r>
      <w:proofErr w:type="spellEnd"/>
      <w:r w:rsidRPr="00302E57">
        <w:t xml:space="preserve"> </w:t>
      </w:r>
      <w:proofErr w:type="spellStart"/>
      <w:r w:rsidRPr="00302E57">
        <w:t>Україна</w:t>
      </w:r>
      <w:proofErr w:type="spellEnd"/>
      <w:r w:rsidRPr="00302E57">
        <w:t xml:space="preserve"> </w:t>
      </w:r>
      <w:proofErr w:type="spellStart"/>
      <w:r w:rsidRPr="00302E57">
        <w:t>від</w:t>
      </w:r>
      <w:proofErr w:type="spellEnd"/>
      <w:r w:rsidRPr="00302E57">
        <w:t xml:space="preserve"> </w:t>
      </w:r>
      <w:proofErr w:type="spellStart"/>
      <w:r w:rsidRPr="00302E57">
        <w:t>гі</w:t>
      </w:r>
      <w:proofErr w:type="gramStart"/>
      <w:r w:rsidRPr="00302E57">
        <w:t>р</w:t>
      </w:r>
      <w:proofErr w:type="spellEnd"/>
      <w:proofErr w:type="gramEnd"/>
      <w:r w:rsidRPr="00302E57">
        <w:t xml:space="preserve"> </w:t>
      </w:r>
      <w:proofErr w:type="spellStart"/>
      <w:r w:rsidRPr="00302E57">
        <w:t>Карпатських</w:t>
      </w:r>
      <w:proofErr w:type="spellEnd"/>
      <w:r w:rsidRPr="00302E57">
        <w:t xml:space="preserve"> аж по </w:t>
      </w:r>
      <w:proofErr w:type="spellStart"/>
      <w:r w:rsidRPr="00302E57">
        <w:t>Кавказькі</w:t>
      </w:r>
      <w:proofErr w:type="spellEnd"/>
      <w:r w:rsidRPr="00302E57">
        <w:t xml:space="preserve">». На той </w:t>
      </w:r>
      <w:proofErr w:type="gramStart"/>
      <w:r w:rsidRPr="00302E57">
        <w:t xml:space="preserve">час </w:t>
      </w:r>
      <w:proofErr w:type="spellStart"/>
      <w:r w:rsidRPr="00302E57">
        <w:t>б</w:t>
      </w:r>
      <w:proofErr w:type="gramEnd"/>
      <w:r w:rsidRPr="00302E57">
        <w:t>ільшість</w:t>
      </w:r>
      <w:proofErr w:type="spellEnd"/>
      <w:r w:rsidRPr="00302E57">
        <w:t xml:space="preserve"> </w:t>
      </w:r>
      <w:proofErr w:type="spellStart"/>
      <w:r w:rsidRPr="00302E57">
        <w:t>українського</w:t>
      </w:r>
      <w:proofErr w:type="spellEnd"/>
      <w:r w:rsidRPr="00302E57">
        <w:t xml:space="preserve"> </w:t>
      </w:r>
      <w:proofErr w:type="spellStart"/>
      <w:r w:rsidRPr="00302E57">
        <w:t>політикуму</w:t>
      </w:r>
      <w:proofErr w:type="spellEnd"/>
      <w:r w:rsidRPr="00302E57">
        <w:t xml:space="preserve"> </w:t>
      </w:r>
      <w:proofErr w:type="spellStart"/>
      <w:r w:rsidRPr="00302E57">
        <w:t>вважала</w:t>
      </w:r>
      <w:proofErr w:type="spellEnd"/>
      <w:r w:rsidRPr="00302E57">
        <w:t xml:space="preserve"> </w:t>
      </w:r>
      <w:proofErr w:type="spellStart"/>
      <w:r w:rsidRPr="00302E57">
        <w:t>це</w:t>
      </w:r>
      <w:proofErr w:type="spellEnd"/>
      <w:r w:rsidRPr="00302E57">
        <w:t xml:space="preserve"> </w:t>
      </w:r>
      <w:proofErr w:type="spellStart"/>
      <w:r w:rsidRPr="00302E57">
        <w:t>передчасним</w:t>
      </w:r>
      <w:proofErr w:type="spellEnd"/>
      <w:r w:rsidRPr="00302E57">
        <w:t xml:space="preserve"> </w:t>
      </w:r>
      <w:proofErr w:type="spellStart"/>
      <w:r w:rsidRPr="00302E57">
        <w:t>і</w:t>
      </w:r>
      <w:proofErr w:type="spellEnd"/>
      <w:r w:rsidRPr="00302E57">
        <w:t xml:space="preserve"> </w:t>
      </w:r>
      <w:proofErr w:type="spellStart"/>
      <w:r w:rsidRPr="00302E57">
        <w:t>нездійсненим</w:t>
      </w:r>
      <w:proofErr w:type="spellEnd"/>
      <w:r w:rsidRPr="00302E57">
        <w:t xml:space="preserve">. </w:t>
      </w:r>
      <w:proofErr w:type="spellStart"/>
      <w:r w:rsidRPr="00302E57">
        <w:t>Головним</w:t>
      </w:r>
      <w:proofErr w:type="spellEnd"/>
      <w:r w:rsidRPr="00302E57">
        <w:t xml:space="preserve"> у </w:t>
      </w:r>
      <w:proofErr w:type="spellStart"/>
      <w:r w:rsidRPr="00302E57">
        <w:t>розбудові</w:t>
      </w:r>
      <w:proofErr w:type="spellEnd"/>
      <w:r w:rsidRPr="00302E57">
        <w:t xml:space="preserve"> </w:t>
      </w:r>
      <w:proofErr w:type="spellStart"/>
      <w:r w:rsidRPr="00302E57">
        <w:t>держави</w:t>
      </w:r>
      <w:proofErr w:type="spellEnd"/>
      <w:r w:rsidRPr="00302E57">
        <w:t xml:space="preserve"> </w:t>
      </w:r>
      <w:proofErr w:type="spellStart"/>
      <w:r w:rsidRPr="00302E57">
        <w:t>він</w:t>
      </w:r>
      <w:proofErr w:type="spellEnd"/>
      <w:r w:rsidRPr="00302E57">
        <w:t xml:space="preserve"> </w:t>
      </w:r>
      <w:proofErr w:type="spellStart"/>
      <w:r w:rsidRPr="00302E57">
        <w:t>вважав</w:t>
      </w:r>
      <w:proofErr w:type="spellEnd"/>
      <w:r w:rsidRPr="00302E57">
        <w:t xml:space="preserve"> опору на </w:t>
      </w:r>
      <w:proofErr w:type="spellStart"/>
      <w:r w:rsidRPr="00302E57">
        <w:t>власні</w:t>
      </w:r>
      <w:proofErr w:type="spellEnd"/>
      <w:r w:rsidRPr="00302E57">
        <w:t xml:space="preserve"> </w:t>
      </w:r>
      <w:proofErr w:type="spellStart"/>
      <w:r w:rsidRPr="00302E57">
        <w:t>сили</w:t>
      </w:r>
      <w:proofErr w:type="spellEnd"/>
      <w:r w:rsidRPr="00302E57">
        <w:t xml:space="preserve"> </w:t>
      </w:r>
      <w:proofErr w:type="spellStart"/>
      <w:r w:rsidRPr="00302E57">
        <w:t>українського</w:t>
      </w:r>
      <w:proofErr w:type="spellEnd"/>
      <w:r w:rsidRPr="00302E57">
        <w:t xml:space="preserve"> народу.</w:t>
      </w:r>
    </w:p>
    <w:p w:rsidR="00B650E4" w:rsidRPr="00302E57" w:rsidRDefault="00B650E4" w:rsidP="00302E57">
      <w:pPr>
        <w:widowControl w:val="0"/>
        <w:tabs>
          <w:tab w:val="left" w:pos="1134"/>
        </w:tabs>
        <w:suppressAutoHyphens/>
        <w:spacing w:after="0" w:line="240" w:lineRule="auto"/>
        <w:ind w:firstLine="567"/>
        <w:jc w:val="both"/>
      </w:pPr>
      <w:r w:rsidRPr="00302E57">
        <w:rPr>
          <w:lang w:val="uk-UA"/>
        </w:rPr>
        <w:t xml:space="preserve">Політичні партії, громадські товариства, лідером яких був М. Міхновський, об’єднали прихильників державної самостійності України. </w:t>
      </w:r>
      <w:proofErr w:type="spellStart"/>
      <w:r w:rsidRPr="00302E57">
        <w:t>Усі</w:t>
      </w:r>
      <w:proofErr w:type="spellEnd"/>
      <w:r w:rsidRPr="00302E57">
        <w:t xml:space="preserve"> </w:t>
      </w:r>
      <w:proofErr w:type="spellStart"/>
      <w:r w:rsidRPr="00302E57">
        <w:t>ці</w:t>
      </w:r>
      <w:proofErr w:type="spellEnd"/>
      <w:r w:rsidRPr="00302E57">
        <w:t xml:space="preserve"> </w:t>
      </w:r>
      <w:proofErr w:type="spellStart"/>
      <w:r w:rsidRPr="00302E57">
        <w:t>інституції</w:t>
      </w:r>
      <w:proofErr w:type="spellEnd"/>
      <w:r w:rsidRPr="00302E57">
        <w:t xml:space="preserve"> </w:t>
      </w:r>
      <w:proofErr w:type="spellStart"/>
      <w:r w:rsidRPr="00302E57">
        <w:t>діяли</w:t>
      </w:r>
      <w:proofErr w:type="spellEnd"/>
      <w:r w:rsidRPr="00302E57">
        <w:t xml:space="preserve"> в </w:t>
      </w:r>
      <w:proofErr w:type="spellStart"/>
      <w:r w:rsidRPr="00302E57">
        <w:t>умовах</w:t>
      </w:r>
      <w:proofErr w:type="spellEnd"/>
      <w:r w:rsidRPr="00302E57">
        <w:t xml:space="preserve"> </w:t>
      </w:r>
      <w:proofErr w:type="spellStart"/>
      <w:r w:rsidRPr="00302E57">
        <w:t>гострого</w:t>
      </w:r>
      <w:proofErr w:type="spellEnd"/>
      <w:r w:rsidRPr="00302E57">
        <w:t xml:space="preserve"> </w:t>
      </w:r>
      <w:proofErr w:type="spellStart"/>
      <w:r w:rsidRPr="00302E57">
        <w:t>політичного</w:t>
      </w:r>
      <w:proofErr w:type="spellEnd"/>
      <w:r w:rsidRPr="00302E57">
        <w:t xml:space="preserve"> </w:t>
      </w:r>
      <w:proofErr w:type="spellStart"/>
      <w:r w:rsidRPr="00302E57">
        <w:t>протистояння</w:t>
      </w:r>
      <w:proofErr w:type="spellEnd"/>
      <w:r w:rsidRPr="00302E57">
        <w:t xml:space="preserve"> </w:t>
      </w:r>
      <w:proofErr w:type="spellStart"/>
      <w:r w:rsidRPr="00302E57">
        <w:t>з</w:t>
      </w:r>
      <w:proofErr w:type="spellEnd"/>
      <w:r w:rsidRPr="00302E57">
        <w:t xml:space="preserve"> боку </w:t>
      </w:r>
      <w:proofErr w:type="spellStart"/>
      <w:r w:rsidRPr="00302E57">
        <w:t>офіційної</w:t>
      </w:r>
      <w:proofErr w:type="spellEnd"/>
      <w:r w:rsidRPr="00302E57">
        <w:t xml:space="preserve"> </w:t>
      </w:r>
      <w:proofErr w:type="spellStart"/>
      <w:r w:rsidRPr="00302E57">
        <w:t>влади</w:t>
      </w:r>
      <w:proofErr w:type="spellEnd"/>
      <w:r w:rsidRPr="00302E57">
        <w:t xml:space="preserve">, </w:t>
      </w:r>
      <w:proofErr w:type="spellStart"/>
      <w:proofErr w:type="gramStart"/>
      <w:r w:rsidRPr="00302E57">
        <w:t>соц</w:t>
      </w:r>
      <w:proofErr w:type="gramEnd"/>
      <w:r w:rsidRPr="00302E57">
        <w:t>іалістичних</w:t>
      </w:r>
      <w:proofErr w:type="spellEnd"/>
      <w:r w:rsidRPr="00302E57">
        <w:t xml:space="preserve"> </w:t>
      </w:r>
      <w:proofErr w:type="spellStart"/>
      <w:r w:rsidRPr="00302E57">
        <w:t>і</w:t>
      </w:r>
      <w:proofErr w:type="spellEnd"/>
      <w:r w:rsidRPr="00302E57">
        <w:t xml:space="preserve"> </w:t>
      </w:r>
      <w:proofErr w:type="spellStart"/>
      <w:r w:rsidRPr="00302E57">
        <w:t>ліберальних</w:t>
      </w:r>
      <w:proofErr w:type="spellEnd"/>
      <w:r w:rsidRPr="00302E57">
        <w:t xml:space="preserve"> </w:t>
      </w:r>
      <w:proofErr w:type="spellStart"/>
      <w:r w:rsidRPr="00302E57">
        <w:t>партій</w:t>
      </w:r>
      <w:proofErr w:type="spellEnd"/>
      <w:r w:rsidRPr="00302E57">
        <w:t xml:space="preserve">. </w:t>
      </w:r>
      <w:proofErr w:type="spellStart"/>
      <w:r w:rsidRPr="00302E57">
        <w:t>Це</w:t>
      </w:r>
      <w:proofErr w:type="spellEnd"/>
      <w:r w:rsidRPr="00302E57">
        <w:t xml:space="preserve"> </w:t>
      </w:r>
      <w:proofErr w:type="spellStart"/>
      <w:r w:rsidRPr="00302E57">
        <w:t>зумовило</w:t>
      </w:r>
      <w:proofErr w:type="spellEnd"/>
      <w:r w:rsidRPr="00302E57">
        <w:t xml:space="preserve"> </w:t>
      </w:r>
      <w:proofErr w:type="spellStart"/>
      <w:r w:rsidRPr="00302E57">
        <w:t>їх</w:t>
      </w:r>
      <w:proofErr w:type="spellEnd"/>
      <w:r w:rsidRPr="00302E57">
        <w:t xml:space="preserve"> </w:t>
      </w:r>
      <w:proofErr w:type="spellStart"/>
      <w:r w:rsidRPr="00302E57">
        <w:t>недостатню</w:t>
      </w:r>
      <w:proofErr w:type="spellEnd"/>
      <w:r w:rsidRPr="00302E57">
        <w:t xml:space="preserve"> </w:t>
      </w:r>
      <w:proofErr w:type="spellStart"/>
      <w:r w:rsidRPr="00302E57">
        <w:t>структурованість</w:t>
      </w:r>
      <w:proofErr w:type="spellEnd"/>
      <w:r w:rsidRPr="00302E57">
        <w:t xml:space="preserve"> </w:t>
      </w:r>
      <w:proofErr w:type="spellStart"/>
      <w:r w:rsidRPr="00302E57">
        <w:t>і</w:t>
      </w:r>
      <w:proofErr w:type="spellEnd"/>
      <w:r w:rsidRPr="00302E57">
        <w:t xml:space="preserve"> </w:t>
      </w:r>
      <w:proofErr w:type="spellStart"/>
      <w:r w:rsidRPr="00302E57">
        <w:t>нечисленність</w:t>
      </w:r>
      <w:proofErr w:type="spellEnd"/>
      <w:r w:rsidRPr="00302E57">
        <w:t xml:space="preserve">. </w:t>
      </w:r>
      <w:proofErr w:type="spellStart"/>
      <w:r w:rsidRPr="00302E57">
        <w:t>Щоб</w:t>
      </w:r>
      <w:proofErr w:type="spellEnd"/>
      <w:r w:rsidRPr="00302E57">
        <w:t xml:space="preserve"> </w:t>
      </w:r>
      <w:proofErr w:type="spellStart"/>
      <w:r w:rsidRPr="00302E57">
        <w:t>привернути</w:t>
      </w:r>
      <w:proofErr w:type="spellEnd"/>
      <w:r w:rsidRPr="00302E57">
        <w:t xml:space="preserve"> </w:t>
      </w:r>
      <w:proofErr w:type="spellStart"/>
      <w:r w:rsidRPr="00302E57">
        <w:t>увагу</w:t>
      </w:r>
      <w:proofErr w:type="spellEnd"/>
      <w:r w:rsidRPr="00302E57">
        <w:t xml:space="preserve"> </w:t>
      </w:r>
      <w:proofErr w:type="spellStart"/>
      <w:r w:rsidRPr="00302E57">
        <w:t>суспільства</w:t>
      </w:r>
      <w:proofErr w:type="spellEnd"/>
      <w:r w:rsidRPr="00302E57">
        <w:t xml:space="preserve"> до </w:t>
      </w:r>
      <w:proofErr w:type="spellStart"/>
      <w:r w:rsidRPr="00302E57">
        <w:t>своїх</w:t>
      </w:r>
      <w:proofErr w:type="spellEnd"/>
      <w:r w:rsidRPr="00302E57">
        <w:t xml:space="preserve"> </w:t>
      </w:r>
      <w:proofErr w:type="spellStart"/>
      <w:r w:rsidRPr="00302E57">
        <w:t>політичних</w:t>
      </w:r>
      <w:proofErr w:type="spellEnd"/>
      <w:r w:rsidRPr="00302E57">
        <w:t xml:space="preserve"> </w:t>
      </w:r>
      <w:proofErr w:type="spellStart"/>
      <w:r w:rsidRPr="00302E57">
        <w:t>програм</w:t>
      </w:r>
      <w:proofErr w:type="spellEnd"/>
      <w:r w:rsidRPr="00302E57">
        <w:t xml:space="preserve"> </w:t>
      </w:r>
      <w:proofErr w:type="spellStart"/>
      <w:r w:rsidRPr="00302E57">
        <w:t>і</w:t>
      </w:r>
      <w:proofErr w:type="spellEnd"/>
      <w:r w:rsidRPr="00302E57">
        <w:t xml:space="preserve"> </w:t>
      </w:r>
      <w:proofErr w:type="spellStart"/>
      <w:r w:rsidRPr="00302E57">
        <w:t>гасел</w:t>
      </w:r>
      <w:proofErr w:type="spellEnd"/>
      <w:r w:rsidRPr="00302E57">
        <w:t xml:space="preserve">, М. </w:t>
      </w:r>
      <w:proofErr w:type="spellStart"/>
      <w:r w:rsidRPr="00302E57">
        <w:t>Міхновський</w:t>
      </w:r>
      <w:proofErr w:type="spellEnd"/>
      <w:r w:rsidRPr="00302E57">
        <w:t xml:space="preserve"> </w:t>
      </w:r>
      <w:proofErr w:type="spellStart"/>
      <w:r w:rsidRPr="00302E57">
        <w:lastRenderedPageBreak/>
        <w:t>використовував</w:t>
      </w:r>
      <w:proofErr w:type="spellEnd"/>
      <w:r w:rsidRPr="00302E57">
        <w:t xml:space="preserve"> </w:t>
      </w:r>
      <w:proofErr w:type="gramStart"/>
      <w:r w:rsidRPr="00302E57">
        <w:t>р</w:t>
      </w:r>
      <w:proofErr w:type="gramEnd"/>
      <w:r w:rsidRPr="00302E57">
        <w:t xml:space="preserve">ізноманітні </w:t>
      </w:r>
      <w:proofErr w:type="spellStart"/>
      <w:r w:rsidRPr="00302E57">
        <w:t>форми</w:t>
      </w:r>
      <w:proofErr w:type="spellEnd"/>
      <w:r w:rsidRPr="00302E57">
        <w:t xml:space="preserve"> </w:t>
      </w:r>
      <w:proofErr w:type="spellStart"/>
      <w:r w:rsidRPr="00302E57">
        <w:t>політичної</w:t>
      </w:r>
      <w:proofErr w:type="spellEnd"/>
      <w:r w:rsidRPr="00302E57">
        <w:t xml:space="preserve"> </w:t>
      </w:r>
      <w:proofErr w:type="spellStart"/>
      <w:r w:rsidRPr="00302E57">
        <w:t>боротьби</w:t>
      </w:r>
      <w:proofErr w:type="spellEnd"/>
      <w:r w:rsidRPr="00302E57">
        <w:t xml:space="preserve">. </w:t>
      </w:r>
      <w:proofErr w:type="spellStart"/>
      <w:proofErr w:type="gramStart"/>
      <w:r w:rsidRPr="00302E57">
        <w:t>Ц</w:t>
      </w:r>
      <w:proofErr w:type="gramEnd"/>
      <w:r w:rsidRPr="00302E57">
        <w:t>і</w:t>
      </w:r>
      <w:proofErr w:type="spellEnd"/>
      <w:r w:rsidRPr="00302E57">
        <w:t xml:space="preserve"> </w:t>
      </w:r>
      <w:proofErr w:type="spellStart"/>
      <w:r w:rsidRPr="00302E57">
        <w:t>інституції</w:t>
      </w:r>
      <w:proofErr w:type="spellEnd"/>
      <w:r w:rsidRPr="00302E57">
        <w:t xml:space="preserve"> </w:t>
      </w:r>
      <w:proofErr w:type="spellStart"/>
      <w:r w:rsidRPr="00302E57">
        <w:t>сприяли</w:t>
      </w:r>
      <w:proofErr w:type="spellEnd"/>
      <w:r w:rsidRPr="00302E57">
        <w:t xml:space="preserve"> </w:t>
      </w:r>
      <w:proofErr w:type="spellStart"/>
      <w:r w:rsidRPr="00302E57">
        <w:t>еволюції</w:t>
      </w:r>
      <w:proofErr w:type="spellEnd"/>
      <w:r w:rsidRPr="00302E57">
        <w:t xml:space="preserve"> </w:t>
      </w:r>
      <w:proofErr w:type="spellStart"/>
      <w:r w:rsidRPr="00302E57">
        <w:t>національного</w:t>
      </w:r>
      <w:proofErr w:type="spellEnd"/>
      <w:r w:rsidRPr="00302E57">
        <w:t xml:space="preserve"> </w:t>
      </w:r>
      <w:proofErr w:type="spellStart"/>
      <w:r w:rsidRPr="00302E57">
        <w:t>руху</w:t>
      </w:r>
      <w:proofErr w:type="spellEnd"/>
      <w:r w:rsidRPr="00302E57">
        <w:t xml:space="preserve">, </w:t>
      </w:r>
      <w:proofErr w:type="spellStart"/>
      <w:r w:rsidRPr="00302E57">
        <w:t>їх</w:t>
      </w:r>
      <w:proofErr w:type="spellEnd"/>
      <w:r w:rsidRPr="00302E57">
        <w:t xml:space="preserve"> </w:t>
      </w:r>
      <w:proofErr w:type="spellStart"/>
      <w:r w:rsidRPr="00302E57">
        <w:t>діяльність</w:t>
      </w:r>
      <w:proofErr w:type="spellEnd"/>
      <w:r w:rsidRPr="00302E57">
        <w:t xml:space="preserve"> мала </w:t>
      </w:r>
      <w:proofErr w:type="spellStart"/>
      <w:r w:rsidRPr="00302E57">
        <w:t>величезний</w:t>
      </w:r>
      <w:proofErr w:type="spellEnd"/>
      <w:r w:rsidRPr="00302E57">
        <w:t xml:space="preserve"> резонанс </w:t>
      </w:r>
      <w:proofErr w:type="spellStart"/>
      <w:r w:rsidRPr="00302E57">
        <w:t>серед</w:t>
      </w:r>
      <w:proofErr w:type="spellEnd"/>
      <w:r w:rsidRPr="00302E57">
        <w:t xml:space="preserve"> </w:t>
      </w:r>
      <w:proofErr w:type="spellStart"/>
      <w:r w:rsidRPr="00302E57">
        <w:t>українства</w:t>
      </w:r>
      <w:proofErr w:type="spellEnd"/>
      <w:r w:rsidRPr="00302E57">
        <w:t>.</w:t>
      </w:r>
    </w:p>
    <w:p w:rsidR="00B650E4" w:rsidRPr="00302E57" w:rsidRDefault="00B650E4" w:rsidP="00302E57">
      <w:pPr>
        <w:pStyle w:val="2"/>
        <w:widowControl w:val="0"/>
        <w:tabs>
          <w:tab w:val="left" w:pos="1134"/>
        </w:tabs>
        <w:suppressAutoHyphens/>
        <w:ind w:firstLine="567"/>
        <w:rPr>
          <w:sz w:val="28"/>
          <w:szCs w:val="28"/>
        </w:rPr>
      </w:pPr>
      <w:r w:rsidRPr="00302E57">
        <w:rPr>
          <w:sz w:val="28"/>
          <w:szCs w:val="28"/>
        </w:rPr>
        <w:t>Створення національних збройних формувань М. Міхновський вважав одним з основних факторів досягнення незалежності України. Погодившись на співпрацю з Центральною Радою, він визнає її першість у всіх питаннях державного будівництва. Однак наростаюче прагнення військових до створення власної армії наштовхувалося на протидію соціалістичної більшості в Центральній Раді. Політичне, ідеологічне протистояння посилювалося особистою боротьбою політичних діячів за лідерство у військах. Створений М. Міхновським Військовий Клуб імені гетьмана П.Полуботка, прискорив українізацію окремих полків російської армії, надав творенню власної армії організаційної та політичної завершеності.</w:t>
      </w:r>
    </w:p>
    <w:p w:rsidR="00B650E4" w:rsidRPr="00302E57" w:rsidRDefault="00B650E4" w:rsidP="00302E57">
      <w:pPr>
        <w:pStyle w:val="2"/>
        <w:widowControl w:val="0"/>
        <w:tabs>
          <w:tab w:val="left" w:pos="1134"/>
        </w:tabs>
        <w:suppressAutoHyphens/>
        <w:ind w:firstLine="567"/>
        <w:rPr>
          <w:sz w:val="28"/>
          <w:szCs w:val="28"/>
        </w:rPr>
      </w:pPr>
      <w:r w:rsidRPr="00302E57">
        <w:rPr>
          <w:sz w:val="28"/>
          <w:szCs w:val="28"/>
        </w:rPr>
        <w:t>М. Міхновський одним із перших започаткував вироблення української національної ідеї в сучасному розумінні. Для нього визначальним було питання нації та її ролі в суспільних процесах. Діяльність М. Міхновського мала значний вплив на розвиток політичних процесів в Україні кінця ХІХ – першої чверті ХХ ст.</w:t>
      </w:r>
    </w:p>
    <w:p w:rsidR="00B650E4" w:rsidRPr="00302E57" w:rsidRDefault="00B650E4" w:rsidP="00302E57">
      <w:pPr>
        <w:spacing w:after="0" w:line="240" w:lineRule="auto"/>
        <w:ind w:firstLine="567"/>
        <w:jc w:val="both"/>
      </w:pPr>
      <w:r w:rsidRPr="00302E57">
        <w:rPr>
          <w:lang w:val="uk-UA"/>
        </w:rPr>
        <w:t xml:space="preserve">М.Міхновський перший на політичному рівні відверто заявив про колоніальний статус України у складі Російської імперії, критикуючи русифікаторську, великодержавну політику царизму, розглянув проблеми взаємовідносин України та Росії з позицій державності, обґрунтував законне право українського народу на самовизначення. Автор у своїй брошурі переконує в необхідності і правомірності повернення до статусу України, який склався на основі Переяславської Ради 1654 р., давши блискучий з точки зору міжнародного права аналіз України і Росії як конфедеративних, але порушених пізніше однією стороною - Росією. </w:t>
      </w:r>
      <w:proofErr w:type="spellStart"/>
      <w:r w:rsidRPr="00302E57">
        <w:t>Звідси</w:t>
      </w:r>
      <w:proofErr w:type="spellEnd"/>
      <w:r w:rsidRPr="00302E57">
        <w:t xml:space="preserve"> - право </w:t>
      </w:r>
      <w:proofErr w:type="spellStart"/>
      <w:r w:rsidRPr="00302E57">
        <w:t>України</w:t>
      </w:r>
      <w:proofErr w:type="spellEnd"/>
      <w:r w:rsidRPr="00302E57">
        <w:t xml:space="preserve"> на </w:t>
      </w:r>
      <w:proofErr w:type="spellStart"/>
      <w:r w:rsidRPr="00302E57">
        <w:t>відмову</w:t>
      </w:r>
      <w:proofErr w:type="spellEnd"/>
      <w:r w:rsidRPr="00302E57">
        <w:t xml:space="preserve"> </w:t>
      </w:r>
      <w:proofErr w:type="spellStart"/>
      <w:r w:rsidRPr="00302E57">
        <w:t>від</w:t>
      </w:r>
      <w:proofErr w:type="spellEnd"/>
      <w:r w:rsidRPr="00302E57">
        <w:t xml:space="preserve"> союзу </w:t>
      </w:r>
      <w:proofErr w:type="spellStart"/>
      <w:r w:rsidRPr="00302E57">
        <w:t>з</w:t>
      </w:r>
      <w:proofErr w:type="spellEnd"/>
      <w:proofErr w:type="gramStart"/>
      <w:r w:rsidRPr="00302E57">
        <w:t xml:space="preserve"> </w:t>
      </w:r>
      <w:proofErr w:type="spellStart"/>
      <w:r w:rsidRPr="00302E57">
        <w:t>Р</w:t>
      </w:r>
      <w:proofErr w:type="gramEnd"/>
      <w:r w:rsidRPr="00302E57">
        <w:t>осією</w:t>
      </w:r>
      <w:proofErr w:type="spellEnd"/>
      <w:r w:rsidRPr="00302E57">
        <w:t xml:space="preserve"> </w:t>
      </w:r>
      <w:proofErr w:type="spellStart"/>
      <w:r w:rsidRPr="00302E57">
        <w:t>і</w:t>
      </w:r>
      <w:proofErr w:type="spellEnd"/>
      <w:r w:rsidRPr="00302E57">
        <w:t xml:space="preserve"> </w:t>
      </w:r>
      <w:proofErr w:type="spellStart"/>
      <w:r w:rsidRPr="00302E57">
        <w:t>повернення</w:t>
      </w:r>
      <w:proofErr w:type="spellEnd"/>
      <w:r w:rsidRPr="00302E57">
        <w:t xml:space="preserve"> до статусу </w:t>
      </w:r>
      <w:proofErr w:type="spellStart"/>
      <w:r w:rsidRPr="00302E57">
        <w:t>самостійної</w:t>
      </w:r>
      <w:proofErr w:type="spellEnd"/>
      <w:r w:rsidRPr="00302E57">
        <w:t xml:space="preserve"> </w:t>
      </w:r>
      <w:proofErr w:type="spellStart"/>
      <w:r w:rsidRPr="00302E57">
        <w:t>держави</w:t>
      </w:r>
      <w:proofErr w:type="spellEnd"/>
      <w:r w:rsidRPr="00302E57">
        <w:t>. “</w:t>
      </w:r>
      <w:proofErr w:type="spellStart"/>
      <w:r w:rsidRPr="00302E57">
        <w:t>Українська</w:t>
      </w:r>
      <w:proofErr w:type="spellEnd"/>
      <w:r w:rsidRPr="00302E57">
        <w:t xml:space="preserve"> </w:t>
      </w:r>
      <w:proofErr w:type="spellStart"/>
      <w:r w:rsidRPr="00302E57">
        <w:t>мрія</w:t>
      </w:r>
      <w:proofErr w:type="spellEnd"/>
      <w:r w:rsidRPr="00302E57">
        <w:t xml:space="preserve">” у </w:t>
      </w:r>
      <w:proofErr w:type="spellStart"/>
      <w:r w:rsidRPr="00302E57">
        <w:t>вигляді</w:t>
      </w:r>
      <w:proofErr w:type="spellEnd"/>
      <w:r w:rsidRPr="00302E57">
        <w:t xml:space="preserve"> </w:t>
      </w:r>
      <w:proofErr w:type="spellStart"/>
      <w:r w:rsidRPr="00302E57">
        <w:t>питання</w:t>
      </w:r>
      <w:proofErr w:type="spellEnd"/>
      <w:r w:rsidRPr="00302E57">
        <w:t xml:space="preserve"> про </w:t>
      </w:r>
      <w:proofErr w:type="spellStart"/>
      <w:r w:rsidRPr="00302E57">
        <w:t>звільнення</w:t>
      </w:r>
      <w:proofErr w:type="spellEnd"/>
      <w:r w:rsidRPr="00302E57">
        <w:t xml:space="preserve"> </w:t>
      </w:r>
      <w:proofErr w:type="spellStart"/>
      <w:r w:rsidRPr="00302E57">
        <w:t>з’явилася</w:t>
      </w:r>
      <w:proofErr w:type="spellEnd"/>
      <w:r w:rsidRPr="00302E57">
        <w:t xml:space="preserve"> </w:t>
      </w:r>
      <w:proofErr w:type="spellStart"/>
      <w:proofErr w:type="gramStart"/>
      <w:r w:rsidRPr="00302E57">
        <w:t>св</w:t>
      </w:r>
      <w:proofErr w:type="gramEnd"/>
      <w:r w:rsidRPr="00302E57">
        <w:t>ітові</w:t>
      </w:r>
      <w:proofErr w:type="spellEnd"/>
      <w:r w:rsidRPr="00302E57">
        <w:t xml:space="preserve">. І </w:t>
      </w:r>
      <w:proofErr w:type="spellStart"/>
      <w:r w:rsidRPr="00302E57">
        <w:t>хоча</w:t>
      </w:r>
      <w:proofErr w:type="spellEnd"/>
      <w:r w:rsidRPr="00302E57">
        <w:t xml:space="preserve"> </w:t>
      </w:r>
      <w:proofErr w:type="spellStart"/>
      <w:r w:rsidRPr="00302E57">
        <w:t>публікація</w:t>
      </w:r>
      <w:proofErr w:type="spellEnd"/>
      <w:r w:rsidRPr="00302E57">
        <w:t xml:space="preserve"> </w:t>
      </w:r>
      <w:proofErr w:type="spellStart"/>
      <w:r w:rsidRPr="00302E57">
        <w:t>містила</w:t>
      </w:r>
      <w:proofErr w:type="spellEnd"/>
      <w:r w:rsidRPr="00302E57">
        <w:t xml:space="preserve"> в </w:t>
      </w:r>
      <w:proofErr w:type="spellStart"/>
      <w:r w:rsidRPr="00302E57">
        <w:t>собі</w:t>
      </w:r>
      <w:proofErr w:type="spellEnd"/>
      <w:r w:rsidRPr="00302E57">
        <w:t xml:space="preserve"> </w:t>
      </w:r>
      <w:proofErr w:type="spellStart"/>
      <w:r w:rsidRPr="00302E57">
        <w:t>більше</w:t>
      </w:r>
      <w:proofErr w:type="spellEnd"/>
      <w:r w:rsidRPr="00302E57">
        <w:t xml:space="preserve"> </w:t>
      </w:r>
      <w:proofErr w:type="spellStart"/>
      <w:r w:rsidRPr="00302E57">
        <w:t>запитань</w:t>
      </w:r>
      <w:proofErr w:type="spellEnd"/>
      <w:r w:rsidRPr="00302E57">
        <w:t xml:space="preserve">, </w:t>
      </w:r>
      <w:proofErr w:type="spellStart"/>
      <w:r w:rsidRPr="00302E57">
        <w:t>аніж</w:t>
      </w:r>
      <w:proofErr w:type="spellEnd"/>
      <w:r w:rsidRPr="00302E57">
        <w:t xml:space="preserve"> </w:t>
      </w:r>
      <w:proofErr w:type="spellStart"/>
      <w:r w:rsidRPr="00302E57">
        <w:t>відповідей</w:t>
      </w:r>
      <w:proofErr w:type="spellEnd"/>
      <w:r w:rsidRPr="00302E57">
        <w:t xml:space="preserve"> </w:t>
      </w:r>
      <w:proofErr w:type="spellStart"/>
      <w:r w:rsidRPr="00302E57">
        <w:t>щодо</w:t>
      </w:r>
      <w:proofErr w:type="spellEnd"/>
      <w:r w:rsidRPr="00302E57">
        <w:t xml:space="preserve"> того, </w:t>
      </w:r>
      <w:proofErr w:type="spellStart"/>
      <w:r w:rsidRPr="00302E57">
        <w:t>якими</w:t>
      </w:r>
      <w:proofErr w:type="spellEnd"/>
      <w:r w:rsidRPr="00302E57">
        <w:t xml:space="preserve"> шляхами </w:t>
      </w:r>
      <w:proofErr w:type="spellStart"/>
      <w:r w:rsidRPr="00302E57">
        <w:t>мусить</w:t>
      </w:r>
      <w:proofErr w:type="spellEnd"/>
      <w:r w:rsidRPr="00302E57">
        <w:t xml:space="preserve"> </w:t>
      </w:r>
      <w:proofErr w:type="spellStart"/>
      <w:r w:rsidRPr="00302E57">
        <w:t>йти</w:t>
      </w:r>
      <w:proofErr w:type="spellEnd"/>
      <w:r w:rsidRPr="00302E57">
        <w:t xml:space="preserve"> </w:t>
      </w:r>
      <w:proofErr w:type="spellStart"/>
      <w:r w:rsidRPr="00302E57">
        <w:t>Україна</w:t>
      </w:r>
      <w:proofErr w:type="spellEnd"/>
      <w:r w:rsidRPr="00302E57">
        <w:t xml:space="preserve"> до </w:t>
      </w:r>
      <w:proofErr w:type="spellStart"/>
      <w:r w:rsidRPr="00302E57">
        <w:t>незалежності</w:t>
      </w:r>
      <w:proofErr w:type="spellEnd"/>
      <w:r w:rsidRPr="00302E57">
        <w:t xml:space="preserve">, сама постановка </w:t>
      </w:r>
      <w:proofErr w:type="spellStart"/>
      <w:r w:rsidRPr="00302E57">
        <w:t>проблеми</w:t>
      </w:r>
      <w:proofErr w:type="spellEnd"/>
      <w:r w:rsidRPr="00302E57">
        <w:t xml:space="preserve"> </w:t>
      </w:r>
      <w:proofErr w:type="spellStart"/>
      <w:r w:rsidRPr="00302E57">
        <w:t>висунула</w:t>
      </w:r>
      <w:proofErr w:type="spellEnd"/>
      <w:r w:rsidRPr="00302E57">
        <w:t xml:space="preserve"> </w:t>
      </w:r>
      <w:proofErr w:type="spellStart"/>
      <w:r w:rsidRPr="00302E57">
        <w:t>її</w:t>
      </w:r>
      <w:proofErr w:type="spellEnd"/>
      <w:r w:rsidRPr="00302E57">
        <w:t xml:space="preserve"> автора на </w:t>
      </w:r>
      <w:proofErr w:type="spellStart"/>
      <w:r w:rsidRPr="00302E57">
        <w:t>одне</w:t>
      </w:r>
      <w:proofErr w:type="spellEnd"/>
      <w:r w:rsidRPr="00302E57">
        <w:t xml:space="preserve"> </w:t>
      </w:r>
      <w:proofErr w:type="spellStart"/>
      <w:r w:rsidRPr="00302E57">
        <w:t>з</w:t>
      </w:r>
      <w:proofErr w:type="spellEnd"/>
      <w:r w:rsidRPr="00302E57">
        <w:t xml:space="preserve"> </w:t>
      </w:r>
      <w:proofErr w:type="spellStart"/>
      <w:r w:rsidRPr="00302E57">
        <w:t>чільних</w:t>
      </w:r>
      <w:proofErr w:type="spellEnd"/>
      <w:r w:rsidRPr="00302E57">
        <w:t xml:space="preserve"> </w:t>
      </w:r>
      <w:proofErr w:type="spellStart"/>
      <w:r w:rsidRPr="00302E57">
        <w:t>місць</w:t>
      </w:r>
      <w:proofErr w:type="spellEnd"/>
      <w:r w:rsidRPr="00302E57">
        <w:t xml:space="preserve"> на </w:t>
      </w:r>
      <w:proofErr w:type="spellStart"/>
      <w:r w:rsidRPr="00302E57">
        <w:t>українському</w:t>
      </w:r>
      <w:proofErr w:type="spellEnd"/>
      <w:r w:rsidRPr="00302E57">
        <w:t xml:space="preserve"> </w:t>
      </w:r>
      <w:proofErr w:type="spellStart"/>
      <w:r w:rsidRPr="00302E57">
        <w:t>політичному</w:t>
      </w:r>
      <w:proofErr w:type="spellEnd"/>
      <w:r w:rsidRPr="00302E57">
        <w:t xml:space="preserve"> </w:t>
      </w:r>
      <w:proofErr w:type="spellStart"/>
      <w:r w:rsidRPr="00302E57">
        <w:t>небосхилі</w:t>
      </w:r>
      <w:proofErr w:type="spellEnd"/>
      <w:r w:rsidRPr="00302E57">
        <w:t>.</w:t>
      </w:r>
    </w:p>
    <w:p w:rsidR="006001C6" w:rsidRPr="00302E57" w:rsidRDefault="00B650E4" w:rsidP="00302E57">
      <w:pPr>
        <w:pStyle w:val="2"/>
        <w:widowControl w:val="0"/>
        <w:tabs>
          <w:tab w:val="left" w:pos="1134"/>
        </w:tabs>
        <w:suppressAutoHyphens/>
        <w:ind w:firstLine="567"/>
        <w:rPr>
          <w:sz w:val="28"/>
          <w:szCs w:val="28"/>
          <w:shd w:val="clear" w:color="auto" w:fill="FFFFFF"/>
        </w:rPr>
      </w:pPr>
      <w:r w:rsidRPr="00302E57">
        <w:rPr>
          <w:sz w:val="28"/>
          <w:szCs w:val="28"/>
          <w:shd w:val="clear" w:color="auto" w:fill="FFFFFF"/>
        </w:rPr>
        <w:t>Заслуга М. Міхновського полягає в тому, що він, залучаючи юридичні, економічні, політичні аргументи, створив із уже існуючих елементів самостійницької ідеї нову політичну ідеологію, яка ставила за мету створення незалежної Української держави. При цьому здобуття незалежності не було самоціллю запропонованої ним ідеології, а лише шляхом досягнення максимального захисту національних інтересів. Тим самим політик пропонував новий погляд на принципи та ідеологію українського суспільно-політичного руху в цілому. Виклавши у праці «Самостійна Україна» політичну концепцію створення незалежної Української держави з її подальшим вдосконаленням у наступні роки, М. Міхновський розробив нову ідеологію, в основі якої лежали національна єдність та національні інтереси. Завдяки такому підходові він стає основоположником нової політичної течії - українського націоналізму як руху за захист національних прав та інтересів.</w:t>
      </w:r>
    </w:p>
    <w:sectPr w:rsidR="006001C6" w:rsidRPr="00302E57" w:rsidSect="00F44200">
      <w:pgSz w:w="11906" w:h="16838" w:code="9"/>
      <w:pgMar w:top="1134" w:right="424" w:bottom="1134"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E3A"/>
    <w:multiLevelType w:val="hybridMultilevel"/>
    <w:tmpl w:val="3D067072"/>
    <w:lvl w:ilvl="0" w:tplc="99026D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6001C6"/>
    <w:rsid w:val="000128ED"/>
    <w:rsid w:val="00061400"/>
    <w:rsid w:val="00086DEC"/>
    <w:rsid w:val="00097E78"/>
    <w:rsid w:val="000F61DC"/>
    <w:rsid w:val="00105BAF"/>
    <w:rsid w:val="00165BCA"/>
    <w:rsid w:val="001E2891"/>
    <w:rsid w:val="00254E02"/>
    <w:rsid w:val="00263DE4"/>
    <w:rsid w:val="002C4272"/>
    <w:rsid w:val="002C7320"/>
    <w:rsid w:val="002E3872"/>
    <w:rsid w:val="00302E57"/>
    <w:rsid w:val="004B65D1"/>
    <w:rsid w:val="00565C71"/>
    <w:rsid w:val="005A47D8"/>
    <w:rsid w:val="006001C6"/>
    <w:rsid w:val="00621BB8"/>
    <w:rsid w:val="00694B4D"/>
    <w:rsid w:val="007C18EB"/>
    <w:rsid w:val="00897FF5"/>
    <w:rsid w:val="009311B1"/>
    <w:rsid w:val="00964F0D"/>
    <w:rsid w:val="00AC5F29"/>
    <w:rsid w:val="00B3000E"/>
    <w:rsid w:val="00B650E4"/>
    <w:rsid w:val="00B87910"/>
    <w:rsid w:val="00BE7473"/>
    <w:rsid w:val="00C05D7F"/>
    <w:rsid w:val="00C6753A"/>
    <w:rsid w:val="00DB1E26"/>
    <w:rsid w:val="00E431E9"/>
    <w:rsid w:val="00E56A25"/>
    <w:rsid w:val="00EB7033"/>
    <w:rsid w:val="00EF2ADD"/>
    <w:rsid w:val="00F44200"/>
    <w:rsid w:val="00F61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1">
    <w:name w:val="k1"/>
    <w:basedOn w:val="a"/>
    <w:rsid w:val="00EB7033"/>
    <w:pPr>
      <w:spacing w:after="0" w:line="280" w:lineRule="atLeast"/>
      <w:ind w:firstLine="400"/>
      <w:jc w:val="both"/>
    </w:pPr>
    <w:rPr>
      <w:rFonts w:eastAsia="SimSun"/>
      <w:sz w:val="24"/>
      <w:szCs w:val="24"/>
      <w:lang w:eastAsia="zh-CN"/>
    </w:rPr>
  </w:style>
  <w:style w:type="paragraph" w:styleId="a3">
    <w:name w:val="List Paragraph"/>
    <w:basedOn w:val="a"/>
    <w:uiPriority w:val="34"/>
    <w:qFormat/>
    <w:rsid w:val="00DB1E26"/>
    <w:pPr>
      <w:ind w:left="720"/>
      <w:contextualSpacing/>
    </w:pPr>
    <w:rPr>
      <w:rFonts w:asciiTheme="minorHAnsi" w:eastAsiaTheme="minorEastAsia" w:hAnsiTheme="minorHAnsi" w:cstheme="minorBidi"/>
      <w:sz w:val="22"/>
      <w:szCs w:val="22"/>
      <w:lang w:eastAsia="ru-RU"/>
    </w:rPr>
  </w:style>
  <w:style w:type="paragraph" w:styleId="2">
    <w:name w:val="Body Text 2"/>
    <w:basedOn w:val="a"/>
    <w:link w:val="20"/>
    <w:uiPriority w:val="99"/>
    <w:rsid w:val="00B650E4"/>
    <w:pPr>
      <w:autoSpaceDE w:val="0"/>
      <w:autoSpaceDN w:val="0"/>
      <w:spacing w:after="0" w:line="240" w:lineRule="auto"/>
      <w:jc w:val="both"/>
    </w:pPr>
    <w:rPr>
      <w:rFonts w:eastAsia="Times New Roman"/>
      <w:sz w:val="20"/>
      <w:szCs w:val="20"/>
      <w:lang w:val="uk-UA" w:eastAsia="ru-RU"/>
    </w:rPr>
  </w:style>
  <w:style w:type="character" w:customStyle="1" w:styleId="20">
    <w:name w:val="Основной текст 2 Знак"/>
    <w:basedOn w:val="a0"/>
    <w:link w:val="2"/>
    <w:uiPriority w:val="99"/>
    <w:rsid w:val="00B650E4"/>
    <w:rPr>
      <w:rFonts w:eastAsia="Times New Roman"/>
      <w:sz w:val="20"/>
      <w:szCs w:val="20"/>
      <w:lang w:val="uk-UA" w:eastAsia="ru-RU"/>
    </w:rPr>
  </w:style>
  <w:style w:type="paragraph" w:styleId="a4">
    <w:name w:val="Body Text"/>
    <w:basedOn w:val="a"/>
    <w:link w:val="a5"/>
    <w:uiPriority w:val="99"/>
    <w:unhideWhenUsed/>
    <w:rsid w:val="00B650E4"/>
    <w:pPr>
      <w:spacing w:after="120"/>
    </w:pPr>
  </w:style>
  <w:style w:type="character" w:customStyle="1" w:styleId="a5">
    <w:name w:val="Основной текст Знак"/>
    <w:basedOn w:val="a0"/>
    <w:link w:val="a4"/>
    <w:uiPriority w:val="99"/>
    <w:rsid w:val="00B650E4"/>
  </w:style>
  <w:style w:type="paragraph" w:styleId="a6">
    <w:name w:val="Normal (Web)"/>
    <w:basedOn w:val="a"/>
    <w:uiPriority w:val="99"/>
    <w:unhideWhenUsed/>
    <w:rsid w:val="0006140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Ира</cp:lastModifiedBy>
  <cp:revision>15</cp:revision>
  <dcterms:created xsi:type="dcterms:W3CDTF">2010-11-30T20:47:00Z</dcterms:created>
  <dcterms:modified xsi:type="dcterms:W3CDTF">2018-04-02T18:33:00Z</dcterms:modified>
</cp:coreProperties>
</file>