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C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Харківська спеціалізована школа І-ІІІ ступенів № 134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Астрономія 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                  Тема: «Закони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Кеплера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»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        Виконала учениця 9-А класу 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Уразгільдєєва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Карина Віталіївна 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          Науковий керівник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                                Козинець Олена Василівна 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Харків 2018</w:t>
      </w:r>
    </w:p>
    <w:p w:rsidR="003A054A" w:rsidRDefault="003A054A" w:rsidP="003A054A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</w:p>
    <w:p w:rsidR="003A054A" w:rsidRDefault="003A054A" w:rsidP="00FA61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                        </w:t>
      </w:r>
    </w:p>
    <w:p w:rsidR="00621FF3" w:rsidRPr="003A054A" w:rsidRDefault="00FA61AB" w:rsidP="00FA61AB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  </w:t>
      </w:r>
      <w:proofErr w:type="spellStart"/>
      <w:r w:rsidR="0055575D" w:rsidRPr="00483A0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Закони</w:t>
      </w:r>
      <w:proofErr w:type="spellEnd"/>
      <w:r w:rsidR="0055575D" w:rsidRPr="00483A0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Кеплера</w:t>
      </w:r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— три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емпіричні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залежності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описують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рух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ooltip="Планета" w:history="1">
        <w:r w:rsidR="0055575D" w:rsidRPr="00483A0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планет</w:t>
        </w:r>
      </w:hyperlink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навколо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"https://uk.wikipedia.org/wiki/%D0%A1%D0%BE%D0%BD%D1%86%D0%B5" \o "Сонце" </w:instrText>
      </w:r>
      <w:r w:rsidR="005936F5">
        <w:fldChar w:fldCharType="separate"/>
      </w:r>
      <w:r w:rsidR="0055575D" w:rsidRPr="00483A0C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Сонця</w:t>
      </w:r>
      <w:proofErr w:type="spellEnd"/>
      <w:r w:rsidR="005936F5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fldChar w:fldCharType="end"/>
      </w:r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Названо на честь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німецького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астронома </w:t>
      </w:r>
      <w:proofErr w:type="spellStart"/>
      <w:r w:rsidR="005936F5">
        <w:fldChar w:fldCharType="begin"/>
      </w:r>
      <w:r w:rsidR="005936F5">
        <w:instrText xml:space="preserve"> HYPERLINK "https://uk.wikipedia.org/wiki/%D0%9A%D0%B5%D0%BF%D0%BB%D0%B5%D1%80_%D0%99%D0%BE%D0%B3%D0%B0%D0%BD" \o "Кеплер Й</w:instrText>
      </w:r>
      <w:r w:rsidR="005936F5">
        <w:instrText xml:space="preserve">оган" </w:instrText>
      </w:r>
      <w:r w:rsidR="005936F5">
        <w:fldChar w:fldCharType="separate"/>
      </w:r>
      <w:r w:rsidR="0055575D" w:rsidRPr="00483A0C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Йоганеса</w:t>
      </w:r>
      <w:proofErr w:type="spellEnd"/>
      <w:r w:rsidR="0055575D" w:rsidRPr="00483A0C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 xml:space="preserve"> Кеплера</w:t>
      </w:r>
      <w:r w:rsidR="005936F5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fldChar w:fldCharType="end"/>
      </w:r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відкрив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їх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шляхом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аналізу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спостережень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руху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Марс (планета)" w:history="1">
        <w:r w:rsidR="0055575D" w:rsidRPr="00483A0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Марса</w:t>
        </w:r>
      </w:hyperlink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навколо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</w:instrText>
      </w:r>
      <w:r w:rsidR="005936F5">
        <w:instrText xml:space="preserve">ia.org/wiki/%D0%A1%D0%BE%D0%BD%D1%86%D0%B5" \o "Сонце" </w:instrText>
      </w:r>
      <w:r w:rsidR="005936F5">
        <w:fldChar w:fldCharType="separate"/>
      </w:r>
      <w:r w:rsidR="0055575D" w:rsidRPr="00483A0C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t>Сонця</w:t>
      </w:r>
      <w:proofErr w:type="spellEnd"/>
      <w:r w:rsidR="005936F5">
        <w:rPr>
          <w:rStyle w:val="a3"/>
          <w:rFonts w:ascii="Times New Roman" w:hAnsi="Times New Roman" w:cs="Times New Roman"/>
          <w:color w:val="0B0080"/>
          <w:sz w:val="24"/>
          <w:szCs w:val="24"/>
          <w:u w:val="none"/>
          <w:shd w:val="clear" w:color="auto" w:fill="FFFFFF"/>
        </w:rPr>
        <w:fldChar w:fldCharType="end"/>
      </w:r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здійснених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данським</w:t>
      </w:r>
      <w:proofErr w:type="spellEnd"/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астрономом </w:t>
      </w:r>
      <w:hyperlink r:id="rId9" w:tooltip="Браге Тихо" w:history="1">
        <w:r w:rsidR="0055575D" w:rsidRPr="00483A0C">
          <w:rPr>
            <w:rStyle w:val="a3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Тихо Браге</w:t>
        </w:r>
      </w:hyperlink>
      <w:r w:rsidR="0055575D" w:rsidRPr="00483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5575D" w:rsidRPr="00483A0C" w:rsidRDefault="0055575D" w:rsidP="00483A0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закон Кеплера</w:t>
      </w:r>
    </w:p>
    <w:p w:rsidR="0055575D" w:rsidRPr="00483A0C" w:rsidRDefault="0055575D" w:rsidP="00483A0C">
      <w:pPr>
        <w:shd w:val="clear" w:color="auto" w:fill="F8F9FA"/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2099945" cy="1477010"/>
            <wp:effectExtent l="0" t="0" r="0" b="0"/>
            <wp:docPr id="1" name="Рисунок 1" descr="Kepler-first-law (uk)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pler-first-law (uk)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Всі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обертаються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навколо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"https://uk.wikipedia.org/wiki/%D0%95%D0%BB%D1%96%D0%BF%D1%82%D0%B8%D1%87%D0%BD%D0%B0_%D0%BE%D1%80%D0%B1%D1%96%D1%82%D0%B0" \o "Еліптична орбіта"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bCs/>
          <w:color w:val="0B0080"/>
          <w:sz w:val="24"/>
          <w:szCs w:val="24"/>
          <w:lang w:eastAsia="ru-RU"/>
        </w:rPr>
        <w:t>еліптичними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0B0080"/>
          <w:sz w:val="24"/>
          <w:szCs w:val="24"/>
          <w:lang w:eastAsia="ru-RU"/>
        </w:rPr>
        <w:t>орбітами</w:t>
      </w:r>
      <w:proofErr w:type="spellEnd"/>
      <w:r w:rsidR="005936F5">
        <w:rPr>
          <w:rFonts w:ascii="Times New Roman" w:eastAsia="Times New Roman" w:hAnsi="Times New Roman" w:cs="Times New Roman"/>
          <w:bCs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в одному з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фокусів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</w:t>
      </w:r>
      <w:proofErr w:type="gram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яких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перебуває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Сонце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всі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планет і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тіл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Сонячної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системи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мають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один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спільний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фокус, в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якому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власне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і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розташовано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Сонце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Найближча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називається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"https://uk.wikipedia.org/wiki/%D0%9F%D0%B5%D1%80%D0%B8%D0%B3%D0%B5%D0%BB%D1%96%D0%B9" \o</w:instrText>
      </w:r>
      <w:r w:rsidR="005936F5">
        <w:instrText xml:space="preserve"> "Перигелій"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перигелієм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найдальша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нього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 — </w:t>
      </w:r>
      <w:proofErr w:type="spellStart"/>
      <w:r w:rsidR="005936F5">
        <w:fldChar w:fldCharType="begin"/>
      </w:r>
      <w:r w:rsidR="005936F5">
        <w:instrText xml:space="preserve"> HYPERLINK "https://uk.wikipedia.org/wiki/%D0%90%D1%84%D0%B5%D0%BB%D1%96%D0%B9" \o "Афелій"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афелієм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Ступінь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витягнутості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еліпса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характеризується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його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"https://uk.wikipedia.org/wiki/%D0%95%D0%BA%D1%81%D1%86%D0%B5%D0%BD%D1%82%D1%80%D0%B8%D1%81%D0%B8%D1%82%D0%B5%D1%82" \o "Ексцентриситет"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ексцентриситетом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Ексцентриситет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дорівнює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відношенню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відстані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фокуса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центра до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довжини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великої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івосі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середньої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відстані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Коли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фокуси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й центр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збігаються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еліпс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перетворюється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коло.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 —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еліпси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мало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</w:t>
      </w:r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ізняються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ексцентриситети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Наприклад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ексцентриситет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Землі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 = 0,017.</w:t>
      </w:r>
    </w:p>
    <w:p w:rsidR="0055575D" w:rsidRPr="00483A0C" w:rsidRDefault="0055575D" w:rsidP="00483A0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Кеплера</w:t>
      </w:r>
    </w:p>
    <w:p w:rsidR="0055575D" w:rsidRPr="00483A0C" w:rsidRDefault="0055575D" w:rsidP="00483A0C">
      <w:pPr>
        <w:shd w:val="clear" w:color="auto" w:fill="F8F9FA"/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noProof/>
          <w:color w:val="0B0080"/>
          <w:sz w:val="24"/>
          <w:szCs w:val="24"/>
          <w:lang w:eastAsia="ru-RU"/>
        </w:rPr>
        <w:drawing>
          <wp:inline distT="0" distB="0" distL="0" distR="0">
            <wp:extent cx="2099945" cy="1557655"/>
            <wp:effectExtent l="0" t="0" r="0" b="0"/>
            <wp:docPr id="2" name="Рисунок 2" descr="Kepler-second-law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pler-second-law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Радіус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-вектор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тіла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Сонячної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системи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) за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</w:t>
      </w:r>
      <w:proofErr w:type="gram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івні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проміжки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часу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описує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рівновеликі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площі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Лінійна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швидкість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неоднакова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ізних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точках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ближча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планета до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більша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швидкість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Швидкість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перигелії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найбільша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в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афелії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найменша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площа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яку «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замітає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радіус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-вектор за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певний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проміжок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часу, не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залежить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того, </w:t>
      </w:r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якій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перебуває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планета.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Площа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яку «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замітає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радіус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вектор за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одиницю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часу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називається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секторною</w:t>
      </w:r>
      <w:proofErr w:type="gram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(сегментною)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швидкістю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чином,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другий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 Кеплера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кількісно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зміну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швидкості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орбітою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погляду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"https://uk.wikipedia.org/wiki/%D0%9A%D0%BB%D0%B0%D1%81%D0%B8%D1%87%D0%BD%D0%B0_%D0%BC%D0%B5%D1%85%D0%B0%D0%BD%D1%96%D0%BA%D0%B0" \o "Класична ме</w:instrText>
      </w:r>
      <w:r w:rsidR="005936F5">
        <w:instrText xml:space="preserve">ханіка"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класичної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механіки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другий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 Кеплера є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проявом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4" w:tooltip="Закон збереження моменту імпульсу" w:history="1"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закону </w:t>
        </w:r>
        <w:proofErr w:type="spellStart"/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збереження</w:t>
        </w:r>
        <w:proofErr w:type="spellEnd"/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 моменту </w:t>
        </w:r>
        <w:proofErr w:type="spellStart"/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імпульсу</w:t>
        </w:r>
        <w:proofErr w:type="spellEnd"/>
      </w:hyperlink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pBdr>
          <w:bottom w:val="single" w:sz="6" w:space="0" w:color="A2A9B1"/>
        </w:pBdr>
        <w:shd w:val="clear" w:color="auto" w:fill="FFFFFF"/>
        <w:tabs>
          <w:tab w:val="left" w:pos="5934"/>
        </w:tabs>
        <w:spacing w:before="240" w:after="6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Кеплера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Квадрати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зоряних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періодів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обертання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планет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відносяться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, як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куби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великих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</w:t>
      </w:r>
      <w:proofErr w:type="gram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івосей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їхніх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орбіт</w:t>
      </w:r>
      <w:proofErr w:type="spellEnd"/>
      <w:r w:rsidRPr="00483A0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5B2D56" w:rsidRPr="00483A0C" w:rsidRDefault="005B2D56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085" cy="605790"/>
            <wp:effectExtent l="0" t="0" r="0" b="0"/>
            <wp:docPr id="4" name="Рисунок 4" descr="https://college.ru/astronomy/course/content/javagifs/6323010187313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llege.ru/astronomy/course/content/javagifs/63230101873133-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56" w:rsidRPr="00483A0C" w:rsidRDefault="0055575D" w:rsidP="00483A0C">
      <w:pPr>
        <w:shd w:val="clear" w:color="auto" w:fill="FFFFFF"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відміну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перших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законів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Кеплера,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стосуються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властивостей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кожної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окремо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взятої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третій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пов'язує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властивості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ізних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між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собою.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Якщо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"https://uk.wikipedia.org/wiki/%D0%A1%D0%B8%D0%B4%D0%B5%D1%80%D0%B8%D1%87%D0%BD%D0%B8%D0%B9_%D0%BF%D0%B5%D1%80%D1%96%D0%BE%D0%B4" \o "Сидеричний період"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сидеричні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періоди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обертання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 </w:t>
      </w:r>
      <w:r w:rsidRPr="00483A0C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T_{1}}</w:t>
      </w:r>
      <w:r w:rsidR="00DB3818" w:rsidRPr="00483A0C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Т2ТТТОТГРГРГ</w:t>
      </w:r>
      <w:r w:rsidR="00DB3818"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Т1</w:t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та </w:t>
      </w:r>
      <w:r w:rsidRPr="00483A0C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T_{2}}</w:t>
      </w:r>
      <w:r w:rsidR="00DB3818"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Т2</w:t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довжини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6" w:tooltip="Велика піввісь" w:history="1"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великих </w:t>
        </w:r>
        <w:proofErr w:type="spellStart"/>
        <w:proofErr w:type="gramStart"/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п</w:t>
        </w:r>
        <w:proofErr w:type="gramEnd"/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івосей</w:t>
        </w:r>
        <w:proofErr w:type="spellEnd"/>
      </w:hyperlink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їхніх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відповідно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="00DB3818"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а1</w:t>
      </w:r>
      <w:r w:rsidRPr="00483A0C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a_{1}}</w:t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та </w:t>
      </w:r>
      <w:r w:rsidRPr="00483A0C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a_{2}}</w:t>
      </w:r>
      <w:r w:rsidR="00DB3818"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а2</w:t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виконується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співвідношення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5575D" w:rsidRPr="00483A0C" w:rsidRDefault="00483A0C" w:rsidP="00483A0C">
      <w:pPr>
        <w:shd w:val="clear" w:color="auto" w:fill="FFFFFF"/>
        <w:spacing w:after="24" w:line="240" w:lineRule="auto"/>
        <w:ind w:left="142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18415</wp:posOffset>
            </wp:positionV>
            <wp:extent cx="1299210" cy="690880"/>
            <wp:effectExtent l="19050" t="0" r="0" b="0"/>
            <wp:wrapTight wrapText="bothSides">
              <wp:wrapPolygon edited="0">
                <wp:start x="3484" y="0"/>
                <wp:lineTo x="0" y="3574"/>
                <wp:lineTo x="-317" y="17868"/>
                <wp:lineTo x="2217" y="20846"/>
                <wp:lineTo x="3484" y="20846"/>
                <wp:lineTo x="14569" y="20846"/>
                <wp:lineTo x="15836" y="20846"/>
                <wp:lineTo x="21220" y="19654"/>
                <wp:lineTo x="21220" y="19059"/>
                <wp:lineTo x="21537" y="10125"/>
                <wp:lineTo x="21220" y="9529"/>
                <wp:lineTo x="21220" y="1191"/>
                <wp:lineTo x="14569" y="0"/>
                <wp:lineTo x="3484" y="0"/>
              </wp:wrapPolygon>
            </wp:wrapTight>
            <wp:docPr id="3" name="Рисунок 3" descr="https://college.ru/astronomy/course/content/javagifs/6323010187310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lege.ru/astronomy/course/content/javagifs/63230101873103-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75D" w:rsidRPr="00483A0C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\left({\frac {T_{1}}{T_{2}}}\right)^{2}=\left({\frac {a_{1}}{a_{2}}}\right)^{3}.}</w:t>
      </w:r>
      <w:r w:rsidR="001D7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7180" cy="297180"/>
                <wp:effectExtent l="0" t="0" r="0" b="0"/>
                <wp:docPr id="9" name=" 1" descr="{\displaystyle \left({\frac {T_{1}}{T_{2}}}\right)^{2}=\left({\frac {a_{1}}{a_{2}}}\right)^{3}.}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14D4D" id=" 1" o:spid="_x0000_s1026" alt="{\displaystyle \left({\frac {T_{1}}{T_{2}}}\right)^{2}=\left({\frac {a_{1}}{a_{2}}}\right)^{3}.}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" filled="f" stroked="f">
                <v:path arrowok="t"/>
                <w10:anchorlock/>
              </v:rect>
            </w:pict>
          </mc:Fallback>
        </mc:AlternateContent>
      </w:r>
    </w:p>
    <w:p w:rsidR="00483A0C" w:rsidRDefault="00483A0C" w:rsidP="00483A0C">
      <w:pPr>
        <w:shd w:val="clear" w:color="auto" w:fill="FFFFFF"/>
        <w:spacing w:before="120" w:after="120" w:line="240" w:lineRule="auto"/>
        <w:ind w:left="1092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83A0C" w:rsidRDefault="00483A0C" w:rsidP="00483A0C">
      <w:pPr>
        <w:shd w:val="clear" w:color="auto" w:fill="FFFFFF"/>
        <w:spacing w:before="120" w:after="120" w:line="240" w:lineRule="auto"/>
        <w:ind w:left="1092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1092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Цей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закон Кеплера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пов'язує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середні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відстані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їхніми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"https://uk.wikipedia.org/wiki/%D0%A1%D0%B8%D0%B4%D0%B5%D1%80%D0%B8%D1%87%D0%BD%D0%B8%D0%B9_%D0%BF%D0%B5%D1%80%D1%96%D0%BE%D0%B4" \o "Сидеричний період"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зоряними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періодами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обертання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і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змогу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встановити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відносні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відстані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інакше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кажучи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змогу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подати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великі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івосі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планетних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одиницях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великої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півосі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земної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1092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Велику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іввісь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земної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орбіти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взято за </w:t>
      </w:r>
      <w:proofErr w:type="spellStart"/>
      <w:r w:rsidR="005936F5">
        <w:fldChar w:fldCharType="begin"/>
      </w:r>
      <w:r w:rsidR="005936F5">
        <w:instrText xml:space="preserve"> HYPERLINK "https://uk.wikipedia.org/wiki/%D0%90%D1%81%D1%82%D1%</w:instrText>
      </w:r>
      <w:r w:rsidR="005936F5">
        <w:instrText xml:space="preserve">80%D0%BE%D0%BD%D0%BE%D0%BC%D1%96%D1%87%D0%BD%D0%B0_%D0%BE%D0%B4%D0%B8%D0%BD%D0%B8%D1%86%D1%8F" \o "Астрономічна одиниця"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астрономічну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одиницю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відстаней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але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її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абсолютне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визначено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пізніше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XVIII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столітті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ind w:left="1092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Відношення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кубу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івосі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квадрата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періоду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обертання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є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сталою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всіх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Сонячної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залежить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"https://uk.wikipedia.org/wiki/%D0%9C%D0%B0%D1%81%D0%B0_%D0%A1%D0%BE%D0%BD%D1%86%D1%8F" \o "Маса Сонця"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маси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Сонця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і </w:t>
      </w:r>
      <w:proofErr w:type="spellStart"/>
      <w:r w:rsidR="005936F5">
        <w:fldChar w:fldCharType="begin"/>
      </w:r>
      <w:r w:rsidR="005936F5">
        <w:instrText xml:space="preserve"> HYPERLINK "https://uk.wikipedia.org/wiki/%D0%93%D1%80%D0%B0%D0%B2%D1%96%D1%82%D0%B0%D1%86%D1%96%D0%B9%D0%BD%D0%B0_%D1%81%D1%82%D0%B0%D0%BB%D0%B0" \o "Гравітаційна стала"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гравітаційної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сталої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довів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пізніше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Ньютон:</w:t>
      </w:r>
    </w:p>
    <w:p w:rsidR="0055575D" w:rsidRPr="00483A0C" w:rsidRDefault="0055575D" w:rsidP="00483A0C">
      <w:pPr>
        <w:shd w:val="clear" w:color="auto" w:fill="FFFFFF"/>
        <w:spacing w:after="24" w:line="240" w:lineRule="auto"/>
        <w:ind w:left="142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  <w:t>{\displaystyle {\frac {a_{1}^{3}}{T_{1}^{2}}}={\frac {GM_{\bigodot }}{4\pi ^{2}}}}</w:t>
      </w:r>
      <w:r w:rsidR="001D7325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7180" cy="297180"/>
                <wp:effectExtent l="0" t="0" r="0" b="0"/>
                <wp:docPr id="8" name=" 2" descr="{\displaystyle {\frac {a_{1}^{3}}{T_{1}^{2}}}={\frac {GM_{\bigodot }}{4\pi ^{2}}}}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C06C3" id=" 2" o:spid="_x0000_s1026" alt="{\displaystyle {\frac {a_{1}^{3}}{T_{1}^{2}}}={\frac {GM_{\bigodot }}{4\pi ^{2}}}}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" filled="f" stroked="f">
                <v:path arrowok="t"/>
                <w10:anchorlock/>
              </v:rect>
            </w:pict>
          </mc:Fallback>
        </mc:AlternateContent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чином,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</w:t>
      </w:r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ідношення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можливість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визначити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"https://uk.wikipedia.org/wiki/%D0%9C%D0%B0%D1%81%D0%B0_%D0%A1%D0%BE%D0%BD%D1%86%D1%8F" \o "Маса Сонця"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масу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Сонця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48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Кеплера</w:t>
      </w:r>
    </w:p>
    <w:p w:rsidR="0055575D" w:rsidRPr="00483A0C" w:rsidRDefault="0055575D" w:rsidP="00483A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погляду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фізики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Кеплера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описують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матеріальної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точки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навколо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нерухомого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8" w:tooltip="Центр мас" w:history="1"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 xml:space="preserve">центра </w:t>
        </w:r>
        <w:proofErr w:type="spellStart"/>
        <w:r w:rsidRPr="00483A0C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мас</w:t>
        </w:r>
        <w:proofErr w:type="spellEnd"/>
      </w:hyperlink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 межах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ньютонівської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теорії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5936F5">
        <w:fldChar w:fldCharType="begin"/>
      </w:r>
      <w:r w:rsidR="005936F5">
        <w:instrText xml:space="preserve"> HYPERLINK </w:instrText>
      </w:r>
      <w:r w:rsidR="005936F5">
        <w:instrText xml:space="preserve">"https://uk.wikipedia.org/wiki/%D0%93%D1%80%D0%B0%D0%B2%D1%96%D1%82%D0%B0%D1%86%D1%96%D1%8F" \o "Гравітація"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гравітації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Насправді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планети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впливає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тяжіння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 боку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й з боку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інших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скінченну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отже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Сонця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також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рухається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внаслідок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тяжіння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планет. </w:t>
      </w:r>
      <w:proofErr w:type="spellStart"/>
      <w:proofErr w:type="gram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</w:t>
      </w:r>
      <w:proofErr w:type="gram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ім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того,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ньютонівська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теорія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враховує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ефекти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розрахувати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лише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рамках </w:t>
      </w:r>
      <w:proofErr w:type="spellStart"/>
      <w:r w:rsidR="005936F5">
        <w:fldChar w:fldCharType="begin"/>
      </w:r>
      <w:r w:rsidR="005936F5">
        <w:instrText xml:space="preserve"> HYPERLINK "https://uk.wikipedia.org/wiki/%D0%97%D0%B0%D0%B3%D0%B0%D0%BB%D1%8C%D0%BD%D0%B0_%D1%82%D0%B5%D0%BE%D1%80%D1%96%D1%8F_%D0%B2%D1%96%D0%B4%D0%BD%D0%BE%D1%81%D0%BD%D0%BE%D1%81%D1%82%D1%96" \o "Загальна теорія відносності"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загальної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теорії</w:t>
      </w:r>
      <w:proofErr w:type="spellEnd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відносності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Перелічені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фактори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призводять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 </w:t>
      </w:r>
      <w:proofErr w:type="spellStart"/>
      <w:r w:rsidR="005936F5">
        <w:fldChar w:fldCharType="begin"/>
      </w:r>
      <w:r w:rsidR="005936F5">
        <w:instrText xml:space="preserve"> HYPERLINK "https://uk.wikipedia.org/wiki/%D0%97%D0%B1%D1%83%D1%80%D0%B5%D0%BD%D0%BD%D1%8F_%D0%BE%D1%80%D0%B1%D1%96%D1%82%D0%B8" \o "Збурення орбіти" </w:instrText>
      </w:r>
      <w:r w:rsidR="005936F5">
        <w:fldChar w:fldCharType="separate"/>
      </w:r>
      <w:r w:rsidRPr="00483A0C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збурень</w:t>
      </w:r>
      <w:proofErr w:type="spellEnd"/>
      <w:r w:rsidR="005936F5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fldChar w:fldCharType="end"/>
      </w: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невеликих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відхилень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фактичного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руху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планет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законів</w:t>
      </w:r>
      <w:proofErr w:type="spellEnd"/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Кеплера.</w:t>
      </w:r>
    </w:p>
    <w:p w:rsidR="005B2D56" w:rsidRPr="00483A0C" w:rsidRDefault="005B2D56" w:rsidP="00483A0C">
      <w:pPr>
        <w:shd w:val="clear" w:color="auto" w:fill="FFFFFF"/>
        <w:spacing w:before="120" w:after="120" w:line="240" w:lineRule="auto"/>
        <w:ind w:left="147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Задача:</w:t>
      </w:r>
    </w:p>
    <w:p w:rsidR="005B2D56" w:rsidRPr="00483A0C" w:rsidRDefault="005B2D56" w:rsidP="00483A0C">
      <w:pPr>
        <w:shd w:val="clear" w:color="auto" w:fill="FFFFFF"/>
        <w:spacing w:before="120" w:after="120" w:line="240" w:lineRule="auto"/>
        <w:ind w:left="1476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83A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Визначити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масу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Урана в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одиницях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маси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Землі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порівнюючи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рух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Місяця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навколо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Землі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з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рухом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супутника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Урана -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Титані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який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обертається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навколо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нього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з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періодом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8d.7 на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відстані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438 000 км.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Період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обертання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Місяця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навколо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Землі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27d.3, і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середня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відстань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її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від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Землі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складає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384 000 км</w:t>
      </w:r>
    </w:p>
    <w:p w:rsidR="005B2D56" w:rsidRPr="00483A0C" w:rsidRDefault="005B2D56" w:rsidP="00483A0C">
      <w:pPr>
        <w:shd w:val="clear" w:color="auto" w:fill="FFFFFF"/>
        <w:spacing w:before="120" w:after="120" w:line="240" w:lineRule="auto"/>
        <w:ind w:left="147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A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  <w:t>Розв’язок</w:t>
      </w:r>
    </w:p>
    <w:p w:rsidR="00A32E31" w:rsidRPr="00483A0C" w:rsidRDefault="00A32E31" w:rsidP="00483A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83A0C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Для вирішення завдання необхідно скористатися третім уточненими законом </w:t>
      </w:r>
      <w:r w:rsidR="00483A0C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+</w:t>
      </w:r>
      <w:proofErr w:type="spellStart"/>
      <w:r w:rsidRPr="00483A0C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Кеплера</w:t>
      </w:r>
      <w:proofErr w:type="spellEnd"/>
      <w:r w:rsidRPr="00483A0C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 Так як для будь-якого тіла масою m, що обертається навколо іншого тіла М масою на середній відстані a з періодом T:</w:t>
      </w:r>
    </w:p>
    <w:p w:rsidR="0055575D" w:rsidRPr="00483A0C" w:rsidRDefault="00A32E31" w:rsidP="00483A0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3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0190" cy="499745"/>
            <wp:effectExtent l="0" t="0" r="0" b="0"/>
            <wp:docPr id="5" name="Рисунок 5" descr="http://images.astronet.ru/pubd/2002/03/19/0001175354/img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stronet.ru/pubd/2002/03/19/0001175354/img17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31" w:rsidRPr="00483A0C" w:rsidRDefault="00A32E31" w:rsidP="00483A0C">
      <w:pPr>
        <w:pStyle w:val="HTML"/>
        <w:shd w:val="clear" w:color="auto" w:fill="FFFFFF"/>
        <w:ind w:left="708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483A0C">
        <w:rPr>
          <w:rFonts w:ascii="Times New Roman" w:hAnsi="Times New Roman" w:cs="Times New Roman"/>
          <w:color w:val="212121"/>
          <w:sz w:val="24"/>
          <w:szCs w:val="24"/>
          <w:lang w:val="uk-UA"/>
        </w:rPr>
        <w:t>то ми маємо право для будь-якої пари звертаються навколо одна одної небесних тіл записати рівність:</w:t>
      </w:r>
    </w:p>
    <w:p w:rsidR="00A32E31" w:rsidRPr="00483A0C" w:rsidRDefault="00A32E31" w:rsidP="00483A0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3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3530" cy="499745"/>
            <wp:effectExtent l="0" t="0" r="0" b="0"/>
            <wp:docPr id="6" name="Рисунок 6" descr="http://images.astronet.ru/pubd/2002/03/19/0001175354/img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stronet.ru/pubd/2002/03/19/0001175354/img17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31" w:rsidRPr="00483A0C" w:rsidRDefault="00A32E31" w:rsidP="00483A0C">
      <w:pPr>
        <w:pStyle w:val="HTML"/>
        <w:shd w:val="clear" w:color="auto" w:fill="FFFFFF"/>
        <w:ind w:left="708"/>
        <w:jc w:val="center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483A0C"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 xml:space="preserve">Беручи за першу пару Уран з </w:t>
      </w:r>
      <w:proofErr w:type="spellStart"/>
      <w:r w:rsidRPr="00483A0C">
        <w:rPr>
          <w:rFonts w:ascii="Times New Roman" w:hAnsi="Times New Roman" w:cs="Times New Roman"/>
          <w:color w:val="212121"/>
          <w:sz w:val="24"/>
          <w:szCs w:val="24"/>
          <w:lang w:val="uk-UA"/>
        </w:rPr>
        <w:t>титанієй</w:t>
      </w:r>
      <w:proofErr w:type="spellEnd"/>
      <w:r w:rsidRPr="00483A0C">
        <w:rPr>
          <w:rFonts w:ascii="Times New Roman" w:hAnsi="Times New Roman" w:cs="Times New Roman"/>
          <w:color w:val="212121"/>
          <w:sz w:val="24"/>
          <w:szCs w:val="24"/>
          <w:lang w:val="uk-UA"/>
        </w:rPr>
        <w:t>, а за другу - Землю з Місяцем, а також нехтуючи масою супутників в порівнянні з масою планет отримаємо:</w:t>
      </w:r>
    </w:p>
    <w:p w:rsidR="00A32E31" w:rsidRPr="00483A0C" w:rsidRDefault="00A32E31" w:rsidP="00483A0C">
      <w:pPr>
        <w:pStyle w:val="HTML"/>
        <w:shd w:val="clear" w:color="auto" w:fill="FFFFFF"/>
        <w:ind w:left="708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483A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9445" cy="499745"/>
            <wp:effectExtent l="0" t="0" r="0" b="0"/>
            <wp:docPr id="7" name="Рисунок 7" descr="http://images.astronet.ru/pubd/2002/03/19/0001175354/img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stronet.ru/pubd/2002/03/19/0001175354/img18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A0C" w:rsidRPr="00483A0C" w:rsidRDefault="00483A0C" w:rsidP="00483A0C">
      <w:pPr>
        <w:ind w:left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2E31" w:rsidRPr="00483A0C" w:rsidRDefault="00A32E31" w:rsidP="00483A0C">
      <w:pPr>
        <w:ind w:left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3A0C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джерел:</w:t>
      </w:r>
    </w:p>
    <w:p w:rsidR="00A32E31" w:rsidRPr="00483A0C" w:rsidRDefault="005936F5" w:rsidP="00483A0C">
      <w:pPr>
        <w:pStyle w:val="a7"/>
        <w:numPr>
          <w:ilvl w:val="0"/>
          <w:numId w:val="1"/>
        </w:numPr>
        <w:ind w:left="142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fldChar w:fldCharType="begin"/>
      </w:r>
      <w:r w:rsidRPr="005936F5">
        <w:rPr>
          <w:lang w:val="uk-UA"/>
        </w:rPr>
        <w:instrText xml:space="preserve"> </w:instrText>
      </w:r>
      <w:r>
        <w:instrText>HYPERLINK</w:instrText>
      </w:r>
      <w:r w:rsidRPr="005936F5">
        <w:rPr>
          <w:lang w:val="uk-UA"/>
        </w:rPr>
        <w:instrText xml:space="preserve"> "</w:instrText>
      </w:r>
      <w:r>
        <w:instrText>http</w:instrText>
      </w:r>
      <w:r w:rsidRPr="005936F5">
        <w:rPr>
          <w:lang w:val="uk-UA"/>
        </w:rPr>
        <w:instrText>://</w:instrText>
      </w:r>
      <w:r>
        <w:instrText>www</w:instrText>
      </w:r>
      <w:r w:rsidRPr="005936F5">
        <w:rPr>
          <w:lang w:val="uk-UA"/>
        </w:rPr>
        <w:instrText>.</w:instrText>
      </w:r>
      <w:r>
        <w:instrText>astronet</w:instrText>
      </w:r>
      <w:r w:rsidRPr="005936F5">
        <w:rPr>
          <w:lang w:val="uk-UA"/>
        </w:rPr>
        <w:instrText>.</w:instrText>
      </w:r>
      <w:r>
        <w:instrText>ru</w:instrText>
      </w:r>
      <w:r w:rsidRPr="005936F5">
        <w:rPr>
          <w:lang w:val="uk-UA"/>
        </w:rPr>
        <w:instrText>/</w:instrText>
      </w:r>
      <w:r>
        <w:instrText>db</w:instrText>
      </w:r>
      <w:r w:rsidRPr="005936F5">
        <w:rPr>
          <w:lang w:val="uk-UA"/>
        </w:rPr>
        <w:instrText>/</w:instrText>
      </w:r>
      <w:r>
        <w:instrText>msg</w:instrText>
      </w:r>
      <w:r w:rsidRPr="005936F5">
        <w:rPr>
          <w:lang w:val="uk-UA"/>
        </w:rPr>
        <w:instrText>/1175352/</w:instrText>
      </w:r>
      <w:r>
        <w:instrText>node</w:instrText>
      </w:r>
      <w:r w:rsidRPr="005936F5">
        <w:rPr>
          <w:lang w:val="uk-UA"/>
        </w:rPr>
        <w:instrText>11.</w:instrText>
      </w:r>
      <w:r>
        <w:instrText>html</w:instrText>
      </w:r>
      <w:r w:rsidRPr="005936F5">
        <w:rPr>
          <w:lang w:val="uk-UA"/>
        </w:rPr>
        <w:instrText xml:space="preserve">" </w:instrText>
      </w:r>
      <w:r>
        <w:fldChar w:fldCharType="separate"/>
      </w:r>
      <w:r w:rsidR="00A32E31" w:rsidRPr="00483A0C">
        <w:rPr>
          <w:rStyle w:val="a3"/>
          <w:rFonts w:ascii="Times New Roman" w:hAnsi="Times New Roman" w:cs="Times New Roman"/>
          <w:sz w:val="24"/>
          <w:szCs w:val="24"/>
          <w:lang w:val="uk-UA"/>
        </w:rPr>
        <w:t>http://www.astronet.ru/db/msg/1175352/node11.html</w:t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A32E31" w:rsidRPr="00483A0C" w:rsidRDefault="005936F5" w:rsidP="00483A0C">
      <w:pPr>
        <w:pStyle w:val="a7"/>
        <w:numPr>
          <w:ilvl w:val="0"/>
          <w:numId w:val="1"/>
        </w:numPr>
        <w:ind w:left="142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fldChar w:fldCharType="begin"/>
      </w:r>
      <w:r w:rsidRPr="005936F5">
        <w:rPr>
          <w:lang w:val="uk-UA"/>
        </w:rPr>
        <w:instrText xml:space="preserve"> </w:instrText>
      </w:r>
      <w:r>
        <w:instrText>HYPERLINK</w:instrText>
      </w:r>
      <w:r w:rsidRPr="005936F5">
        <w:rPr>
          <w:lang w:val="uk-UA"/>
        </w:rPr>
        <w:instrText xml:space="preserve"> "</w:instrText>
      </w:r>
      <w:r>
        <w:instrText>https</w:instrText>
      </w:r>
      <w:r w:rsidRPr="005936F5">
        <w:rPr>
          <w:lang w:val="uk-UA"/>
        </w:rPr>
        <w:instrText>://</w:instrText>
      </w:r>
      <w:r>
        <w:instrText>uk</w:instrText>
      </w:r>
      <w:r w:rsidRPr="005936F5">
        <w:rPr>
          <w:lang w:val="uk-UA"/>
        </w:rPr>
        <w:instrText>.</w:instrText>
      </w:r>
      <w:r>
        <w:instrText>wikipedia</w:instrText>
      </w:r>
      <w:r w:rsidRPr="005936F5">
        <w:rPr>
          <w:lang w:val="uk-UA"/>
        </w:rPr>
        <w:instrText>.</w:instrText>
      </w:r>
      <w:r>
        <w:instrText>org</w:instrText>
      </w:r>
      <w:r w:rsidRPr="005936F5">
        <w:rPr>
          <w:lang w:val="uk-UA"/>
        </w:rPr>
        <w:instrText>/</w:instrText>
      </w:r>
      <w:r>
        <w:instrText>wiki</w:instrText>
      </w:r>
      <w:r w:rsidRPr="005936F5">
        <w:rPr>
          <w:lang w:val="uk-UA"/>
        </w:rPr>
        <w:instrText>/%</w:instrText>
      </w:r>
      <w:r>
        <w:instrText>D</w:instrText>
      </w:r>
      <w:r w:rsidRPr="005936F5">
        <w:rPr>
          <w:lang w:val="uk-UA"/>
        </w:rPr>
        <w:instrText>0%97%</w:instrText>
      </w:r>
      <w:r>
        <w:instrText>D</w:instrText>
      </w:r>
      <w:r w:rsidRPr="005936F5">
        <w:rPr>
          <w:lang w:val="uk-UA"/>
        </w:rPr>
        <w:instrText>0%</w:instrText>
      </w:r>
      <w:r>
        <w:instrText>B</w:instrText>
      </w:r>
      <w:r w:rsidRPr="005936F5">
        <w:rPr>
          <w:lang w:val="uk-UA"/>
        </w:rPr>
        <w:instrText>0%</w:instrText>
      </w:r>
      <w:r>
        <w:instrText>D</w:instrText>
      </w:r>
      <w:r w:rsidRPr="005936F5">
        <w:rPr>
          <w:lang w:val="uk-UA"/>
        </w:rPr>
        <w:instrText>0%</w:instrText>
      </w:r>
      <w:r>
        <w:instrText>BA</w:instrText>
      </w:r>
      <w:r w:rsidRPr="005936F5">
        <w:rPr>
          <w:lang w:val="uk-UA"/>
        </w:rPr>
        <w:instrText>%</w:instrText>
      </w:r>
      <w:r>
        <w:instrText>D</w:instrText>
      </w:r>
      <w:r w:rsidRPr="005936F5">
        <w:rPr>
          <w:lang w:val="uk-UA"/>
        </w:rPr>
        <w:instrText>0%</w:instrText>
      </w:r>
      <w:r>
        <w:instrText>BE</w:instrText>
      </w:r>
      <w:r w:rsidRPr="005936F5">
        <w:rPr>
          <w:lang w:val="uk-UA"/>
        </w:rPr>
        <w:instrText>%</w:instrText>
      </w:r>
      <w:r>
        <w:instrText>D</w:instrText>
      </w:r>
      <w:r w:rsidRPr="005936F5">
        <w:rPr>
          <w:lang w:val="uk-UA"/>
        </w:rPr>
        <w:instrText>0%</w:instrText>
      </w:r>
      <w:r>
        <w:instrText>BD</w:instrText>
      </w:r>
      <w:r w:rsidRPr="005936F5">
        <w:rPr>
          <w:lang w:val="uk-UA"/>
        </w:rPr>
        <w:instrText>%</w:instrText>
      </w:r>
      <w:r>
        <w:instrText>D</w:instrText>
      </w:r>
      <w:r w:rsidRPr="005936F5">
        <w:rPr>
          <w:lang w:val="uk-UA"/>
        </w:rPr>
        <w:instrText>0%</w:instrText>
      </w:r>
      <w:r>
        <w:instrText>B</w:instrText>
      </w:r>
      <w:r w:rsidRPr="005936F5">
        <w:rPr>
          <w:lang w:val="uk-UA"/>
        </w:rPr>
        <w:instrText>8_%</w:instrText>
      </w:r>
      <w:r>
        <w:instrText>D</w:instrText>
      </w:r>
      <w:r w:rsidRPr="005936F5">
        <w:rPr>
          <w:lang w:val="uk-UA"/>
        </w:rPr>
        <w:instrText>0%9</w:instrText>
      </w:r>
      <w:r>
        <w:instrText>A</w:instrText>
      </w:r>
      <w:r w:rsidRPr="005936F5">
        <w:rPr>
          <w:lang w:val="uk-UA"/>
        </w:rPr>
        <w:instrText>%</w:instrText>
      </w:r>
      <w:r>
        <w:instrText>D</w:instrText>
      </w:r>
      <w:r w:rsidRPr="005936F5">
        <w:rPr>
          <w:lang w:val="uk-UA"/>
        </w:rPr>
        <w:instrText>0%</w:instrText>
      </w:r>
      <w:r>
        <w:instrText>B</w:instrText>
      </w:r>
      <w:r w:rsidRPr="005936F5">
        <w:rPr>
          <w:lang w:val="uk-UA"/>
        </w:rPr>
        <w:instrText>5%</w:instrText>
      </w:r>
      <w:r>
        <w:instrText>D</w:instrText>
      </w:r>
      <w:r w:rsidRPr="005936F5">
        <w:rPr>
          <w:lang w:val="uk-UA"/>
        </w:rPr>
        <w:instrText>0%</w:instrText>
      </w:r>
      <w:r>
        <w:instrText>BF</w:instrText>
      </w:r>
      <w:r w:rsidRPr="005936F5">
        <w:rPr>
          <w:lang w:val="uk-UA"/>
        </w:rPr>
        <w:instrText>%</w:instrText>
      </w:r>
      <w:r>
        <w:instrText>D</w:instrText>
      </w:r>
      <w:r w:rsidRPr="005936F5">
        <w:rPr>
          <w:lang w:val="uk-UA"/>
        </w:rPr>
        <w:instrText>0%</w:instrText>
      </w:r>
      <w:r>
        <w:instrText>BB</w:instrText>
      </w:r>
      <w:r w:rsidRPr="005936F5">
        <w:rPr>
          <w:lang w:val="uk-UA"/>
        </w:rPr>
        <w:instrText>%</w:instrText>
      </w:r>
      <w:r>
        <w:instrText>D</w:instrText>
      </w:r>
      <w:r w:rsidRPr="005936F5">
        <w:rPr>
          <w:lang w:val="uk-UA"/>
        </w:rPr>
        <w:instrText>0%</w:instrText>
      </w:r>
      <w:r>
        <w:instrText>B</w:instrText>
      </w:r>
      <w:r w:rsidRPr="005936F5">
        <w:rPr>
          <w:lang w:val="uk-UA"/>
        </w:rPr>
        <w:instrText>5%</w:instrText>
      </w:r>
      <w:r>
        <w:instrText>D</w:instrText>
      </w:r>
      <w:r w:rsidRPr="005936F5">
        <w:rPr>
          <w:lang w:val="uk-UA"/>
        </w:rPr>
        <w:instrText>1%80%</w:instrText>
      </w:r>
      <w:r>
        <w:instrText>D</w:instrText>
      </w:r>
      <w:r w:rsidRPr="005936F5">
        <w:rPr>
          <w:lang w:val="uk-UA"/>
        </w:rPr>
        <w:instrText>0%</w:instrText>
      </w:r>
      <w:r>
        <w:instrText>B</w:instrText>
      </w:r>
      <w:r w:rsidRPr="005936F5">
        <w:rPr>
          <w:lang w:val="uk-UA"/>
        </w:rPr>
        <w:instrText xml:space="preserve">0" </w:instrText>
      </w:r>
      <w:r>
        <w:fldChar w:fldCharType="separate"/>
      </w:r>
      <w:r w:rsidR="00A32E31" w:rsidRPr="00483A0C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https://uk.wikipedia.org/wiki/%D0%97%D0%B0%D0%BA%D0%BE%D0%BD%D0%B8_%D0%9A%D0%B5%D0%BF%D0%BB%D0%B5%D1%80%D0%B0</w:t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A32E31" w:rsidRPr="00483A0C" w:rsidRDefault="00A32E31" w:rsidP="00483A0C">
      <w:pPr>
        <w:pStyle w:val="a7"/>
        <w:numPr>
          <w:ilvl w:val="0"/>
          <w:numId w:val="1"/>
        </w:numPr>
        <w:ind w:left="142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3A0C"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з астрономії </w:t>
      </w:r>
      <w:proofErr w:type="spellStart"/>
      <w:r w:rsidRPr="00483A0C">
        <w:rPr>
          <w:rFonts w:ascii="Times New Roman" w:hAnsi="Times New Roman" w:cs="Times New Roman"/>
          <w:sz w:val="24"/>
          <w:szCs w:val="24"/>
          <w:lang w:val="uk-UA"/>
        </w:rPr>
        <w:t>Прешляк</w:t>
      </w:r>
      <w:proofErr w:type="spellEnd"/>
    </w:p>
    <w:sectPr w:rsidR="00A32E31" w:rsidRPr="00483A0C" w:rsidSect="00483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301"/>
    <w:multiLevelType w:val="hybridMultilevel"/>
    <w:tmpl w:val="443AC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5D"/>
    <w:rsid w:val="001D7325"/>
    <w:rsid w:val="002A4A9E"/>
    <w:rsid w:val="003A054A"/>
    <w:rsid w:val="00483A0C"/>
    <w:rsid w:val="004A35AA"/>
    <w:rsid w:val="004B0D3A"/>
    <w:rsid w:val="0055575D"/>
    <w:rsid w:val="005936F5"/>
    <w:rsid w:val="005B2D56"/>
    <w:rsid w:val="008361D6"/>
    <w:rsid w:val="00854ACD"/>
    <w:rsid w:val="00A32E31"/>
    <w:rsid w:val="00C45E72"/>
    <w:rsid w:val="00C90287"/>
    <w:rsid w:val="00DB3818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72"/>
  </w:style>
  <w:style w:type="paragraph" w:styleId="2">
    <w:name w:val="heading 2"/>
    <w:basedOn w:val="a"/>
    <w:link w:val="20"/>
    <w:uiPriority w:val="9"/>
    <w:qFormat/>
    <w:rsid w:val="0055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5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5575D"/>
  </w:style>
  <w:style w:type="character" w:customStyle="1" w:styleId="mw-editsection">
    <w:name w:val="mw-editsection"/>
    <w:basedOn w:val="a0"/>
    <w:rsid w:val="0055575D"/>
  </w:style>
  <w:style w:type="character" w:customStyle="1" w:styleId="mw-editsection-bracket">
    <w:name w:val="mw-editsection-bracket"/>
    <w:basedOn w:val="a0"/>
    <w:rsid w:val="0055575D"/>
  </w:style>
  <w:style w:type="character" w:customStyle="1" w:styleId="mw-editsection-divider">
    <w:name w:val="mw-editsection-divider"/>
    <w:basedOn w:val="a0"/>
    <w:rsid w:val="0055575D"/>
  </w:style>
  <w:style w:type="paragraph" w:styleId="a4">
    <w:name w:val="Normal (Web)"/>
    <w:basedOn w:val="a"/>
    <w:uiPriority w:val="99"/>
    <w:semiHidden/>
    <w:unhideWhenUsed/>
    <w:rsid w:val="0055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55575D"/>
  </w:style>
  <w:style w:type="paragraph" w:styleId="a5">
    <w:name w:val="Balloon Text"/>
    <w:basedOn w:val="a"/>
    <w:link w:val="a6"/>
    <w:uiPriority w:val="99"/>
    <w:semiHidden/>
    <w:unhideWhenUsed/>
    <w:rsid w:val="005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5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2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72"/>
  </w:style>
  <w:style w:type="paragraph" w:styleId="2">
    <w:name w:val="heading 2"/>
    <w:basedOn w:val="a"/>
    <w:link w:val="20"/>
    <w:uiPriority w:val="9"/>
    <w:qFormat/>
    <w:rsid w:val="0055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5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5575D"/>
  </w:style>
  <w:style w:type="character" w:customStyle="1" w:styleId="mw-editsection">
    <w:name w:val="mw-editsection"/>
    <w:basedOn w:val="a0"/>
    <w:rsid w:val="0055575D"/>
  </w:style>
  <w:style w:type="character" w:customStyle="1" w:styleId="mw-editsection-bracket">
    <w:name w:val="mw-editsection-bracket"/>
    <w:basedOn w:val="a0"/>
    <w:rsid w:val="0055575D"/>
  </w:style>
  <w:style w:type="character" w:customStyle="1" w:styleId="mw-editsection-divider">
    <w:name w:val="mw-editsection-divider"/>
    <w:basedOn w:val="a0"/>
    <w:rsid w:val="0055575D"/>
  </w:style>
  <w:style w:type="paragraph" w:styleId="a4">
    <w:name w:val="Normal (Web)"/>
    <w:basedOn w:val="a"/>
    <w:uiPriority w:val="99"/>
    <w:semiHidden/>
    <w:unhideWhenUsed/>
    <w:rsid w:val="0055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55575D"/>
  </w:style>
  <w:style w:type="paragraph" w:styleId="a5">
    <w:name w:val="Balloon Text"/>
    <w:basedOn w:val="a"/>
    <w:link w:val="a6"/>
    <w:uiPriority w:val="99"/>
    <w:semiHidden/>
    <w:unhideWhenUsed/>
    <w:rsid w:val="005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5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32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46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8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504313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5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79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1%80%D1%81_(%D0%BF%D0%BB%D0%B0%D0%BD%D0%B5%D1%82%D0%B0)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uk.wikipedia.org/wiki/%D0%A6%D0%B5%D0%BD%D1%82%D1%80_%D0%BC%D0%B0%D1%8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hyperlink" Target="https://uk.wikipedia.org/wiki/%D0%9F%D0%BB%D0%B0%D0%BD%D0%B5%D1%82%D0%B0" TargetMode="External"/><Relationship Id="rId12" Type="http://schemas.openxmlformats.org/officeDocument/2006/relationships/hyperlink" Target="https://uk.wikipedia.org/wiki/%D0%A4%D0%B0%D0%B9%D0%BB:Kepler-second-law.svg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2%D0%B5%D0%BB%D0%B8%D0%BA%D0%B0_%D0%BF%D1%96%D0%B2%D0%B2%D1%96%D1%81%D1%8C" TargetMode="External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%D0%A4%D0%B0%D0%B9%D0%BB:Kepler-first-law_(uk).svg" TargetMode="External"/><Relationship Id="rId19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1%D1%80%D0%B0%D0%B3%D0%B5_%D0%A2%D0%B8%D1%85%D0%BE" TargetMode="External"/><Relationship Id="rId14" Type="http://schemas.openxmlformats.org/officeDocument/2006/relationships/hyperlink" Target="https://uk.wikipedia.org/wiki/%D0%97%D0%B0%D0%BA%D0%BE%D0%BD_%D0%B7%D0%B1%D0%B5%D1%80%D0%B5%D0%B6%D0%B5%D0%BD%D0%BD%D1%8F_%D0%BC%D0%BE%D0%BC%D0%B5%D0%BD%D1%82%D1%83_%D1%96%D0%BC%D0%BF%D1%83%D0%BB%D1%8C%D1%81%D1%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337F7-5C45-4AB0-B491-6B2077F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Муштай та Устинова</dc:creator>
  <cp:lastModifiedBy>pc-pc</cp:lastModifiedBy>
  <cp:revision>2</cp:revision>
  <dcterms:created xsi:type="dcterms:W3CDTF">2018-04-17T18:21:00Z</dcterms:created>
  <dcterms:modified xsi:type="dcterms:W3CDTF">2018-04-17T18:21:00Z</dcterms:modified>
</cp:coreProperties>
</file>