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DF" w:rsidRPr="000D53B7" w:rsidRDefault="00802CF6" w:rsidP="00CF01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D53B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Оцінка екологічного стану річки </w:t>
      </w:r>
      <w:proofErr w:type="spellStart"/>
      <w:r w:rsidRPr="000D53B7">
        <w:rPr>
          <w:rFonts w:ascii="Times New Roman" w:hAnsi="Times New Roman" w:cs="Times New Roman"/>
          <w:b/>
          <w:sz w:val="32"/>
          <w:szCs w:val="32"/>
          <w:lang w:val="uk-UA"/>
        </w:rPr>
        <w:t>Цир</w:t>
      </w:r>
      <w:proofErr w:type="spellEnd"/>
      <w:r w:rsidRPr="000D53B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 </w:t>
      </w:r>
      <w:proofErr w:type="spellStart"/>
      <w:r w:rsidRPr="000D53B7">
        <w:rPr>
          <w:rFonts w:ascii="Times New Roman" w:hAnsi="Times New Roman" w:cs="Times New Roman"/>
          <w:b/>
          <w:sz w:val="32"/>
          <w:szCs w:val="32"/>
          <w:lang w:val="uk-UA"/>
        </w:rPr>
        <w:t>макрофітами</w:t>
      </w:r>
      <w:proofErr w:type="spellEnd"/>
    </w:p>
    <w:p w:rsidR="00802CF6" w:rsidRPr="00CF014A" w:rsidRDefault="000957EE" w:rsidP="00CF0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proofErr w:type="spellStart"/>
      <w:r w:rsidR="007D2A5A">
        <w:rPr>
          <w:rFonts w:ascii="Times New Roman" w:hAnsi="Times New Roman" w:cs="Times New Roman"/>
          <w:b/>
          <w:sz w:val="28"/>
          <w:szCs w:val="28"/>
          <w:lang w:val="uk-UA"/>
        </w:rPr>
        <w:t>Сус</w:t>
      </w:r>
      <w:proofErr w:type="spellEnd"/>
      <w:r w:rsidR="007D2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Віталіївна, 9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клас, НВК «</w:t>
      </w:r>
      <w:r w:rsidR="00802CF6" w:rsidRPr="00CF01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Загальноосвітня школа </w:t>
      </w:r>
      <w:r w:rsidR="00802CF6" w:rsidRPr="00CF01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02CF6" w:rsidRPr="00CF01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802CF6" w:rsidRPr="00CF01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 – гімназія»</w:t>
      </w:r>
      <w:r w:rsidR="00802CF6" w:rsidRPr="00CF01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 м. Каменя – </w:t>
      </w:r>
      <w:proofErr w:type="spellStart"/>
      <w:r w:rsidR="00802CF6" w:rsidRPr="00CF014A">
        <w:rPr>
          <w:rFonts w:ascii="Times New Roman" w:hAnsi="Times New Roman" w:cs="Times New Roman"/>
          <w:b/>
          <w:sz w:val="28"/>
          <w:szCs w:val="28"/>
          <w:lang w:val="uk-UA"/>
        </w:rPr>
        <w:t>Каширського</w:t>
      </w:r>
      <w:proofErr w:type="spellEnd"/>
    </w:p>
    <w:p w:rsidR="00802CF6" w:rsidRPr="00CF014A" w:rsidRDefault="000957EE" w:rsidP="00CF0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</w:t>
      </w:r>
      <w:proofErr w:type="spellStart"/>
      <w:r w:rsidR="00802CF6" w:rsidRPr="00CF014A">
        <w:rPr>
          <w:rFonts w:ascii="Times New Roman" w:hAnsi="Times New Roman" w:cs="Times New Roman"/>
          <w:b/>
          <w:sz w:val="28"/>
          <w:szCs w:val="28"/>
          <w:lang w:val="uk-UA"/>
        </w:rPr>
        <w:t>Федорук</w:t>
      </w:r>
      <w:proofErr w:type="spellEnd"/>
      <w:r w:rsidR="00802CF6" w:rsidRPr="00CF01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Валентина Петр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івна, вчитель біології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«</w:t>
      </w:r>
      <w:r w:rsidR="00802CF6" w:rsidRPr="00CF01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Загальноосвітня школа </w:t>
      </w:r>
      <w:r w:rsidR="00802CF6" w:rsidRPr="00CF01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02CF6" w:rsidRPr="00CF01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802CF6" w:rsidRPr="00CF01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 – гімназія»</w:t>
      </w:r>
      <w:r w:rsidR="00802CF6" w:rsidRPr="00CF01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 м. Каменя – </w:t>
      </w:r>
      <w:proofErr w:type="spellStart"/>
      <w:r w:rsidR="00802CF6" w:rsidRPr="00CF014A">
        <w:rPr>
          <w:rFonts w:ascii="Times New Roman" w:hAnsi="Times New Roman" w:cs="Times New Roman"/>
          <w:b/>
          <w:sz w:val="28"/>
          <w:szCs w:val="28"/>
          <w:lang w:val="uk-UA"/>
        </w:rPr>
        <w:t>Каширського</w:t>
      </w:r>
      <w:proofErr w:type="spellEnd"/>
    </w:p>
    <w:p w:rsidR="001D0519" w:rsidRPr="00CF014A" w:rsidRDefault="00802CF6" w:rsidP="007D2A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F014A">
        <w:rPr>
          <w:rFonts w:ascii="Times New Roman" w:hAnsi="Times New Roman" w:cs="Times New Roman"/>
          <w:sz w:val="28"/>
          <w:szCs w:val="28"/>
          <w:lang w:val="uk-UA"/>
        </w:rPr>
        <w:t>Акуальність</w:t>
      </w:r>
      <w:proofErr w:type="spellEnd"/>
      <w:r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 теми нашого дослідження полягає в тому, що у зв’язку з підвищеним антропогенним впливом на природні комплекси в останній час, стає актуальною розробка та апробація методик, що дозволяють оцінювати екологічний стан природних, природно-антропогенних </w:t>
      </w:r>
      <w:proofErr w:type="spellStart"/>
      <w:r w:rsidRPr="00CF014A">
        <w:rPr>
          <w:rFonts w:ascii="Times New Roman" w:hAnsi="Times New Roman" w:cs="Times New Roman"/>
          <w:sz w:val="28"/>
          <w:szCs w:val="28"/>
          <w:lang w:val="uk-UA"/>
        </w:rPr>
        <w:t>ландшафтів.</w:t>
      </w:r>
      <w:r w:rsidR="001D0519"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</w:t>
      </w:r>
      <w:proofErr w:type="spellEnd"/>
      <w:r w:rsidR="001D0519"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жаль, не завжди є можливість проводити комплексні наукові дослідження, які потребують значних матеріальних затрат та спеціального обладнання. В таких випадках можна використовувати метод </w:t>
      </w:r>
      <w:proofErr w:type="spellStart"/>
      <w:r w:rsidR="001D0519"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біоіндикації</w:t>
      </w:r>
      <w:proofErr w:type="spellEnd"/>
      <w:r w:rsidR="001D0519"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отримав останнім часом широке визнання та розповсюдженість.</w:t>
      </w:r>
    </w:p>
    <w:p w:rsidR="001D0519" w:rsidRPr="00CF014A" w:rsidRDefault="001D0519" w:rsidP="007D2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Об’єктом дослідження є рослинність </w:t>
      </w:r>
      <w:proofErr w:type="spellStart"/>
      <w:r w:rsidRPr="00CF014A">
        <w:rPr>
          <w:rFonts w:ascii="Times New Roman" w:hAnsi="Times New Roman" w:cs="Times New Roman"/>
          <w:sz w:val="28"/>
          <w:szCs w:val="28"/>
          <w:lang w:val="uk-UA"/>
        </w:rPr>
        <w:t>р.Цир</w:t>
      </w:r>
      <w:proofErr w:type="spellEnd"/>
      <w:r w:rsidRPr="00CF01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519" w:rsidRPr="00CF014A" w:rsidRDefault="001D0519" w:rsidP="007D2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 – види </w:t>
      </w:r>
      <w:proofErr w:type="spellStart"/>
      <w:r w:rsidRPr="00CF014A">
        <w:rPr>
          <w:rFonts w:ascii="Times New Roman" w:hAnsi="Times New Roman" w:cs="Times New Roman"/>
          <w:sz w:val="28"/>
          <w:szCs w:val="28"/>
          <w:lang w:val="uk-UA"/>
        </w:rPr>
        <w:t>макрофітів</w:t>
      </w:r>
      <w:proofErr w:type="spellEnd"/>
      <w:r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, які зустрічаються у р. </w:t>
      </w:r>
      <w:proofErr w:type="spellStart"/>
      <w:r w:rsidRPr="00CF014A">
        <w:rPr>
          <w:rFonts w:ascii="Times New Roman" w:hAnsi="Times New Roman" w:cs="Times New Roman"/>
          <w:sz w:val="28"/>
          <w:szCs w:val="28"/>
          <w:lang w:val="uk-UA"/>
        </w:rPr>
        <w:t>Цир</w:t>
      </w:r>
      <w:proofErr w:type="spellEnd"/>
      <w:r w:rsidRPr="00CF01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2CF6" w:rsidRPr="00CF014A" w:rsidRDefault="001D0519" w:rsidP="007D2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Новизна роботи : оцінка екологічного стану річки за </w:t>
      </w:r>
      <w:proofErr w:type="spellStart"/>
      <w:r w:rsidRPr="00CF014A">
        <w:rPr>
          <w:rFonts w:ascii="Times New Roman" w:hAnsi="Times New Roman" w:cs="Times New Roman"/>
          <w:sz w:val="28"/>
          <w:szCs w:val="28"/>
          <w:lang w:val="uk-UA"/>
        </w:rPr>
        <w:t>макрофітами</w:t>
      </w:r>
      <w:proofErr w:type="spellEnd"/>
      <w:r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 </w:t>
      </w:r>
      <w:proofErr w:type="spellStart"/>
      <w:r w:rsidRPr="00CF014A">
        <w:rPr>
          <w:rFonts w:ascii="Times New Roman" w:hAnsi="Times New Roman" w:cs="Times New Roman"/>
          <w:sz w:val="28"/>
          <w:szCs w:val="28"/>
          <w:lang w:val="uk-UA"/>
        </w:rPr>
        <w:t>м.Каменя</w:t>
      </w:r>
      <w:proofErr w:type="spellEnd"/>
      <w:r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F014A">
        <w:rPr>
          <w:rFonts w:ascii="Times New Roman" w:hAnsi="Times New Roman" w:cs="Times New Roman"/>
          <w:sz w:val="28"/>
          <w:szCs w:val="28"/>
          <w:lang w:val="uk-UA"/>
        </w:rPr>
        <w:t>Каширського</w:t>
      </w:r>
      <w:proofErr w:type="spellEnd"/>
      <w:r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 досліджується вперше.</w:t>
      </w:r>
    </w:p>
    <w:p w:rsidR="001C6AE0" w:rsidRPr="00CF014A" w:rsidRDefault="001C6AE0" w:rsidP="007D2A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F014A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 - </w:t>
      </w:r>
      <w:r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аналіз відомостей про </w:t>
      </w:r>
      <w:proofErr w:type="spellStart"/>
      <w:r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макрофітів</w:t>
      </w:r>
      <w:proofErr w:type="spellEnd"/>
      <w:r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 індикаторів водного </w:t>
      </w:r>
      <w:proofErr w:type="spellStart"/>
      <w:r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природнього</w:t>
      </w:r>
      <w:proofErr w:type="spellEnd"/>
      <w:r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середовища, оцінка екологічного стану </w:t>
      </w:r>
      <w:proofErr w:type="spellStart"/>
      <w:r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р.Цир</w:t>
      </w:r>
      <w:proofErr w:type="spellEnd"/>
      <w:r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</w:t>
      </w:r>
      <w:proofErr w:type="spellStart"/>
      <w:r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макрофітами</w:t>
      </w:r>
      <w:proofErr w:type="spellEnd"/>
      <w:r w:rsidRPr="00CF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C6AE0" w:rsidRPr="001C6AE0" w:rsidRDefault="001C6AE0" w:rsidP="007D2A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6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досягнення поставленої мети необхідно вирішити такі завдання:</w:t>
      </w:r>
    </w:p>
    <w:p w:rsidR="001C6AE0" w:rsidRPr="001C6AE0" w:rsidRDefault="001C6AE0" w:rsidP="007D2A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опрацювати наукову та методичну літературу з питань </w:t>
      </w:r>
      <w:proofErr w:type="spellStart"/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водного середовища за допомогою рослин;</w:t>
      </w:r>
    </w:p>
    <w:p w:rsidR="001C6AE0" w:rsidRPr="001C6AE0" w:rsidRDefault="001C6AE0" w:rsidP="007D2A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дослідити видовий склад водних рослин р. </w:t>
      </w:r>
      <w:proofErr w:type="spellStart"/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>Цир</w:t>
      </w:r>
      <w:proofErr w:type="spellEnd"/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6AE0" w:rsidRPr="001C6AE0" w:rsidRDefault="001C6AE0" w:rsidP="007D2A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визначити наявність рослин </w:t>
      </w:r>
      <w:proofErr w:type="spellStart"/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>біоіндикаторів</w:t>
      </w:r>
      <w:proofErr w:type="spellEnd"/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водному фітоценозі </w:t>
      </w:r>
      <w:proofErr w:type="spellStart"/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>р.Цир</w:t>
      </w:r>
      <w:proofErr w:type="spellEnd"/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6AE0" w:rsidRPr="001C6AE0" w:rsidRDefault="001C6AE0" w:rsidP="007D2A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порівняти екологічну ситуацію річки у міському парку та за межами міста.  </w:t>
      </w:r>
    </w:p>
    <w:p w:rsidR="001C6AE0" w:rsidRPr="00CF014A" w:rsidRDefault="001C6AE0" w:rsidP="007D2A5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реалізації мети даного дослідження та вирішенні поставлених завдань було використано наступні методи: опрацювання та аналіз літературних джерел з проблем представленої тематики, маршрутний, під час якого можна отримати інформацію про видовий склад рослин, ступінь заростання водойм, визначення стану водойми за </w:t>
      </w:r>
      <w:proofErr w:type="spellStart"/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>макрофітним</w:t>
      </w:r>
      <w:proofErr w:type="spellEnd"/>
      <w:r w:rsidRPr="001C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індексом, фотографування даних рослин.</w:t>
      </w:r>
    </w:p>
    <w:p w:rsidR="001C6AE0" w:rsidRPr="00CF014A" w:rsidRDefault="001C6AE0" w:rsidP="007D2A5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ході  досліджень було проаналізовано літературні джерела з даного питання.</w:t>
      </w:r>
    </w:p>
    <w:p w:rsidR="001C6AE0" w:rsidRPr="00CF014A" w:rsidRDefault="001C6AE0" w:rsidP="007D2A5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Було встановлено видовий склад та екологічну структуру </w:t>
      </w:r>
      <w:proofErr w:type="spellStart"/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макрофітів-індикаторів</w:t>
      </w:r>
      <w:proofErr w:type="spellEnd"/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Цир</w:t>
      </w:r>
      <w:proofErr w:type="spellEnd"/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, що формуються під впливом природних та антропоген</w:t>
      </w:r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 чинників, хоча, безперечно, </w:t>
      </w: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самі </w:t>
      </w:r>
      <w:proofErr w:type="spellStart"/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макрофіти</w:t>
      </w:r>
      <w:proofErr w:type="spellEnd"/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впливають на якість поверхневих вод. </w:t>
      </w:r>
    </w:p>
    <w:p w:rsidR="001C6AE0" w:rsidRPr="00CF014A" w:rsidRDefault="001C6AE0" w:rsidP="007D2A5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видів </w:t>
      </w:r>
      <w:proofErr w:type="spellStart"/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макрофітів</w:t>
      </w:r>
      <w:proofErr w:type="spellEnd"/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індикаторів ми виділили : елодею канадську, рдесники(туполистий, </w:t>
      </w:r>
      <w:proofErr w:type="spellStart"/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волосовидний</w:t>
      </w:r>
      <w:proofErr w:type="spellEnd"/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),сальвінія плаваюча, ряска мала.</w:t>
      </w:r>
    </w:p>
    <w:p w:rsidR="001C6AE0" w:rsidRPr="00CF014A" w:rsidRDefault="001C6AE0" w:rsidP="007D2A5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За даними дослідження,і, використовуюч</w:t>
      </w:r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таблицю </w:t>
      </w:r>
      <w:proofErr w:type="spellStart"/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>макрофітного</w:t>
      </w:r>
      <w:proofErr w:type="spellEnd"/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індексу, визначили якість води на вибраних ділянках р. </w:t>
      </w:r>
      <w:proofErr w:type="spellStart"/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>Цир</w:t>
      </w:r>
      <w:proofErr w:type="spellEnd"/>
      <w:r w:rsidR="007D2A5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6AE0" w:rsidRPr="00CF014A" w:rsidRDefault="001C6AE0" w:rsidP="007D2A5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>Дана робота має практичне значення, так як може бути в</w:t>
      </w:r>
      <w:r w:rsidR="00095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икористана вчителями біології, </w:t>
      </w:r>
      <w:r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на уроках географії</w:t>
      </w:r>
      <w:r w:rsidR="00CF014A" w:rsidRPr="00CF0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екології</w:t>
      </w:r>
    </w:p>
    <w:p w:rsidR="001C6AE0" w:rsidRPr="001C6AE0" w:rsidRDefault="001C6AE0" w:rsidP="007D2A5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6AE0" w:rsidRPr="00CF014A" w:rsidRDefault="001C6AE0" w:rsidP="007D2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6AE0" w:rsidRPr="00CF014A" w:rsidSect="00E3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64CC4"/>
    <w:multiLevelType w:val="hybridMultilevel"/>
    <w:tmpl w:val="36AA7BEA"/>
    <w:lvl w:ilvl="0" w:tplc="A8B6E5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A35"/>
    <w:rsid w:val="000957EE"/>
    <w:rsid w:val="000D53B7"/>
    <w:rsid w:val="001C6AE0"/>
    <w:rsid w:val="001D0519"/>
    <w:rsid w:val="00592A35"/>
    <w:rsid w:val="00701ADF"/>
    <w:rsid w:val="00731AC6"/>
    <w:rsid w:val="007D2A5A"/>
    <w:rsid w:val="00802CF6"/>
    <w:rsid w:val="00CF014A"/>
    <w:rsid w:val="00E3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9</cp:revision>
  <dcterms:created xsi:type="dcterms:W3CDTF">2016-03-16T11:25:00Z</dcterms:created>
  <dcterms:modified xsi:type="dcterms:W3CDTF">2018-04-12T07:21:00Z</dcterms:modified>
</cp:coreProperties>
</file>