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1E" w:rsidRDefault="009D505C" w:rsidP="00AB212D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D505C">
        <w:rPr>
          <w:rFonts w:ascii="Times New Roman" w:hAnsi="Times New Roman" w:cs="Times New Roman"/>
          <w:b/>
          <w:sz w:val="28"/>
          <w:lang w:val="uk-UA"/>
        </w:rPr>
        <w:t xml:space="preserve">Відродження української державності в ХХ столітті: </w:t>
      </w:r>
    </w:p>
    <w:p w:rsidR="00581FF2" w:rsidRDefault="009D505C" w:rsidP="00AB212D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D505C">
        <w:rPr>
          <w:rFonts w:ascii="Times New Roman" w:hAnsi="Times New Roman" w:cs="Times New Roman"/>
          <w:b/>
          <w:sz w:val="28"/>
          <w:lang w:val="uk-UA"/>
        </w:rPr>
        <w:t>Лисянка у вирі революційних подій</w:t>
      </w:r>
    </w:p>
    <w:p w:rsidR="009D505C" w:rsidRDefault="009D505C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Мета роботи: </w:t>
      </w:r>
      <w:r>
        <w:rPr>
          <w:rFonts w:ascii="Times New Roman" w:hAnsi="Times New Roman" w:cs="Times New Roman"/>
          <w:sz w:val="28"/>
          <w:lang w:val="uk-UA"/>
        </w:rPr>
        <w:t xml:space="preserve">дослідити </w:t>
      </w:r>
      <w:r w:rsidR="0050671E">
        <w:rPr>
          <w:rFonts w:ascii="Times New Roman" w:hAnsi="Times New Roman" w:cs="Times New Roman"/>
          <w:sz w:val="28"/>
          <w:lang w:val="uk-UA"/>
        </w:rPr>
        <w:t xml:space="preserve">аспекти складного </w:t>
      </w:r>
      <w:r>
        <w:rPr>
          <w:rFonts w:ascii="Times New Roman" w:hAnsi="Times New Roman" w:cs="Times New Roman"/>
          <w:sz w:val="28"/>
          <w:lang w:val="uk-UA"/>
        </w:rPr>
        <w:t>процес</w:t>
      </w:r>
      <w:r w:rsidR="0050671E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від</w:t>
      </w:r>
      <w:r w:rsidR="00241DE4">
        <w:rPr>
          <w:rFonts w:ascii="Times New Roman" w:hAnsi="Times New Roman" w:cs="Times New Roman"/>
          <w:sz w:val="28"/>
          <w:lang w:val="uk-UA"/>
        </w:rPr>
        <w:t>родження</w:t>
      </w:r>
      <w:r w:rsidR="0050671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державності </w:t>
      </w:r>
      <w:r w:rsidR="0050671E">
        <w:rPr>
          <w:rFonts w:ascii="Times New Roman" w:hAnsi="Times New Roman" w:cs="Times New Roman"/>
          <w:sz w:val="28"/>
          <w:lang w:val="uk-UA"/>
        </w:rPr>
        <w:t xml:space="preserve">в ході Української революції </w:t>
      </w:r>
      <w:r>
        <w:rPr>
          <w:rFonts w:ascii="Times New Roman" w:hAnsi="Times New Roman" w:cs="Times New Roman"/>
          <w:sz w:val="28"/>
          <w:lang w:val="uk-UA"/>
        </w:rPr>
        <w:t>та в</w:t>
      </w:r>
      <w:r w:rsidR="00D03ACD">
        <w:rPr>
          <w:rFonts w:ascii="Times New Roman" w:hAnsi="Times New Roman" w:cs="Times New Roman"/>
          <w:sz w:val="28"/>
          <w:lang w:val="uk-UA"/>
        </w:rPr>
        <w:t>и</w:t>
      </w:r>
      <w:r w:rsidR="0050671E">
        <w:rPr>
          <w:rFonts w:ascii="Times New Roman" w:hAnsi="Times New Roman" w:cs="Times New Roman"/>
          <w:sz w:val="28"/>
          <w:lang w:val="uk-UA"/>
        </w:rPr>
        <w:t xml:space="preserve">значити роль і місце Лисянщини </w:t>
      </w:r>
      <w:r w:rsidR="00D03ACD">
        <w:rPr>
          <w:rFonts w:ascii="Times New Roman" w:hAnsi="Times New Roman" w:cs="Times New Roman"/>
          <w:sz w:val="28"/>
          <w:lang w:val="uk-UA"/>
        </w:rPr>
        <w:t xml:space="preserve">у цих подіях. </w:t>
      </w:r>
    </w:p>
    <w:p w:rsidR="00D03ACD" w:rsidRPr="007F62E7" w:rsidRDefault="00D03ACD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F62E7">
        <w:rPr>
          <w:rFonts w:ascii="Times New Roman" w:hAnsi="Times New Roman" w:cs="Times New Roman"/>
          <w:b/>
          <w:sz w:val="28"/>
          <w:lang w:val="uk-UA"/>
        </w:rPr>
        <w:t xml:space="preserve">Завдання дослідження: </w:t>
      </w:r>
    </w:p>
    <w:p w:rsidR="00D03ACD" w:rsidRDefault="00241DE4" w:rsidP="00AB212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</w:t>
      </w:r>
      <w:r w:rsidR="00D03ACD">
        <w:rPr>
          <w:rFonts w:ascii="Times New Roman" w:hAnsi="Times New Roman" w:cs="Times New Roman"/>
          <w:sz w:val="28"/>
          <w:lang w:val="uk-UA"/>
        </w:rPr>
        <w:t xml:space="preserve">озкрити </w:t>
      </w:r>
      <w:r w:rsidR="0050671E">
        <w:rPr>
          <w:rFonts w:ascii="Times New Roman" w:hAnsi="Times New Roman" w:cs="Times New Roman"/>
          <w:sz w:val="28"/>
          <w:lang w:val="uk-UA"/>
        </w:rPr>
        <w:t>особливості</w:t>
      </w:r>
      <w:r w:rsidR="00D03ACD">
        <w:rPr>
          <w:rFonts w:ascii="Times New Roman" w:hAnsi="Times New Roman" w:cs="Times New Roman"/>
          <w:sz w:val="28"/>
          <w:lang w:val="uk-UA"/>
        </w:rPr>
        <w:t xml:space="preserve"> </w:t>
      </w:r>
      <w:r w:rsidR="0050671E">
        <w:rPr>
          <w:rFonts w:ascii="Times New Roman" w:hAnsi="Times New Roman" w:cs="Times New Roman"/>
          <w:sz w:val="28"/>
          <w:lang w:val="uk-UA"/>
        </w:rPr>
        <w:t>революційних викликів на Лисянщині;</w:t>
      </w:r>
    </w:p>
    <w:p w:rsidR="00D03ACD" w:rsidRDefault="00241DE4" w:rsidP="00AB212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D03ACD">
        <w:rPr>
          <w:rFonts w:ascii="Times New Roman" w:hAnsi="Times New Roman" w:cs="Times New Roman"/>
          <w:sz w:val="28"/>
          <w:lang w:val="uk-UA"/>
        </w:rPr>
        <w:t>изначити вплив державотворчих процесів в Україні на розвиток подій у краї;</w:t>
      </w:r>
    </w:p>
    <w:p w:rsidR="00D03ACD" w:rsidRDefault="00241DE4" w:rsidP="00C4525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</w:t>
      </w:r>
      <w:r w:rsidR="00D03ACD">
        <w:rPr>
          <w:rFonts w:ascii="Times New Roman" w:hAnsi="Times New Roman" w:cs="Times New Roman"/>
          <w:sz w:val="28"/>
          <w:lang w:val="uk-UA"/>
        </w:rPr>
        <w:t>оказати здобутки та прорахунки в діяльності УНР</w:t>
      </w:r>
      <w:r>
        <w:rPr>
          <w:rFonts w:ascii="Times New Roman" w:hAnsi="Times New Roman" w:cs="Times New Roman"/>
          <w:sz w:val="28"/>
          <w:lang w:val="uk-UA"/>
        </w:rPr>
        <w:t xml:space="preserve">, встановити </w:t>
      </w:r>
      <w:r w:rsidR="00D03ACD">
        <w:rPr>
          <w:rFonts w:ascii="Times New Roman" w:hAnsi="Times New Roman" w:cs="Times New Roman"/>
          <w:sz w:val="28"/>
          <w:lang w:val="uk-UA"/>
        </w:rPr>
        <w:t>вплив цих факторів на ситуацію в регіоні;</w:t>
      </w:r>
    </w:p>
    <w:p w:rsidR="00D03ACD" w:rsidRDefault="00241DE4" w:rsidP="00AB212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="00D03ACD">
        <w:rPr>
          <w:rFonts w:ascii="Times New Roman" w:hAnsi="Times New Roman" w:cs="Times New Roman"/>
          <w:sz w:val="28"/>
          <w:lang w:val="uk-UA"/>
        </w:rPr>
        <w:t xml:space="preserve">формулювати висновки та вказати на </w:t>
      </w:r>
      <w:r w:rsidR="00C4525C">
        <w:rPr>
          <w:rFonts w:ascii="Times New Roman" w:hAnsi="Times New Roman" w:cs="Times New Roman"/>
          <w:sz w:val="28"/>
          <w:lang w:val="uk-UA"/>
        </w:rPr>
        <w:t>особливості</w:t>
      </w:r>
      <w:r w:rsidR="00D03ACD">
        <w:rPr>
          <w:rFonts w:ascii="Times New Roman" w:hAnsi="Times New Roman" w:cs="Times New Roman"/>
          <w:sz w:val="28"/>
          <w:lang w:val="uk-UA"/>
        </w:rPr>
        <w:t xml:space="preserve"> відродження державності в початковий період </w:t>
      </w:r>
      <w:r w:rsidR="00644810">
        <w:rPr>
          <w:rFonts w:ascii="Times New Roman" w:hAnsi="Times New Roman" w:cs="Times New Roman"/>
          <w:sz w:val="28"/>
          <w:lang w:val="uk-UA"/>
        </w:rPr>
        <w:t xml:space="preserve">Української </w:t>
      </w:r>
      <w:r>
        <w:rPr>
          <w:rFonts w:ascii="Times New Roman" w:hAnsi="Times New Roman" w:cs="Times New Roman"/>
          <w:sz w:val="28"/>
          <w:lang w:val="uk-UA"/>
        </w:rPr>
        <w:t>революції.</w:t>
      </w:r>
    </w:p>
    <w:p w:rsidR="009E7CDA" w:rsidRDefault="007F62E7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AD5315">
        <w:rPr>
          <w:rFonts w:ascii="Times New Roman" w:hAnsi="Times New Roman" w:cs="Times New Roman"/>
          <w:b/>
          <w:sz w:val="28"/>
          <w:lang w:val="uk-UA"/>
        </w:rPr>
        <w:t>Актуальність роботи</w:t>
      </w:r>
      <w:r>
        <w:rPr>
          <w:rFonts w:ascii="Times New Roman" w:hAnsi="Times New Roman" w:cs="Times New Roman"/>
          <w:sz w:val="28"/>
          <w:lang w:val="uk-UA"/>
        </w:rPr>
        <w:t xml:space="preserve"> визначається як важливістю даного періоду та подій в історії України</w:t>
      </w:r>
      <w:r w:rsidR="00241DE4">
        <w:rPr>
          <w:rFonts w:ascii="Times New Roman" w:hAnsi="Times New Roman" w:cs="Times New Roman"/>
          <w:sz w:val="28"/>
          <w:lang w:val="uk-UA"/>
        </w:rPr>
        <w:t xml:space="preserve">, так і роллю та </w:t>
      </w:r>
      <w:r>
        <w:rPr>
          <w:rFonts w:ascii="Times New Roman" w:hAnsi="Times New Roman" w:cs="Times New Roman"/>
          <w:sz w:val="28"/>
          <w:lang w:val="uk-UA"/>
        </w:rPr>
        <w:t xml:space="preserve">значенням регіональних складових подібних процесів. Тема актуальна </w:t>
      </w:r>
      <w:r w:rsidR="00644810">
        <w:rPr>
          <w:rFonts w:ascii="Times New Roman" w:hAnsi="Times New Roman" w:cs="Times New Roman"/>
          <w:sz w:val="28"/>
          <w:lang w:val="uk-UA"/>
        </w:rPr>
        <w:t xml:space="preserve">також </w:t>
      </w:r>
      <w:r w:rsidR="00AB212D">
        <w:rPr>
          <w:rFonts w:ascii="Times New Roman" w:hAnsi="Times New Roman" w:cs="Times New Roman"/>
          <w:sz w:val="28"/>
          <w:lang w:val="uk-UA"/>
        </w:rPr>
        <w:t>й</w:t>
      </w:r>
      <w:r w:rsidR="00644810">
        <w:rPr>
          <w:rFonts w:ascii="Times New Roman" w:hAnsi="Times New Roman" w:cs="Times New Roman"/>
          <w:sz w:val="28"/>
          <w:lang w:val="uk-UA"/>
        </w:rPr>
        <w:t xml:space="preserve"> з огляду на сучасні події на сході України, коли українцям вкотре доводиться відстоювати незалежність своєї держави в боротьбі з російською агресією</w:t>
      </w:r>
      <w:r w:rsidR="009E7CDA">
        <w:rPr>
          <w:rFonts w:ascii="Times New Roman" w:hAnsi="Times New Roman" w:cs="Times New Roman"/>
          <w:sz w:val="28"/>
          <w:lang w:val="uk-UA"/>
        </w:rPr>
        <w:t>.</w:t>
      </w:r>
    </w:p>
    <w:p w:rsidR="00AD5315" w:rsidRDefault="00AD5315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E52D66">
        <w:rPr>
          <w:rFonts w:ascii="Times New Roman" w:hAnsi="Times New Roman" w:cs="Times New Roman"/>
          <w:b/>
          <w:sz w:val="28"/>
          <w:lang w:val="uk-UA"/>
        </w:rPr>
        <w:t>Новизна дослідження:</w:t>
      </w:r>
      <w:r>
        <w:rPr>
          <w:rFonts w:ascii="Times New Roman" w:hAnsi="Times New Roman" w:cs="Times New Roman"/>
          <w:sz w:val="28"/>
          <w:lang w:val="uk-UA"/>
        </w:rPr>
        <w:t xml:space="preserve"> залучені раніше </w:t>
      </w:r>
      <w:r w:rsidR="00AB212D">
        <w:rPr>
          <w:rFonts w:ascii="Times New Roman" w:hAnsi="Times New Roman" w:cs="Times New Roman"/>
          <w:sz w:val="28"/>
          <w:lang w:val="uk-UA"/>
        </w:rPr>
        <w:t xml:space="preserve">не </w:t>
      </w:r>
      <w:r w:rsidR="00E52D66">
        <w:rPr>
          <w:rFonts w:ascii="Times New Roman" w:hAnsi="Times New Roman" w:cs="Times New Roman"/>
          <w:sz w:val="28"/>
          <w:lang w:val="uk-UA"/>
        </w:rPr>
        <w:t>дослідж</w:t>
      </w:r>
      <w:r w:rsidR="00AB212D">
        <w:rPr>
          <w:rFonts w:ascii="Times New Roman" w:hAnsi="Times New Roman" w:cs="Times New Roman"/>
          <w:sz w:val="28"/>
          <w:lang w:val="uk-UA"/>
        </w:rPr>
        <w:t xml:space="preserve">увані дані </w:t>
      </w:r>
      <w:r w:rsidR="00E52D66">
        <w:rPr>
          <w:rFonts w:ascii="Times New Roman" w:hAnsi="Times New Roman" w:cs="Times New Roman"/>
          <w:sz w:val="28"/>
          <w:lang w:val="uk-UA"/>
        </w:rPr>
        <w:t>про вільне козацтво в Лисянці, матеріали щодо участі лисян в Українській революції.</w:t>
      </w:r>
    </w:p>
    <w:p w:rsidR="00E52D66" w:rsidRDefault="00E52D66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E52D66">
        <w:rPr>
          <w:rFonts w:ascii="Times New Roman" w:hAnsi="Times New Roman" w:cs="Times New Roman"/>
          <w:b/>
          <w:sz w:val="28"/>
          <w:lang w:val="uk-UA"/>
        </w:rPr>
        <w:t>Об’єкт дослідження:</w:t>
      </w:r>
      <w:r>
        <w:rPr>
          <w:rFonts w:ascii="Times New Roman" w:hAnsi="Times New Roman" w:cs="Times New Roman"/>
          <w:sz w:val="28"/>
          <w:lang w:val="uk-UA"/>
        </w:rPr>
        <w:t xml:space="preserve"> процес відро</w:t>
      </w:r>
      <w:r w:rsidR="00AB212D">
        <w:rPr>
          <w:rFonts w:ascii="Times New Roman" w:hAnsi="Times New Roman" w:cs="Times New Roman"/>
          <w:sz w:val="28"/>
          <w:lang w:val="uk-UA"/>
        </w:rPr>
        <w:t xml:space="preserve">дження української державності </w:t>
      </w:r>
      <w:r>
        <w:rPr>
          <w:rFonts w:ascii="Times New Roman" w:hAnsi="Times New Roman" w:cs="Times New Roman"/>
          <w:sz w:val="28"/>
          <w:lang w:val="uk-UA"/>
        </w:rPr>
        <w:t>в ХХ столітті.</w:t>
      </w:r>
    </w:p>
    <w:p w:rsidR="00E52D66" w:rsidRDefault="00E52D66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92D41">
        <w:rPr>
          <w:rFonts w:ascii="Times New Roman" w:hAnsi="Times New Roman" w:cs="Times New Roman"/>
          <w:b/>
          <w:sz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lang w:val="uk-UA"/>
        </w:rPr>
        <w:t xml:space="preserve"> Лисянщина в початковий період Української революції 1917-1921 рр., вплив </w:t>
      </w:r>
      <w:r w:rsidR="00892D41">
        <w:rPr>
          <w:rFonts w:ascii="Times New Roman" w:hAnsi="Times New Roman" w:cs="Times New Roman"/>
          <w:sz w:val="28"/>
          <w:lang w:val="uk-UA"/>
        </w:rPr>
        <w:t xml:space="preserve">загальноукраїнських </w:t>
      </w:r>
      <w:r>
        <w:rPr>
          <w:rFonts w:ascii="Times New Roman" w:hAnsi="Times New Roman" w:cs="Times New Roman"/>
          <w:sz w:val="28"/>
          <w:lang w:val="uk-UA"/>
        </w:rPr>
        <w:t>тенденцій на регіональні</w:t>
      </w:r>
      <w:r w:rsidR="00892D41">
        <w:rPr>
          <w:rFonts w:ascii="Times New Roman" w:hAnsi="Times New Roman" w:cs="Times New Roman"/>
          <w:sz w:val="28"/>
          <w:lang w:val="uk-UA"/>
        </w:rPr>
        <w:t>.</w:t>
      </w:r>
    </w:p>
    <w:p w:rsidR="001C2429" w:rsidRDefault="00892D41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92D41">
        <w:rPr>
          <w:rFonts w:ascii="Times New Roman" w:hAnsi="Times New Roman" w:cs="Times New Roman"/>
          <w:b/>
          <w:sz w:val="28"/>
          <w:lang w:val="uk-UA"/>
        </w:rPr>
        <w:t>Методи дослідження:</w:t>
      </w:r>
      <w:r>
        <w:rPr>
          <w:rFonts w:ascii="Times New Roman" w:hAnsi="Times New Roman" w:cs="Times New Roman"/>
          <w:sz w:val="28"/>
          <w:lang w:val="uk-UA"/>
        </w:rPr>
        <w:t xml:space="preserve"> системн</w:t>
      </w:r>
      <w:r w:rsidR="00AB212D">
        <w:rPr>
          <w:rFonts w:ascii="Times New Roman" w:hAnsi="Times New Roman" w:cs="Times New Roman"/>
          <w:sz w:val="28"/>
          <w:lang w:val="uk-UA"/>
        </w:rPr>
        <w:t>ий, логічний, описовий, порівняльно-історичний.</w:t>
      </w:r>
    </w:p>
    <w:p w:rsidR="001C2429" w:rsidRDefault="0050671E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Структурно робота складається </w:t>
      </w:r>
      <w:r w:rsidRPr="0050671E">
        <w:rPr>
          <w:rFonts w:ascii="Times New Roman" w:hAnsi="Times New Roman" w:cs="Times New Roman"/>
          <w:sz w:val="28"/>
          <w:lang w:val="uk-UA"/>
        </w:rPr>
        <w:t xml:space="preserve">зі </w:t>
      </w:r>
      <w:r w:rsidR="001C2429">
        <w:rPr>
          <w:rFonts w:ascii="Times New Roman" w:hAnsi="Times New Roman" w:cs="Times New Roman"/>
          <w:sz w:val="28"/>
          <w:lang w:val="uk-UA"/>
        </w:rPr>
        <w:t>вс</w:t>
      </w:r>
      <w:r w:rsidR="00AB212D">
        <w:rPr>
          <w:rFonts w:ascii="Times New Roman" w:hAnsi="Times New Roman" w:cs="Times New Roman"/>
          <w:sz w:val="28"/>
          <w:lang w:val="uk-UA"/>
        </w:rPr>
        <w:t>туп</w:t>
      </w:r>
      <w:r>
        <w:rPr>
          <w:rFonts w:ascii="Times New Roman" w:hAnsi="Times New Roman" w:cs="Times New Roman"/>
          <w:sz w:val="28"/>
          <w:lang w:val="uk-UA"/>
        </w:rPr>
        <w:t>у</w:t>
      </w:r>
      <w:r w:rsidR="00AB212D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трьох розділів</w:t>
      </w:r>
      <w:r w:rsidR="00AB212D">
        <w:rPr>
          <w:rFonts w:ascii="Times New Roman" w:hAnsi="Times New Roman" w:cs="Times New Roman"/>
          <w:sz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1.Українська революція 1917-1921рр. Особливості викликів часу на Лисянщині.</w:t>
      </w:r>
      <w:r w:rsidR="001C2429">
        <w:rPr>
          <w:rFonts w:ascii="Times New Roman" w:hAnsi="Times New Roman" w:cs="Times New Roman"/>
          <w:sz w:val="28"/>
          <w:lang w:val="uk-UA"/>
        </w:rPr>
        <w:t xml:space="preserve"> 2. Вплив загальноукраїнських революційних процесів на регіональні. 3. Здобутки</w:t>
      </w:r>
      <w:r>
        <w:rPr>
          <w:rFonts w:ascii="Times New Roman" w:hAnsi="Times New Roman" w:cs="Times New Roman"/>
          <w:sz w:val="28"/>
          <w:lang w:val="uk-UA"/>
        </w:rPr>
        <w:t xml:space="preserve"> та прорахунки в діяльності УНР: регіональний аспект.</w:t>
      </w:r>
      <w:r w:rsidR="001C2429">
        <w:rPr>
          <w:rFonts w:ascii="Times New Roman" w:hAnsi="Times New Roman" w:cs="Times New Roman"/>
          <w:sz w:val="28"/>
          <w:lang w:val="uk-UA"/>
        </w:rPr>
        <w:t xml:space="preserve"> Висновки. Список використаної літератури. </w:t>
      </w:r>
    </w:p>
    <w:p w:rsidR="001C2429" w:rsidRDefault="001C2429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1C2429">
        <w:rPr>
          <w:rFonts w:ascii="Times New Roman" w:hAnsi="Times New Roman" w:cs="Times New Roman"/>
          <w:b/>
          <w:sz w:val="28"/>
          <w:lang w:val="uk-UA"/>
        </w:rPr>
        <w:t>Хронологічні межі: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D0066">
        <w:rPr>
          <w:rFonts w:ascii="Times New Roman" w:hAnsi="Times New Roman" w:cs="Times New Roman"/>
          <w:sz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lang w:val="uk-UA"/>
        </w:rPr>
        <w:t xml:space="preserve"> 1917-</w:t>
      </w:r>
      <w:r w:rsidR="00AB212D">
        <w:rPr>
          <w:rFonts w:ascii="Times New Roman" w:hAnsi="Times New Roman" w:cs="Times New Roman"/>
          <w:sz w:val="28"/>
          <w:lang w:val="uk-UA"/>
        </w:rPr>
        <w:t xml:space="preserve"> </w:t>
      </w:r>
      <w:r w:rsidR="00ED0066">
        <w:rPr>
          <w:rFonts w:ascii="Times New Roman" w:hAnsi="Times New Roman" w:cs="Times New Roman"/>
          <w:sz w:val="28"/>
          <w:lang w:val="uk-UA"/>
        </w:rPr>
        <w:t>квітень 1918</w:t>
      </w:r>
      <w:r w:rsidR="0050671E">
        <w:rPr>
          <w:rFonts w:ascii="Times New Roman" w:hAnsi="Times New Roman" w:cs="Times New Roman"/>
          <w:sz w:val="28"/>
          <w:lang w:val="uk-UA"/>
        </w:rPr>
        <w:t>рр</w:t>
      </w:r>
      <w:r w:rsidR="00ED0066">
        <w:rPr>
          <w:rFonts w:ascii="Times New Roman" w:hAnsi="Times New Roman" w:cs="Times New Roman"/>
          <w:sz w:val="28"/>
          <w:lang w:val="uk-UA"/>
        </w:rPr>
        <w:t>.</w:t>
      </w:r>
    </w:p>
    <w:p w:rsidR="00D52524" w:rsidRPr="009E7CDA" w:rsidRDefault="00D52524" w:rsidP="009E7CD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52524">
        <w:rPr>
          <w:rFonts w:ascii="Times New Roman" w:hAnsi="Times New Roman" w:cs="Times New Roman"/>
          <w:b/>
          <w:sz w:val="28"/>
          <w:lang w:val="uk-UA"/>
        </w:rPr>
        <w:t>Вступ</w:t>
      </w:r>
      <w:r w:rsidR="009E7CDA"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Pr="00D52524">
        <w:rPr>
          <w:rFonts w:ascii="Times New Roman" w:hAnsi="Times New Roman" w:cs="Times New Roman"/>
          <w:sz w:val="28"/>
          <w:lang w:val="uk-UA"/>
        </w:rPr>
        <w:t>2018</w:t>
      </w:r>
      <w:r>
        <w:rPr>
          <w:rFonts w:ascii="Times New Roman" w:hAnsi="Times New Roman" w:cs="Times New Roman"/>
          <w:sz w:val="28"/>
          <w:lang w:val="uk-UA"/>
        </w:rPr>
        <w:t xml:space="preserve"> рік – знаковий в історії українського народу, його складної, суперечливої, трагічної і водночас героїчної боротьби за утвердження своєї незалежності. Саме цьогоріч минає сто років з часу відродження національної державності нашого народу. </w:t>
      </w:r>
      <w:r w:rsidR="004842CA">
        <w:rPr>
          <w:rFonts w:ascii="Times New Roman" w:hAnsi="Times New Roman" w:cs="Times New Roman"/>
          <w:sz w:val="28"/>
          <w:lang w:val="uk-UA"/>
        </w:rPr>
        <w:t xml:space="preserve">Нещадне духовне і </w:t>
      </w:r>
      <w:r w:rsidR="00142324">
        <w:rPr>
          <w:rFonts w:ascii="Times New Roman" w:hAnsi="Times New Roman" w:cs="Times New Roman"/>
          <w:sz w:val="28"/>
          <w:lang w:val="uk-UA"/>
        </w:rPr>
        <w:t>фізичне</w:t>
      </w:r>
      <w:r w:rsidR="004842CA">
        <w:rPr>
          <w:rFonts w:ascii="Times New Roman" w:hAnsi="Times New Roman" w:cs="Times New Roman"/>
          <w:sz w:val="28"/>
          <w:lang w:val="uk-UA"/>
        </w:rPr>
        <w:t xml:space="preserve"> приниження з боку іноземних поневолювачів спонукало українців, а не малоросів, як їх називали імениті російські шовіністи</w:t>
      </w:r>
      <w:r w:rsidR="00D82FA1">
        <w:rPr>
          <w:rFonts w:ascii="Times New Roman" w:hAnsi="Times New Roman" w:cs="Times New Roman"/>
          <w:sz w:val="28"/>
          <w:lang w:val="uk-UA"/>
        </w:rPr>
        <w:t xml:space="preserve">, до </w:t>
      </w:r>
      <w:r w:rsidR="00142324">
        <w:rPr>
          <w:rFonts w:ascii="Times New Roman" w:hAnsi="Times New Roman" w:cs="Times New Roman"/>
          <w:sz w:val="28"/>
          <w:lang w:val="uk-UA"/>
        </w:rPr>
        <w:t>усвідомлення необхідності боро</w:t>
      </w:r>
      <w:r w:rsidR="00D82FA1">
        <w:rPr>
          <w:rFonts w:ascii="Times New Roman" w:hAnsi="Times New Roman" w:cs="Times New Roman"/>
          <w:sz w:val="28"/>
          <w:lang w:val="uk-UA"/>
        </w:rPr>
        <w:t>тися за відродження власної держави, аби не бути колоніальним придатком імперської Росії.</w:t>
      </w:r>
    </w:p>
    <w:p w:rsidR="00D82FA1" w:rsidRDefault="00D82FA1" w:rsidP="0014232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D82FA1">
        <w:rPr>
          <w:rFonts w:ascii="Times New Roman" w:hAnsi="Times New Roman" w:cs="Times New Roman"/>
          <w:b/>
          <w:sz w:val="28"/>
          <w:lang w:val="uk-UA"/>
        </w:rPr>
        <w:t xml:space="preserve">Розділ 1. </w:t>
      </w:r>
      <w:r w:rsidRPr="00D82FA1">
        <w:rPr>
          <w:rFonts w:ascii="Times New Roman" w:hAnsi="Times New Roman" w:cs="Times New Roman"/>
          <w:sz w:val="28"/>
          <w:lang w:val="uk-UA"/>
        </w:rPr>
        <w:t xml:space="preserve">Українська </w:t>
      </w:r>
      <w:r w:rsidR="00142324">
        <w:rPr>
          <w:rFonts w:ascii="Times New Roman" w:hAnsi="Times New Roman" w:cs="Times New Roman"/>
          <w:sz w:val="28"/>
          <w:lang w:val="uk-UA"/>
        </w:rPr>
        <w:t>реальність</w:t>
      </w:r>
      <w:r w:rsidRPr="00D82FA1">
        <w:rPr>
          <w:rFonts w:ascii="Times New Roman" w:hAnsi="Times New Roman" w:cs="Times New Roman"/>
          <w:sz w:val="28"/>
          <w:lang w:val="uk-UA"/>
        </w:rPr>
        <w:t xml:space="preserve"> початку ХХ столі</w:t>
      </w:r>
      <w:r>
        <w:rPr>
          <w:rFonts w:ascii="Times New Roman" w:hAnsi="Times New Roman" w:cs="Times New Roman"/>
          <w:sz w:val="28"/>
          <w:lang w:val="uk-UA"/>
        </w:rPr>
        <w:t xml:space="preserve">ття </w:t>
      </w:r>
      <w:r w:rsidR="002C6BF5">
        <w:rPr>
          <w:rFonts w:ascii="Times New Roman" w:hAnsi="Times New Roman" w:cs="Times New Roman"/>
          <w:sz w:val="28"/>
          <w:lang w:val="uk-UA"/>
        </w:rPr>
        <w:t xml:space="preserve">свідчить про те, що на </w:t>
      </w:r>
      <w:proofErr w:type="spellStart"/>
      <w:r w:rsidR="002C6BF5">
        <w:rPr>
          <w:rFonts w:ascii="Times New Roman" w:hAnsi="Times New Roman" w:cs="Times New Roman"/>
          <w:sz w:val="28"/>
          <w:lang w:val="uk-UA"/>
        </w:rPr>
        <w:t>підросійській</w:t>
      </w:r>
      <w:proofErr w:type="spellEnd"/>
      <w:r w:rsidR="002C6BF5">
        <w:rPr>
          <w:rFonts w:ascii="Times New Roman" w:hAnsi="Times New Roman" w:cs="Times New Roman"/>
          <w:sz w:val="28"/>
          <w:lang w:val="uk-UA"/>
        </w:rPr>
        <w:t xml:space="preserve"> території </w:t>
      </w:r>
      <w:r w:rsidR="00142324">
        <w:rPr>
          <w:rFonts w:ascii="Times New Roman" w:hAnsi="Times New Roman" w:cs="Times New Roman"/>
          <w:sz w:val="28"/>
          <w:lang w:val="uk-UA"/>
        </w:rPr>
        <w:t>України</w:t>
      </w:r>
      <w:r w:rsidR="002C6BF5">
        <w:rPr>
          <w:rFonts w:ascii="Times New Roman" w:hAnsi="Times New Roman" w:cs="Times New Roman"/>
          <w:sz w:val="28"/>
          <w:lang w:val="uk-UA"/>
        </w:rPr>
        <w:t xml:space="preserve"> відчутно посилився тягар великодержавного деспотичного режиму. Соціальний гніт ту</w:t>
      </w:r>
      <w:r w:rsidR="00334C3E">
        <w:rPr>
          <w:rFonts w:ascii="Times New Roman" w:hAnsi="Times New Roman" w:cs="Times New Roman"/>
          <w:sz w:val="28"/>
          <w:lang w:val="uk-UA"/>
        </w:rPr>
        <w:t xml:space="preserve">т доповнився ще й національним. У </w:t>
      </w:r>
      <w:r w:rsidR="00F61271">
        <w:rPr>
          <w:rFonts w:ascii="Times New Roman" w:hAnsi="Times New Roman" w:cs="Times New Roman"/>
          <w:sz w:val="28"/>
          <w:lang w:val="uk-UA"/>
        </w:rPr>
        <w:t>результат</w:t>
      </w:r>
      <w:r w:rsidR="00334C3E">
        <w:rPr>
          <w:rFonts w:ascii="Times New Roman" w:hAnsi="Times New Roman" w:cs="Times New Roman"/>
          <w:sz w:val="28"/>
          <w:lang w:val="uk-UA"/>
        </w:rPr>
        <w:t>і –</w:t>
      </w:r>
      <w:r w:rsidR="00142324">
        <w:rPr>
          <w:rFonts w:ascii="Times New Roman" w:hAnsi="Times New Roman" w:cs="Times New Roman"/>
          <w:sz w:val="28"/>
          <w:lang w:val="uk-UA"/>
        </w:rPr>
        <w:t xml:space="preserve"> піднесення національно-</w:t>
      </w:r>
      <w:r w:rsidR="00334C3E">
        <w:rPr>
          <w:rFonts w:ascii="Times New Roman" w:hAnsi="Times New Roman" w:cs="Times New Roman"/>
          <w:sz w:val="28"/>
          <w:lang w:val="uk-UA"/>
        </w:rPr>
        <w:t>визвольного руху розпочалася Українська революція</w:t>
      </w:r>
      <w:r w:rsidR="00142324">
        <w:rPr>
          <w:rFonts w:ascii="Times New Roman" w:hAnsi="Times New Roman" w:cs="Times New Roman"/>
          <w:sz w:val="28"/>
          <w:lang w:val="uk-UA"/>
        </w:rPr>
        <w:t xml:space="preserve">. </w:t>
      </w:r>
      <w:r w:rsidR="00BF7E95">
        <w:rPr>
          <w:rFonts w:ascii="Times New Roman" w:hAnsi="Times New Roman" w:cs="Times New Roman"/>
          <w:sz w:val="28"/>
          <w:lang w:val="uk-UA"/>
        </w:rPr>
        <w:t>4 березня 1917</w:t>
      </w:r>
      <w:r w:rsidR="00334C3E">
        <w:rPr>
          <w:rFonts w:ascii="Times New Roman" w:hAnsi="Times New Roman" w:cs="Times New Roman"/>
          <w:sz w:val="28"/>
          <w:lang w:val="uk-UA"/>
        </w:rPr>
        <w:t xml:space="preserve"> </w:t>
      </w:r>
      <w:r w:rsidR="00142324">
        <w:rPr>
          <w:rFonts w:ascii="Times New Roman" w:hAnsi="Times New Roman" w:cs="Times New Roman"/>
          <w:sz w:val="28"/>
          <w:lang w:val="uk-UA"/>
        </w:rPr>
        <w:t>року</w:t>
      </w:r>
      <w:r w:rsidR="00BF7E95">
        <w:rPr>
          <w:rFonts w:ascii="Times New Roman" w:hAnsi="Times New Roman" w:cs="Times New Roman"/>
          <w:sz w:val="28"/>
          <w:lang w:val="uk-UA"/>
        </w:rPr>
        <w:t xml:space="preserve"> було заснован</w:t>
      </w:r>
      <w:r w:rsidR="00142324">
        <w:rPr>
          <w:rFonts w:ascii="Times New Roman" w:hAnsi="Times New Roman" w:cs="Times New Roman"/>
          <w:sz w:val="28"/>
          <w:lang w:val="uk-UA"/>
        </w:rPr>
        <w:t>о Українську Центральну Раду (УЦ</w:t>
      </w:r>
      <w:r w:rsidR="00BF7E95">
        <w:rPr>
          <w:rFonts w:ascii="Times New Roman" w:hAnsi="Times New Roman" w:cs="Times New Roman"/>
          <w:sz w:val="28"/>
          <w:lang w:val="uk-UA"/>
        </w:rPr>
        <w:t>Р)</w:t>
      </w:r>
      <w:r w:rsidR="00D86CA8">
        <w:rPr>
          <w:rFonts w:ascii="Times New Roman" w:hAnsi="Times New Roman" w:cs="Times New Roman"/>
          <w:sz w:val="28"/>
          <w:lang w:val="uk-UA"/>
        </w:rPr>
        <w:t xml:space="preserve">. </w:t>
      </w:r>
      <w:r w:rsidR="00142324">
        <w:rPr>
          <w:rFonts w:ascii="Times New Roman" w:hAnsi="Times New Roman" w:cs="Times New Roman"/>
          <w:sz w:val="28"/>
          <w:lang w:val="uk-UA"/>
        </w:rPr>
        <w:t xml:space="preserve">Переважна </w:t>
      </w:r>
      <w:r w:rsidR="00D86CA8">
        <w:rPr>
          <w:rFonts w:ascii="Times New Roman" w:hAnsi="Times New Roman" w:cs="Times New Roman"/>
          <w:sz w:val="28"/>
          <w:lang w:val="uk-UA"/>
        </w:rPr>
        <w:t xml:space="preserve">частина населення </w:t>
      </w:r>
      <w:r w:rsidR="00142324">
        <w:rPr>
          <w:rFonts w:ascii="Times New Roman" w:hAnsi="Times New Roman" w:cs="Times New Roman"/>
          <w:sz w:val="28"/>
          <w:lang w:val="uk-UA"/>
        </w:rPr>
        <w:t>У</w:t>
      </w:r>
      <w:r w:rsidR="00D86CA8">
        <w:rPr>
          <w:rFonts w:ascii="Times New Roman" w:hAnsi="Times New Roman" w:cs="Times New Roman"/>
          <w:sz w:val="28"/>
          <w:lang w:val="uk-UA"/>
        </w:rPr>
        <w:t xml:space="preserve">країни, зокрема і Звенигородський повіт </w:t>
      </w:r>
      <w:r w:rsidR="00142324">
        <w:rPr>
          <w:rFonts w:ascii="Times New Roman" w:hAnsi="Times New Roman" w:cs="Times New Roman"/>
          <w:sz w:val="28"/>
          <w:lang w:val="uk-UA"/>
        </w:rPr>
        <w:t xml:space="preserve">та </w:t>
      </w:r>
      <w:r w:rsidR="00D86CA8">
        <w:rPr>
          <w:rFonts w:ascii="Times New Roman" w:hAnsi="Times New Roman" w:cs="Times New Roman"/>
          <w:sz w:val="28"/>
          <w:lang w:val="uk-UA"/>
        </w:rPr>
        <w:t>Лисянська волость</w:t>
      </w:r>
      <w:r w:rsidR="00742F22">
        <w:rPr>
          <w:rFonts w:ascii="Times New Roman" w:hAnsi="Times New Roman" w:cs="Times New Roman"/>
          <w:sz w:val="28"/>
          <w:lang w:val="uk-UA"/>
        </w:rPr>
        <w:t xml:space="preserve"> підтримали ЦР</w:t>
      </w:r>
      <w:r w:rsidR="00334C3E">
        <w:rPr>
          <w:rFonts w:ascii="Times New Roman" w:hAnsi="Times New Roman" w:cs="Times New Roman"/>
          <w:sz w:val="28"/>
          <w:lang w:val="uk-UA"/>
        </w:rPr>
        <w:t xml:space="preserve">. </w:t>
      </w:r>
      <w:r w:rsidR="00742F22">
        <w:rPr>
          <w:rFonts w:ascii="Times New Roman" w:hAnsi="Times New Roman" w:cs="Times New Roman"/>
          <w:sz w:val="28"/>
          <w:lang w:val="uk-UA"/>
        </w:rPr>
        <w:t xml:space="preserve">Звенигородський повітовий </w:t>
      </w:r>
      <w:r w:rsidR="00142324">
        <w:rPr>
          <w:rFonts w:ascii="Times New Roman" w:hAnsi="Times New Roman" w:cs="Times New Roman"/>
          <w:sz w:val="28"/>
          <w:lang w:val="uk-UA"/>
        </w:rPr>
        <w:t xml:space="preserve">селянський </w:t>
      </w:r>
      <w:r w:rsidR="00742F22">
        <w:rPr>
          <w:rFonts w:ascii="Times New Roman" w:hAnsi="Times New Roman" w:cs="Times New Roman"/>
          <w:sz w:val="28"/>
          <w:lang w:val="uk-UA"/>
        </w:rPr>
        <w:t>з’їзд визнав її за вищий урядовий орган, а У</w:t>
      </w:r>
      <w:r w:rsidR="00A100DE">
        <w:rPr>
          <w:rFonts w:ascii="Times New Roman" w:hAnsi="Times New Roman" w:cs="Times New Roman"/>
          <w:sz w:val="28"/>
          <w:lang w:val="uk-UA"/>
        </w:rPr>
        <w:t>манс</w:t>
      </w:r>
      <w:r w:rsidR="00142324">
        <w:rPr>
          <w:rFonts w:ascii="Times New Roman" w:hAnsi="Times New Roman" w:cs="Times New Roman"/>
          <w:sz w:val="28"/>
          <w:lang w:val="uk-UA"/>
        </w:rPr>
        <w:t>ький – просив</w:t>
      </w:r>
      <w:r w:rsidR="00A100DE">
        <w:rPr>
          <w:rFonts w:ascii="Times New Roman" w:hAnsi="Times New Roman" w:cs="Times New Roman"/>
          <w:sz w:val="28"/>
          <w:lang w:val="uk-UA"/>
        </w:rPr>
        <w:t xml:space="preserve"> дозволу на формування</w:t>
      </w:r>
      <w:r w:rsidR="00142324">
        <w:rPr>
          <w:rFonts w:ascii="Times New Roman" w:hAnsi="Times New Roman" w:cs="Times New Roman"/>
          <w:sz w:val="28"/>
          <w:lang w:val="uk-UA"/>
        </w:rPr>
        <w:t xml:space="preserve"> українських військових частин [1, с.</w:t>
      </w:r>
      <w:r w:rsidR="00A100DE">
        <w:rPr>
          <w:rFonts w:ascii="Times New Roman" w:hAnsi="Times New Roman" w:cs="Times New Roman"/>
          <w:sz w:val="28"/>
          <w:lang w:val="uk-UA"/>
        </w:rPr>
        <w:t>134]</w:t>
      </w:r>
      <w:r w:rsidR="00142324">
        <w:rPr>
          <w:rFonts w:ascii="Times New Roman" w:hAnsi="Times New Roman" w:cs="Times New Roman"/>
          <w:sz w:val="28"/>
          <w:lang w:val="uk-UA"/>
        </w:rPr>
        <w:t>.</w:t>
      </w:r>
      <w:r w:rsidR="00142324" w:rsidRPr="00142324">
        <w:rPr>
          <w:rFonts w:ascii="Times New Roman" w:hAnsi="Times New Roman" w:cs="Times New Roman"/>
          <w:sz w:val="28"/>
          <w:lang w:val="uk-UA"/>
        </w:rPr>
        <w:t xml:space="preserve"> </w:t>
      </w:r>
      <w:r w:rsidR="00142324" w:rsidRPr="00CB4381">
        <w:rPr>
          <w:rFonts w:ascii="Times New Roman" w:hAnsi="Times New Roman" w:cs="Times New Roman"/>
          <w:sz w:val="28"/>
          <w:lang w:val="uk-UA"/>
        </w:rPr>
        <w:t xml:space="preserve">Був </w:t>
      </w:r>
      <w:r w:rsidR="00142324">
        <w:rPr>
          <w:rFonts w:ascii="Times New Roman" w:hAnsi="Times New Roman" w:cs="Times New Roman"/>
          <w:sz w:val="28"/>
          <w:lang w:val="uk-UA"/>
        </w:rPr>
        <w:t>створений національний фонд підтримки ЦР Так, у м.Лисянка Київської губернії було зібрано 9 травня 1917р. 210</w:t>
      </w:r>
      <w:r w:rsidR="00BC0385">
        <w:rPr>
          <w:rFonts w:ascii="Times New Roman" w:hAnsi="Times New Roman" w:cs="Times New Roman"/>
          <w:sz w:val="28"/>
          <w:lang w:val="uk-UA"/>
        </w:rPr>
        <w:t xml:space="preserve"> к</w:t>
      </w:r>
      <w:r w:rsidR="00A347C4">
        <w:rPr>
          <w:rFonts w:ascii="Times New Roman" w:hAnsi="Times New Roman" w:cs="Times New Roman"/>
          <w:sz w:val="28"/>
          <w:lang w:val="uk-UA"/>
        </w:rPr>
        <w:t>рб на підтримку діяльності ЦР [2</w:t>
      </w:r>
      <w:r w:rsidR="00BC0385">
        <w:rPr>
          <w:rFonts w:ascii="Times New Roman" w:hAnsi="Times New Roman" w:cs="Times New Roman"/>
          <w:sz w:val="28"/>
          <w:lang w:val="uk-UA"/>
        </w:rPr>
        <w:t>]. У краї посилювались і впроваджувались</w:t>
      </w:r>
      <w:r w:rsidR="00142324">
        <w:rPr>
          <w:rFonts w:ascii="Times New Roman" w:hAnsi="Times New Roman" w:cs="Times New Roman"/>
          <w:sz w:val="28"/>
          <w:lang w:val="uk-UA"/>
        </w:rPr>
        <w:t xml:space="preserve"> у повсякденне життя ідеї українс</w:t>
      </w:r>
      <w:r w:rsidR="00BC0385">
        <w:rPr>
          <w:rFonts w:ascii="Times New Roman" w:hAnsi="Times New Roman" w:cs="Times New Roman"/>
          <w:sz w:val="28"/>
          <w:lang w:val="uk-UA"/>
        </w:rPr>
        <w:t>ького національного відродження. Р</w:t>
      </w:r>
      <w:r w:rsidR="00142324">
        <w:rPr>
          <w:rFonts w:ascii="Times New Roman" w:hAnsi="Times New Roman" w:cs="Times New Roman"/>
          <w:sz w:val="28"/>
          <w:lang w:val="uk-UA"/>
        </w:rPr>
        <w:t xml:space="preserve">ішення Звенигородського повітового з’їзду: вживати назви українською мовою, на офіційних документах містити український </w:t>
      </w:r>
      <w:r w:rsidR="00BC0385">
        <w:rPr>
          <w:rFonts w:ascii="Times New Roman" w:hAnsi="Times New Roman" w:cs="Times New Roman"/>
          <w:sz w:val="28"/>
          <w:lang w:val="uk-UA"/>
        </w:rPr>
        <w:t>герб</w:t>
      </w:r>
      <w:r w:rsidR="00A347C4">
        <w:rPr>
          <w:rFonts w:ascii="Times New Roman" w:hAnsi="Times New Roman" w:cs="Times New Roman"/>
          <w:sz w:val="28"/>
          <w:lang w:val="uk-UA"/>
        </w:rPr>
        <w:t>,</w:t>
      </w:r>
      <w:r w:rsidR="00142324">
        <w:rPr>
          <w:rFonts w:ascii="Times New Roman" w:hAnsi="Times New Roman" w:cs="Times New Roman"/>
          <w:sz w:val="28"/>
          <w:lang w:val="uk-UA"/>
        </w:rPr>
        <w:t xml:space="preserve"> створювати «Просвіти»</w:t>
      </w:r>
      <w:r w:rsidR="00BC0385">
        <w:rPr>
          <w:rFonts w:ascii="Times New Roman" w:hAnsi="Times New Roman" w:cs="Times New Roman"/>
          <w:sz w:val="28"/>
          <w:lang w:val="uk-UA"/>
        </w:rPr>
        <w:t>,</w:t>
      </w:r>
      <w:r w:rsidR="00142324">
        <w:rPr>
          <w:rFonts w:ascii="Times New Roman" w:hAnsi="Times New Roman" w:cs="Times New Roman"/>
          <w:sz w:val="28"/>
          <w:lang w:val="uk-UA"/>
        </w:rPr>
        <w:t xml:space="preserve"> селянські </w:t>
      </w:r>
      <w:r w:rsidR="00BC0385">
        <w:rPr>
          <w:rFonts w:ascii="Times New Roman" w:hAnsi="Times New Roman" w:cs="Times New Roman"/>
          <w:sz w:val="28"/>
          <w:lang w:val="uk-UA"/>
        </w:rPr>
        <w:t xml:space="preserve">спілки. Так, </w:t>
      </w:r>
      <w:r w:rsidR="00142324">
        <w:rPr>
          <w:rFonts w:ascii="Times New Roman" w:hAnsi="Times New Roman" w:cs="Times New Roman"/>
          <w:sz w:val="28"/>
          <w:lang w:val="uk-UA"/>
        </w:rPr>
        <w:t xml:space="preserve">у Лисянці у червні 1917р. було засновано волосну раду </w:t>
      </w:r>
      <w:r w:rsidR="00BC0385">
        <w:rPr>
          <w:rFonts w:ascii="Times New Roman" w:hAnsi="Times New Roman" w:cs="Times New Roman"/>
          <w:sz w:val="28"/>
          <w:lang w:val="uk-UA"/>
        </w:rPr>
        <w:t>селянської спілки,</w:t>
      </w:r>
      <w:r w:rsidR="00142324">
        <w:rPr>
          <w:rFonts w:ascii="Times New Roman" w:hAnsi="Times New Roman" w:cs="Times New Roman"/>
          <w:sz w:val="28"/>
          <w:lang w:val="uk-UA"/>
        </w:rPr>
        <w:t xml:space="preserve"> на якій вирішено оподаткувати селян волості на к</w:t>
      </w:r>
      <w:r w:rsidR="00BC0385">
        <w:rPr>
          <w:rFonts w:ascii="Times New Roman" w:hAnsi="Times New Roman" w:cs="Times New Roman"/>
          <w:sz w:val="28"/>
          <w:lang w:val="uk-UA"/>
        </w:rPr>
        <w:t>ористі УЦР по 10 коп. з десятин</w:t>
      </w:r>
      <w:r w:rsidR="00A347C4">
        <w:rPr>
          <w:rFonts w:ascii="Times New Roman" w:hAnsi="Times New Roman" w:cs="Times New Roman"/>
          <w:sz w:val="28"/>
          <w:lang w:val="uk-UA"/>
        </w:rPr>
        <w:t>и</w:t>
      </w:r>
      <w:r w:rsidR="00142324">
        <w:rPr>
          <w:rFonts w:ascii="Times New Roman" w:hAnsi="Times New Roman" w:cs="Times New Roman"/>
          <w:sz w:val="28"/>
          <w:lang w:val="uk-UA"/>
        </w:rPr>
        <w:t xml:space="preserve"> землі</w:t>
      </w:r>
      <w:r w:rsidR="00A347C4">
        <w:rPr>
          <w:rFonts w:ascii="Times New Roman" w:hAnsi="Times New Roman" w:cs="Times New Roman"/>
          <w:sz w:val="28"/>
          <w:lang w:val="uk-UA"/>
        </w:rPr>
        <w:t xml:space="preserve"> [2</w:t>
      </w:r>
      <w:r w:rsidR="00BC0385">
        <w:rPr>
          <w:rFonts w:ascii="Times New Roman" w:hAnsi="Times New Roman" w:cs="Times New Roman"/>
          <w:sz w:val="28"/>
          <w:lang w:val="uk-UA"/>
        </w:rPr>
        <w:t>].</w:t>
      </w:r>
    </w:p>
    <w:p w:rsidR="00A100DE" w:rsidRDefault="00F94B04" w:rsidP="00AB212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Активними учасниками Української революції на Лисянщині були: </w:t>
      </w:r>
      <w:proofErr w:type="spellStart"/>
      <w:r w:rsidR="006C6560">
        <w:rPr>
          <w:rFonts w:ascii="Times New Roman" w:hAnsi="Times New Roman" w:cs="Times New Roman"/>
          <w:sz w:val="28"/>
          <w:lang w:val="uk-UA"/>
        </w:rPr>
        <w:t>П.М.Артеменко</w:t>
      </w:r>
      <w:proofErr w:type="spellEnd"/>
      <w:r w:rsidR="006C6560">
        <w:rPr>
          <w:rFonts w:ascii="Times New Roman" w:hAnsi="Times New Roman" w:cs="Times New Roman"/>
          <w:sz w:val="28"/>
          <w:lang w:val="uk-UA"/>
        </w:rPr>
        <w:t xml:space="preserve">, , </w:t>
      </w:r>
      <w:proofErr w:type="spellStart"/>
      <w:r w:rsidR="006C6560">
        <w:rPr>
          <w:rFonts w:ascii="Times New Roman" w:hAnsi="Times New Roman" w:cs="Times New Roman"/>
          <w:sz w:val="28"/>
          <w:lang w:val="uk-UA"/>
        </w:rPr>
        <w:t>М.Дубровський</w:t>
      </w:r>
      <w:proofErr w:type="spellEnd"/>
      <w:r w:rsidR="006C656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6C6560">
        <w:rPr>
          <w:rFonts w:ascii="Times New Roman" w:hAnsi="Times New Roman" w:cs="Times New Roman"/>
          <w:sz w:val="28"/>
          <w:lang w:val="uk-UA"/>
        </w:rPr>
        <w:t>Д.В.Тищик</w:t>
      </w:r>
      <w:proofErr w:type="spellEnd"/>
      <w:r w:rsidR="006C656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6C6560">
        <w:rPr>
          <w:rFonts w:ascii="Times New Roman" w:hAnsi="Times New Roman" w:cs="Times New Roman"/>
          <w:sz w:val="28"/>
          <w:lang w:val="uk-UA"/>
        </w:rPr>
        <w:t>М.Труш</w:t>
      </w:r>
      <w:proofErr w:type="spellEnd"/>
      <w:r w:rsidR="006C656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6C6560">
        <w:rPr>
          <w:rFonts w:ascii="Times New Roman" w:hAnsi="Times New Roman" w:cs="Times New Roman"/>
          <w:sz w:val="28"/>
          <w:lang w:val="uk-UA"/>
        </w:rPr>
        <w:t>Х.Труш</w:t>
      </w:r>
      <w:proofErr w:type="spellEnd"/>
      <w:r w:rsidR="006C6560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6C6560">
        <w:rPr>
          <w:rFonts w:ascii="Times New Roman" w:hAnsi="Times New Roman" w:cs="Times New Roman"/>
          <w:sz w:val="28"/>
          <w:lang w:val="uk-UA"/>
        </w:rPr>
        <w:t>А.Теліга</w:t>
      </w:r>
      <w:proofErr w:type="spellEnd"/>
      <w:r w:rsidR="006C6560">
        <w:rPr>
          <w:rFonts w:ascii="Times New Roman" w:hAnsi="Times New Roman" w:cs="Times New Roman"/>
          <w:sz w:val="28"/>
          <w:lang w:val="uk-UA"/>
        </w:rPr>
        <w:t xml:space="preserve">, Глущенко. </w:t>
      </w:r>
      <w:r w:rsidR="00A100DE">
        <w:rPr>
          <w:rFonts w:ascii="Times New Roman" w:hAnsi="Times New Roman" w:cs="Times New Roman"/>
          <w:sz w:val="28"/>
          <w:lang w:val="uk-UA"/>
        </w:rPr>
        <w:t xml:space="preserve">Всеукраїнський національний </w:t>
      </w:r>
      <w:r w:rsidR="00BC0385">
        <w:rPr>
          <w:rFonts w:ascii="Times New Roman" w:hAnsi="Times New Roman" w:cs="Times New Roman"/>
          <w:sz w:val="28"/>
          <w:lang w:val="uk-UA"/>
        </w:rPr>
        <w:t xml:space="preserve">конгрес </w:t>
      </w:r>
      <w:r w:rsidR="00A100DE">
        <w:rPr>
          <w:rFonts w:ascii="Times New Roman" w:hAnsi="Times New Roman" w:cs="Times New Roman"/>
          <w:sz w:val="28"/>
          <w:lang w:val="uk-UA"/>
        </w:rPr>
        <w:t xml:space="preserve">ухвалив політичну платформу ЦР. Саме цей з’їзд поклав початок практичному втіленню в життя ідеї Української національно-демократичної республіки як складової частини Російської федеративної республіки. А </w:t>
      </w:r>
      <w:r w:rsidR="00A347C4">
        <w:rPr>
          <w:rFonts w:ascii="Times New Roman" w:hAnsi="Times New Roman" w:cs="Times New Roman"/>
          <w:sz w:val="28"/>
          <w:lang w:val="uk-UA"/>
        </w:rPr>
        <w:t>І</w:t>
      </w:r>
      <w:r w:rsidR="00A100DE">
        <w:rPr>
          <w:rFonts w:ascii="Times New Roman" w:hAnsi="Times New Roman" w:cs="Times New Roman"/>
          <w:sz w:val="28"/>
          <w:lang w:val="uk-UA"/>
        </w:rPr>
        <w:t xml:space="preserve"> </w:t>
      </w:r>
      <w:r w:rsidR="00C105C8">
        <w:rPr>
          <w:rFonts w:ascii="Times New Roman" w:hAnsi="Times New Roman" w:cs="Times New Roman"/>
          <w:sz w:val="28"/>
          <w:lang w:val="uk-UA"/>
        </w:rPr>
        <w:t xml:space="preserve">Універсал ЦР проголосив автономію України, що стало кроком на шляху до державотворення. </w:t>
      </w:r>
    </w:p>
    <w:p w:rsidR="006C6560" w:rsidRPr="00A347C4" w:rsidRDefault="00C105C8" w:rsidP="00A347C4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105C8">
        <w:rPr>
          <w:rFonts w:ascii="Times New Roman" w:hAnsi="Times New Roman" w:cs="Times New Roman"/>
          <w:b/>
          <w:sz w:val="28"/>
          <w:lang w:val="uk-UA"/>
        </w:rPr>
        <w:t xml:space="preserve">Розділ 2. </w:t>
      </w:r>
      <w:r w:rsidR="009F47E2" w:rsidRPr="009F47E2">
        <w:rPr>
          <w:rFonts w:ascii="Times New Roman" w:hAnsi="Times New Roman" w:cs="Times New Roman"/>
          <w:sz w:val="28"/>
          <w:lang w:val="uk-UA"/>
        </w:rPr>
        <w:t>Події</w:t>
      </w:r>
      <w:r w:rsidR="009F47E2">
        <w:rPr>
          <w:rFonts w:ascii="Times New Roman" w:hAnsi="Times New Roman" w:cs="Times New Roman"/>
          <w:sz w:val="28"/>
          <w:lang w:val="uk-UA"/>
        </w:rPr>
        <w:t xml:space="preserve"> в краї розвивалися на фоні загальноукраїнських. Важливим фактом </w:t>
      </w:r>
      <w:r w:rsidR="00F94B04">
        <w:rPr>
          <w:rFonts w:ascii="Times New Roman" w:hAnsi="Times New Roman" w:cs="Times New Roman"/>
          <w:sz w:val="28"/>
          <w:lang w:val="uk-UA"/>
        </w:rPr>
        <w:t>є</w:t>
      </w:r>
      <w:r w:rsidR="009F47E2">
        <w:rPr>
          <w:rFonts w:ascii="Times New Roman" w:hAnsi="Times New Roman" w:cs="Times New Roman"/>
          <w:sz w:val="28"/>
          <w:lang w:val="uk-UA"/>
        </w:rPr>
        <w:t xml:space="preserve"> створення Вільного козацтва. У кожному селі Звенигородського повіту була організована козацька сотня, складений точний її список, що подавався в штаб </w:t>
      </w:r>
      <w:proofErr w:type="spellStart"/>
      <w:r w:rsidR="009F47E2">
        <w:rPr>
          <w:rFonts w:ascii="Times New Roman" w:hAnsi="Times New Roman" w:cs="Times New Roman"/>
          <w:sz w:val="28"/>
          <w:lang w:val="uk-UA"/>
        </w:rPr>
        <w:t>Коша</w:t>
      </w:r>
      <w:proofErr w:type="spellEnd"/>
      <w:r w:rsidR="009F47E2">
        <w:rPr>
          <w:rFonts w:ascii="Times New Roman" w:hAnsi="Times New Roman" w:cs="Times New Roman"/>
          <w:sz w:val="28"/>
          <w:lang w:val="uk-UA"/>
        </w:rPr>
        <w:t xml:space="preserve"> Звенигородського полку. </w:t>
      </w:r>
      <w:r w:rsidR="00F94B04">
        <w:rPr>
          <w:rFonts w:ascii="Times New Roman" w:hAnsi="Times New Roman" w:cs="Times New Roman"/>
          <w:sz w:val="28"/>
          <w:lang w:val="uk-UA"/>
        </w:rPr>
        <w:t>Зокрема в</w:t>
      </w:r>
      <w:r w:rsidR="009F47E2">
        <w:rPr>
          <w:rFonts w:ascii="Times New Roman" w:hAnsi="Times New Roman" w:cs="Times New Roman"/>
          <w:sz w:val="28"/>
          <w:lang w:val="uk-UA"/>
        </w:rPr>
        <w:t xml:space="preserve"> м.Лисянка </w:t>
      </w:r>
      <w:r w:rsidR="00F94B04">
        <w:rPr>
          <w:rFonts w:ascii="Times New Roman" w:hAnsi="Times New Roman" w:cs="Times New Roman"/>
          <w:sz w:val="28"/>
          <w:lang w:val="uk-UA"/>
        </w:rPr>
        <w:t xml:space="preserve">також </w:t>
      </w:r>
      <w:r w:rsidR="009F47E2">
        <w:rPr>
          <w:rFonts w:ascii="Times New Roman" w:hAnsi="Times New Roman" w:cs="Times New Roman"/>
          <w:sz w:val="28"/>
          <w:lang w:val="uk-UA"/>
        </w:rPr>
        <w:t>діяла сотня Вільного козацтва.</w:t>
      </w:r>
      <w:r w:rsidR="00F94B04">
        <w:rPr>
          <w:rFonts w:ascii="Times New Roman" w:hAnsi="Times New Roman" w:cs="Times New Roman"/>
          <w:sz w:val="28"/>
          <w:lang w:val="uk-UA"/>
        </w:rPr>
        <w:t xml:space="preserve"> Відповідальність за порядок у Лисянській волості покладалася на волосну управу, особисто на курінного отамана </w:t>
      </w:r>
      <w:proofErr w:type="spellStart"/>
      <w:r w:rsidR="00F94B04">
        <w:rPr>
          <w:rFonts w:ascii="Times New Roman" w:hAnsi="Times New Roman" w:cs="Times New Roman"/>
          <w:sz w:val="28"/>
          <w:lang w:val="uk-UA"/>
        </w:rPr>
        <w:t>М.Сороку</w:t>
      </w:r>
      <w:proofErr w:type="spellEnd"/>
      <w:r w:rsidR="00F94B04">
        <w:rPr>
          <w:rFonts w:ascii="Times New Roman" w:hAnsi="Times New Roman" w:cs="Times New Roman"/>
          <w:sz w:val="28"/>
          <w:lang w:val="uk-UA"/>
        </w:rPr>
        <w:t xml:space="preserve">. </w:t>
      </w:r>
      <w:r w:rsidR="009F47E2">
        <w:rPr>
          <w:rFonts w:ascii="Times New Roman" w:hAnsi="Times New Roman" w:cs="Times New Roman"/>
          <w:sz w:val="28"/>
          <w:lang w:val="uk-UA"/>
        </w:rPr>
        <w:t xml:space="preserve">В архіві Лисянського музею є відомості про участь лисян у </w:t>
      </w:r>
      <w:proofErr w:type="spellStart"/>
      <w:r w:rsidR="009F47E2">
        <w:rPr>
          <w:rFonts w:ascii="Times New Roman" w:hAnsi="Times New Roman" w:cs="Times New Roman"/>
          <w:sz w:val="28"/>
          <w:lang w:val="uk-UA"/>
        </w:rPr>
        <w:t>загальноповітових</w:t>
      </w:r>
      <w:proofErr w:type="spellEnd"/>
      <w:r w:rsidR="009F47E2">
        <w:rPr>
          <w:rFonts w:ascii="Times New Roman" w:hAnsi="Times New Roman" w:cs="Times New Roman"/>
          <w:sz w:val="28"/>
          <w:lang w:val="uk-UA"/>
        </w:rPr>
        <w:t xml:space="preserve"> акціях по наведенню порядку</w:t>
      </w:r>
      <w:r w:rsidR="00F94B04">
        <w:rPr>
          <w:rFonts w:ascii="Times New Roman" w:hAnsi="Times New Roman" w:cs="Times New Roman"/>
          <w:sz w:val="28"/>
          <w:lang w:val="uk-UA"/>
        </w:rPr>
        <w:t>, розігнанню більшовиць</w:t>
      </w:r>
      <w:r w:rsidR="00D452A4">
        <w:rPr>
          <w:rFonts w:ascii="Times New Roman" w:hAnsi="Times New Roman" w:cs="Times New Roman"/>
          <w:sz w:val="28"/>
          <w:lang w:val="uk-UA"/>
        </w:rPr>
        <w:t xml:space="preserve">ких зібрань </w:t>
      </w:r>
      <w:r w:rsidR="00A347C4">
        <w:rPr>
          <w:rFonts w:ascii="Times New Roman" w:hAnsi="Times New Roman" w:cs="Times New Roman"/>
          <w:sz w:val="28"/>
          <w:lang w:val="uk-UA"/>
        </w:rPr>
        <w:t>[2</w:t>
      </w:r>
      <w:r w:rsidR="009F47E2">
        <w:rPr>
          <w:rFonts w:ascii="Times New Roman" w:hAnsi="Times New Roman" w:cs="Times New Roman"/>
          <w:sz w:val="28"/>
          <w:lang w:val="uk-UA"/>
        </w:rPr>
        <w:t>]</w:t>
      </w:r>
      <w:r w:rsidR="00F94B04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D452A4" w:rsidRDefault="006C6560" w:rsidP="006C65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зв’язку з небезпекою, що виникла зі спробами більшовиків узурпувати владу</w:t>
      </w:r>
      <w:r w:rsidR="00D452A4">
        <w:rPr>
          <w:rFonts w:ascii="Times New Roman" w:hAnsi="Times New Roman" w:cs="Times New Roman"/>
          <w:sz w:val="28"/>
          <w:lang w:val="uk-UA"/>
        </w:rPr>
        <w:t>,</w:t>
      </w:r>
      <w:r>
        <w:rPr>
          <w:rFonts w:ascii="Times New Roman" w:hAnsi="Times New Roman" w:cs="Times New Roman"/>
          <w:sz w:val="28"/>
          <w:lang w:val="uk-UA"/>
        </w:rPr>
        <w:t xml:space="preserve"> ЦР проголошує </w:t>
      </w:r>
      <w:r w:rsidR="00D452A4">
        <w:rPr>
          <w:rFonts w:ascii="Times New Roman" w:hAnsi="Times New Roman" w:cs="Times New Roman"/>
          <w:sz w:val="28"/>
          <w:lang w:val="uk-UA"/>
        </w:rPr>
        <w:t xml:space="preserve">ІІІ </w:t>
      </w:r>
      <w:r>
        <w:rPr>
          <w:rFonts w:ascii="Times New Roman" w:hAnsi="Times New Roman" w:cs="Times New Roman"/>
          <w:sz w:val="28"/>
          <w:lang w:val="uk-UA"/>
        </w:rPr>
        <w:t xml:space="preserve">Універсал, яким започатковує УНР. </w:t>
      </w:r>
      <w:r w:rsidR="00D452A4"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  <w:lang w:val="uk-UA"/>
        </w:rPr>
        <w:t xml:space="preserve"> Універсал ЦР завершив складний і суперечливий процес українського руху до відновлення національної держави. </w:t>
      </w:r>
    </w:p>
    <w:p w:rsidR="006C6560" w:rsidRDefault="006C6560" w:rsidP="006C6560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Ситуація погіршилася зі вступом радянських військ </w:t>
      </w:r>
      <w:r w:rsidR="00D452A4">
        <w:rPr>
          <w:rFonts w:ascii="Times New Roman" w:hAnsi="Times New Roman" w:cs="Times New Roman"/>
          <w:sz w:val="28"/>
          <w:lang w:val="uk-UA"/>
        </w:rPr>
        <w:t>на</w:t>
      </w:r>
      <w:r>
        <w:rPr>
          <w:rFonts w:ascii="Times New Roman" w:hAnsi="Times New Roman" w:cs="Times New Roman"/>
          <w:sz w:val="28"/>
          <w:lang w:val="uk-UA"/>
        </w:rPr>
        <w:t xml:space="preserve"> Україну в січні-лютому 1918 року. Загони Вільного козацтва не допустили в край більшовиків. Про це свідчить бій на станції Бобринська</w:t>
      </w:r>
      <w:r w:rsidR="001726E3">
        <w:rPr>
          <w:rFonts w:ascii="Times New Roman" w:hAnsi="Times New Roman" w:cs="Times New Roman"/>
          <w:sz w:val="28"/>
          <w:lang w:val="uk-UA"/>
        </w:rPr>
        <w:t xml:space="preserve">, в якому взяли участь 8 тисяч козаків, переважно Звенигородського </w:t>
      </w:r>
      <w:proofErr w:type="spellStart"/>
      <w:r w:rsidR="001726E3">
        <w:rPr>
          <w:rFonts w:ascii="Times New Roman" w:hAnsi="Times New Roman" w:cs="Times New Roman"/>
          <w:sz w:val="28"/>
          <w:lang w:val="uk-UA"/>
        </w:rPr>
        <w:t>Коша</w:t>
      </w:r>
      <w:proofErr w:type="spellEnd"/>
      <w:r w:rsidR="001726E3">
        <w:rPr>
          <w:rFonts w:ascii="Times New Roman" w:hAnsi="Times New Roman" w:cs="Times New Roman"/>
          <w:sz w:val="28"/>
          <w:lang w:val="uk-UA"/>
        </w:rPr>
        <w:t xml:space="preserve"> та Лисянської сотні</w:t>
      </w:r>
      <w:r w:rsidR="00D452A4">
        <w:rPr>
          <w:rFonts w:ascii="Times New Roman" w:hAnsi="Times New Roman" w:cs="Times New Roman"/>
          <w:sz w:val="28"/>
          <w:lang w:val="uk-UA"/>
        </w:rPr>
        <w:t xml:space="preserve"> [3,</w:t>
      </w:r>
      <w:r w:rsidR="00E60EDF">
        <w:rPr>
          <w:rFonts w:ascii="Times New Roman" w:hAnsi="Times New Roman" w:cs="Times New Roman"/>
          <w:sz w:val="28"/>
          <w:lang w:val="uk-UA"/>
        </w:rPr>
        <w:t xml:space="preserve"> с. 49</w:t>
      </w:r>
      <w:r w:rsidR="00E17CE2">
        <w:rPr>
          <w:rFonts w:ascii="Times New Roman" w:hAnsi="Times New Roman" w:cs="Times New Roman"/>
          <w:sz w:val="28"/>
          <w:lang w:val="uk-UA"/>
        </w:rPr>
        <w:t>]</w:t>
      </w:r>
      <w:r w:rsidR="001726E3">
        <w:rPr>
          <w:rFonts w:ascii="Times New Roman" w:hAnsi="Times New Roman" w:cs="Times New Roman"/>
          <w:sz w:val="28"/>
          <w:lang w:val="uk-UA"/>
        </w:rPr>
        <w:t>. 11 лютого 1918 року Лисянська УПСР ухвали</w:t>
      </w:r>
      <w:r w:rsidR="00C375FA">
        <w:rPr>
          <w:rFonts w:ascii="Times New Roman" w:hAnsi="Times New Roman" w:cs="Times New Roman"/>
          <w:sz w:val="28"/>
          <w:lang w:val="uk-UA"/>
        </w:rPr>
        <w:t xml:space="preserve">ла декларацію за підписами </w:t>
      </w:r>
      <w:proofErr w:type="spellStart"/>
      <w:r w:rsidR="00C375FA">
        <w:rPr>
          <w:rFonts w:ascii="Times New Roman" w:hAnsi="Times New Roman" w:cs="Times New Roman"/>
          <w:sz w:val="28"/>
          <w:lang w:val="uk-UA"/>
        </w:rPr>
        <w:t>М.С.</w:t>
      </w:r>
      <w:r w:rsidR="001726E3">
        <w:rPr>
          <w:rFonts w:ascii="Times New Roman" w:hAnsi="Times New Roman" w:cs="Times New Roman"/>
          <w:sz w:val="28"/>
          <w:lang w:val="uk-UA"/>
        </w:rPr>
        <w:t>Соловієнка</w:t>
      </w:r>
      <w:proofErr w:type="spellEnd"/>
      <w:r w:rsidR="001726E3">
        <w:rPr>
          <w:rFonts w:ascii="Times New Roman" w:hAnsi="Times New Roman" w:cs="Times New Roman"/>
          <w:sz w:val="28"/>
          <w:lang w:val="uk-UA"/>
        </w:rPr>
        <w:t xml:space="preserve"> та секрет</w:t>
      </w:r>
      <w:r w:rsidR="00D452A4">
        <w:rPr>
          <w:rFonts w:ascii="Times New Roman" w:hAnsi="Times New Roman" w:cs="Times New Roman"/>
          <w:sz w:val="28"/>
          <w:lang w:val="uk-UA"/>
        </w:rPr>
        <w:t xml:space="preserve">аря </w:t>
      </w:r>
      <w:proofErr w:type="spellStart"/>
      <w:r w:rsidR="00D452A4">
        <w:rPr>
          <w:rFonts w:ascii="Times New Roman" w:hAnsi="Times New Roman" w:cs="Times New Roman"/>
          <w:sz w:val="28"/>
          <w:lang w:val="uk-UA"/>
        </w:rPr>
        <w:t>Криворотова</w:t>
      </w:r>
      <w:proofErr w:type="spellEnd"/>
      <w:r w:rsidR="00D452A4">
        <w:rPr>
          <w:rFonts w:ascii="Times New Roman" w:hAnsi="Times New Roman" w:cs="Times New Roman"/>
          <w:sz w:val="28"/>
          <w:lang w:val="uk-UA"/>
        </w:rPr>
        <w:t xml:space="preserve">, в якій виявила </w:t>
      </w:r>
      <w:r w:rsidR="001726E3">
        <w:rPr>
          <w:rFonts w:ascii="Times New Roman" w:hAnsi="Times New Roman" w:cs="Times New Roman"/>
          <w:sz w:val="28"/>
          <w:lang w:val="uk-UA"/>
        </w:rPr>
        <w:t xml:space="preserve">підтримку УНР та </w:t>
      </w:r>
      <w:r w:rsidR="001726E3">
        <w:rPr>
          <w:rFonts w:ascii="Times New Roman" w:hAnsi="Times New Roman" w:cs="Times New Roman"/>
          <w:sz w:val="28"/>
          <w:lang w:val="en-US"/>
        </w:rPr>
        <w:t>IV</w:t>
      </w:r>
      <w:r w:rsidR="001726E3">
        <w:rPr>
          <w:rFonts w:ascii="Times New Roman" w:hAnsi="Times New Roman" w:cs="Times New Roman"/>
          <w:sz w:val="28"/>
          <w:lang w:val="uk-UA"/>
        </w:rPr>
        <w:t xml:space="preserve"> Універсалу. У лютому-березні 1918 року збройне формування вільних козаків Лисянської сотні вело боротьбу з анархією і бандитизмом, воювало проти більшовиків на території волості. У районі </w:t>
      </w:r>
      <w:proofErr w:type="spellStart"/>
      <w:r w:rsidR="001726E3">
        <w:rPr>
          <w:rFonts w:ascii="Times New Roman" w:hAnsi="Times New Roman" w:cs="Times New Roman"/>
          <w:sz w:val="28"/>
          <w:lang w:val="uk-UA"/>
        </w:rPr>
        <w:t>с.Дашуківка</w:t>
      </w:r>
      <w:proofErr w:type="spellEnd"/>
      <w:r w:rsidR="00D452A4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D452A4">
        <w:rPr>
          <w:rFonts w:ascii="Times New Roman" w:hAnsi="Times New Roman" w:cs="Times New Roman"/>
          <w:sz w:val="28"/>
          <w:lang w:val="uk-UA"/>
        </w:rPr>
        <w:t>Лисянський</w:t>
      </w:r>
      <w:proofErr w:type="spellEnd"/>
      <w:r w:rsidR="00D452A4">
        <w:rPr>
          <w:rFonts w:ascii="Times New Roman" w:hAnsi="Times New Roman" w:cs="Times New Roman"/>
          <w:sz w:val="28"/>
          <w:lang w:val="uk-UA"/>
        </w:rPr>
        <w:t xml:space="preserve"> р-н)</w:t>
      </w:r>
      <w:r w:rsidR="001726E3">
        <w:rPr>
          <w:rFonts w:ascii="Times New Roman" w:hAnsi="Times New Roman" w:cs="Times New Roman"/>
          <w:sz w:val="28"/>
          <w:lang w:val="uk-UA"/>
        </w:rPr>
        <w:t xml:space="preserve"> було роззброєно більшовицький загін</w:t>
      </w:r>
      <w:r w:rsidR="00D452A4">
        <w:rPr>
          <w:rFonts w:ascii="Times New Roman" w:hAnsi="Times New Roman" w:cs="Times New Roman"/>
          <w:sz w:val="28"/>
          <w:lang w:val="uk-UA"/>
        </w:rPr>
        <w:t>,</w:t>
      </w:r>
      <w:r w:rsidR="001726E3">
        <w:rPr>
          <w:rFonts w:ascii="Times New Roman" w:hAnsi="Times New Roman" w:cs="Times New Roman"/>
          <w:sz w:val="28"/>
          <w:lang w:val="uk-UA"/>
        </w:rPr>
        <w:t xml:space="preserve"> який вдався до пограбувань населення. У полон потрапило 150 чоловік. </w:t>
      </w:r>
      <w:r w:rsidR="00D567D3">
        <w:rPr>
          <w:rFonts w:ascii="Times New Roman" w:hAnsi="Times New Roman" w:cs="Times New Roman"/>
          <w:sz w:val="28"/>
          <w:lang w:val="uk-UA"/>
        </w:rPr>
        <w:t>ЦР</w:t>
      </w:r>
      <w:r w:rsidR="00D452A4">
        <w:rPr>
          <w:rFonts w:ascii="Times New Roman" w:hAnsi="Times New Roman" w:cs="Times New Roman"/>
          <w:sz w:val="28"/>
          <w:lang w:val="uk-UA"/>
        </w:rPr>
        <w:t xml:space="preserve"> не завжди довіряла В</w:t>
      </w:r>
      <w:r w:rsidR="004410DE">
        <w:rPr>
          <w:rFonts w:ascii="Times New Roman" w:hAnsi="Times New Roman" w:cs="Times New Roman"/>
          <w:sz w:val="28"/>
          <w:lang w:val="uk-UA"/>
        </w:rPr>
        <w:t>ільному козацтву. П</w:t>
      </w:r>
      <w:r w:rsidR="00D567D3">
        <w:rPr>
          <w:rFonts w:ascii="Times New Roman" w:hAnsi="Times New Roman" w:cs="Times New Roman"/>
          <w:sz w:val="28"/>
          <w:lang w:val="uk-UA"/>
        </w:rPr>
        <w:t xml:space="preserve">рем’єр </w:t>
      </w:r>
      <w:proofErr w:type="spellStart"/>
      <w:r w:rsidR="00D567D3">
        <w:rPr>
          <w:rFonts w:ascii="Times New Roman" w:hAnsi="Times New Roman" w:cs="Times New Roman"/>
          <w:sz w:val="28"/>
          <w:lang w:val="uk-UA"/>
        </w:rPr>
        <w:t>В.Голубович</w:t>
      </w:r>
      <w:proofErr w:type="spellEnd"/>
      <w:r w:rsidR="00D567D3">
        <w:rPr>
          <w:rFonts w:ascii="Times New Roman" w:hAnsi="Times New Roman" w:cs="Times New Roman"/>
          <w:sz w:val="28"/>
          <w:lang w:val="uk-UA"/>
        </w:rPr>
        <w:t xml:space="preserve"> не дозволив прибути до Києва Звенигородському Кошу, </w:t>
      </w:r>
      <w:r w:rsidR="004410DE">
        <w:rPr>
          <w:rFonts w:ascii="Times New Roman" w:hAnsi="Times New Roman" w:cs="Times New Roman"/>
          <w:sz w:val="28"/>
          <w:lang w:val="uk-UA"/>
        </w:rPr>
        <w:t>чим позбавив</w:t>
      </w:r>
      <w:r w:rsidR="00D567D3">
        <w:rPr>
          <w:rFonts w:ascii="Times New Roman" w:hAnsi="Times New Roman" w:cs="Times New Roman"/>
          <w:sz w:val="28"/>
          <w:lang w:val="uk-UA"/>
        </w:rPr>
        <w:t xml:space="preserve"> </w:t>
      </w:r>
      <w:r w:rsidR="004410DE">
        <w:rPr>
          <w:rFonts w:ascii="Times New Roman" w:hAnsi="Times New Roman" w:cs="Times New Roman"/>
          <w:sz w:val="28"/>
          <w:lang w:val="uk-UA"/>
        </w:rPr>
        <w:t xml:space="preserve">столицю </w:t>
      </w:r>
      <w:r w:rsidR="00D567D3">
        <w:rPr>
          <w:rFonts w:ascii="Times New Roman" w:hAnsi="Times New Roman" w:cs="Times New Roman"/>
          <w:sz w:val="28"/>
          <w:lang w:val="uk-UA"/>
        </w:rPr>
        <w:t>від захисту</w:t>
      </w:r>
      <w:r w:rsidR="00E60EDF">
        <w:rPr>
          <w:rFonts w:ascii="Times New Roman" w:hAnsi="Times New Roman" w:cs="Times New Roman"/>
          <w:sz w:val="28"/>
          <w:lang w:val="uk-UA"/>
        </w:rPr>
        <w:t>[4 с. 50]</w:t>
      </w:r>
      <w:r w:rsidR="00D567D3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4410DE" w:rsidRDefault="00D567D3" w:rsidP="00D567D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D567D3">
        <w:rPr>
          <w:rFonts w:ascii="Times New Roman" w:hAnsi="Times New Roman" w:cs="Times New Roman"/>
          <w:b/>
          <w:sz w:val="28"/>
          <w:lang w:val="uk-UA"/>
        </w:rPr>
        <w:t>Розділ 3.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410DE" w:rsidRPr="004410DE">
        <w:rPr>
          <w:rFonts w:ascii="Times New Roman" w:hAnsi="Times New Roman" w:cs="Times New Roman"/>
          <w:i/>
          <w:sz w:val="28"/>
          <w:lang w:val="uk-UA"/>
        </w:rPr>
        <w:t>Здобутки</w:t>
      </w:r>
      <w:r w:rsidRPr="004410DE">
        <w:rPr>
          <w:rFonts w:ascii="Times New Roman" w:hAnsi="Times New Roman" w:cs="Times New Roman"/>
          <w:i/>
          <w:sz w:val="28"/>
          <w:lang w:val="uk-UA"/>
        </w:rPr>
        <w:t>:</w:t>
      </w:r>
      <w:r>
        <w:rPr>
          <w:rFonts w:ascii="Times New Roman" w:hAnsi="Times New Roman" w:cs="Times New Roman"/>
          <w:sz w:val="28"/>
          <w:lang w:val="uk-UA"/>
        </w:rPr>
        <w:t xml:space="preserve"> зміцнення ЦР, проголошення </w:t>
      </w:r>
      <w:r w:rsidR="004410DE">
        <w:rPr>
          <w:rFonts w:ascii="Times New Roman" w:hAnsi="Times New Roman" w:cs="Times New Roman"/>
          <w:sz w:val="28"/>
          <w:lang w:val="uk-UA"/>
        </w:rPr>
        <w:t xml:space="preserve">УНР та </w:t>
      </w:r>
      <w:r>
        <w:rPr>
          <w:rFonts w:ascii="Times New Roman" w:hAnsi="Times New Roman" w:cs="Times New Roman"/>
          <w:sz w:val="28"/>
          <w:lang w:val="uk-UA"/>
        </w:rPr>
        <w:t xml:space="preserve">незалежності України, </w:t>
      </w:r>
      <w:r w:rsidR="004410DE">
        <w:rPr>
          <w:rFonts w:ascii="Times New Roman" w:hAnsi="Times New Roman" w:cs="Times New Roman"/>
          <w:sz w:val="28"/>
          <w:lang w:val="uk-UA"/>
        </w:rPr>
        <w:t xml:space="preserve">відродження української державності, </w:t>
      </w:r>
      <w:r>
        <w:rPr>
          <w:rFonts w:ascii="Times New Roman" w:hAnsi="Times New Roman" w:cs="Times New Roman"/>
          <w:sz w:val="28"/>
          <w:lang w:val="uk-UA"/>
        </w:rPr>
        <w:t>перетворення українського питання на одне з ключових питань революції</w:t>
      </w:r>
      <w:r w:rsidR="004410DE">
        <w:rPr>
          <w:rFonts w:ascii="Times New Roman" w:hAnsi="Times New Roman" w:cs="Times New Roman"/>
          <w:sz w:val="28"/>
          <w:lang w:val="uk-UA"/>
        </w:rPr>
        <w:t xml:space="preserve">, організація оборони України від більшовиків. </w:t>
      </w:r>
    </w:p>
    <w:p w:rsidR="004410DE" w:rsidRDefault="00D567D3" w:rsidP="004410D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410DE">
        <w:rPr>
          <w:rFonts w:ascii="Times New Roman" w:hAnsi="Times New Roman" w:cs="Times New Roman"/>
          <w:i/>
          <w:sz w:val="28"/>
          <w:lang w:val="uk-UA"/>
        </w:rPr>
        <w:t>Прорахунки:</w:t>
      </w:r>
      <w:r>
        <w:rPr>
          <w:rFonts w:ascii="Times New Roman" w:hAnsi="Times New Roman" w:cs="Times New Roman"/>
          <w:sz w:val="28"/>
          <w:lang w:val="uk-UA"/>
        </w:rPr>
        <w:t xml:space="preserve"> відсутність боєздатної армії та адміністративного апарату, слабкий зв’язок з губерніями, селом, відсутність згоди між членами ЦР</w:t>
      </w:r>
      <w:r w:rsidR="00CC7C9E">
        <w:rPr>
          <w:rFonts w:ascii="Times New Roman" w:hAnsi="Times New Roman" w:cs="Times New Roman"/>
          <w:sz w:val="28"/>
          <w:lang w:val="uk-UA"/>
        </w:rPr>
        <w:t xml:space="preserve">, нестійка соціальна база, </w:t>
      </w:r>
      <w:proofErr w:type="spellStart"/>
      <w:r w:rsidR="00CC7C9E">
        <w:rPr>
          <w:rFonts w:ascii="Times New Roman" w:hAnsi="Times New Roman" w:cs="Times New Roman"/>
          <w:sz w:val="28"/>
          <w:lang w:val="uk-UA"/>
        </w:rPr>
        <w:t>несформованість</w:t>
      </w:r>
      <w:proofErr w:type="spellEnd"/>
      <w:r w:rsidR="00CC7C9E">
        <w:rPr>
          <w:rFonts w:ascii="Times New Roman" w:hAnsi="Times New Roman" w:cs="Times New Roman"/>
          <w:sz w:val="28"/>
          <w:lang w:val="uk-UA"/>
        </w:rPr>
        <w:t xml:space="preserve"> національної ідеї, суперечливість політичного процесу, відсутність національної єдності і згоди.</w:t>
      </w:r>
    </w:p>
    <w:p w:rsidR="004410DE" w:rsidRPr="005B166D" w:rsidRDefault="004410DE" w:rsidP="004410D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4410DE">
        <w:rPr>
          <w:rFonts w:ascii="Times New Roman" w:hAnsi="Times New Roman" w:cs="Times New Roman"/>
          <w:i/>
          <w:sz w:val="28"/>
          <w:lang w:val="uk-UA"/>
        </w:rPr>
        <w:t xml:space="preserve">Регіональний </w:t>
      </w:r>
      <w:r w:rsidRPr="005B166D">
        <w:rPr>
          <w:rFonts w:ascii="Times New Roman" w:hAnsi="Times New Roman" w:cs="Times New Roman"/>
          <w:i/>
          <w:sz w:val="28"/>
          <w:lang w:val="uk-UA"/>
        </w:rPr>
        <w:t>аспект:</w:t>
      </w:r>
      <w:r w:rsidRPr="005B166D">
        <w:rPr>
          <w:rFonts w:ascii="Times New Roman" w:hAnsi="Times New Roman" w:cs="Times New Roman"/>
          <w:sz w:val="28"/>
          <w:lang w:val="uk-UA"/>
        </w:rPr>
        <w:t xml:space="preserve"> </w:t>
      </w:r>
      <w:r w:rsidR="005B166D">
        <w:rPr>
          <w:rFonts w:ascii="Times New Roman" w:hAnsi="Times New Roman" w:cs="Times New Roman"/>
          <w:sz w:val="28"/>
          <w:lang w:val="uk-UA"/>
        </w:rPr>
        <w:t>підтримка ЦР,</w:t>
      </w:r>
      <w:r w:rsidR="005B166D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5B166D" w:rsidRPr="005B166D">
        <w:rPr>
          <w:rFonts w:ascii="Times New Roman" w:hAnsi="Times New Roman" w:cs="Times New Roman"/>
          <w:sz w:val="28"/>
          <w:lang w:val="uk-UA"/>
        </w:rPr>
        <w:t>УНР</w:t>
      </w:r>
      <w:r w:rsidR="005B166D">
        <w:rPr>
          <w:rFonts w:ascii="Times New Roman" w:hAnsi="Times New Roman" w:cs="Times New Roman"/>
          <w:sz w:val="28"/>
          <w:lang w:val="uk-UA"/>
        </w:rPr>
        <w:t xml:space="preserve"> жителями Лисянської волості, розвиток гласності, поширення ЗМІ, друк українських книг, матеріальна допомога Національному фонду підтримки ЦР, започаткування та активна діяльність Лисянської сотні Вільного козацтва. </w:t>
      </w:r>
      <w:r w:rsidR="001359BE">
        <w:rPr>
          <w:rFonts w:ascii="Times New Roman" w:hAnsi="Times New Roman" w:cs="Times New Roman"/>
          <w:sz w:val="28"/>
          <w:lang w:val="uk-UA"/>
        </w:rPr>
        <w:t>Проте існували анархія в регіоні, недостатнє забезпечення міст продуктами, нерозв’язане питання перерозподілу землі, недовіра керівників ЦР до Вільного козацтва.</w:t>
      </w:r>
    </w:p>
    <w:p w:rsidR="00D567D3" w:rsidRDefault="00D567D3" w:rsidP="00CC7C9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D567D3">
        <w:rPr>
          <w:rFonts w:ascii="Times New Roman" w:hAnsi="Times New Roman" w:cs="Times New Roman"/>
          <w:b/>
          <w:sz w:val="28"/>
          <w:lang w:val="uk-UA"/>
        </w:rPr>
        <w:t>Висновки</w:t>
      </w:r>
      <w:r>
        <w:rPr>
          <w:rFonts w:ascii="Times New Roman" w:hAnsi="Times New Roman" w:cs="Times New Roman"/>
          <w:b/>
          <w:sz w:val="28"/>
          <w:lang w:val="uk-UA"/>
        </w:rPr>
        <w:t xml:space="preserve">. </w:t>
      </w:r>
      <w:r w:rsidR="00CC7C9E" w:rsidRPr="00CC7C9E">
        <w:rPr>
          <w:rFonts w:ascii="Times New Roman" w:hAnsi="Times New Roman" w:cs="Times New Roman"/>
          <w:sz w:val="28"/>
          <w:lang w:val="uk-UA"/>
        </w:rPr>
        <w:t>Укра</w:t>
      </w:r>
      <w:r w:rsidR="00CC7C9E">
        <w:rPr>
          <w:rFonts w:ascii="Times New Roman" w:hAnsi="Times New Roman" w:cs="Times New Roman"/>
          <w:sz w:val="28"/>
          <w:lang w:val="uk-UA"/>
        </w:rPr>
        <w:t xml:space="preserve">їнська революція охопила різні регіони, серед яких і </w:t>
      </w:r>
      <w:proofErr w:type="spellStart"/>
      <w:r w:rsidR="00CC7C9E">
        <w:rPr>
          <w:rFonts w:ascii="Times New Roman" w:hAnsi="Times New Roman" w:cs="Times New Roman"/>
          <w:sz w:val="28"/>
          <w:lang w:val="uk-UA"/>
        </w:rPr>
        <w:t>Лисянську</w:t>
      </w:r>
      <w:proofErr w:type="spellEnd"/>
      <w:r w:rsidR="00CC7C9E">
        <w:rPr>
          <w:rFonts w:ascii="Times New Roman" w:hAnsi="Times New Roman" w:cs="Times New Roman"/>
          <w:sz w:val="28"/>
          <w:lang w:val="uk-UA"/>
        </w:rPr>
        <w:t xml:space="preserve"> во</w:t>
      </w:r>
      <w:r w:rsidR="00334C3E">
        <w:rPr>
          <w:rFonts w:ascii="Times New Roman" w:hAnsi="Times New Roman" w:cs="Times New Roman"/>
          <w:sz w:val="28"/>
          <w:lang w:val="uk-UA"/>
        </w:rPr>
        <w:t>лость, активними учасниками якої</w:t>
      </w:r>
      <w:r w:rsidR="00CC7C9E">
        <w:rPr>
          <w:rFonts w:ascii="Times New Roman" w:hAnsi="Times New Roman" w:cs="Times New Roman"/>
          <w:sz w:val="28"/>
          <w:lang w:val="uk-UA"/>
        </w:rPr>
        <w:t xml:space="preserve"> були </w:t>
      </w:r>
      <w:proofErr w:type="spellStart"/>
      <w:r w:rsidR="00CC7C9E">
        <w:rPr>
          <w:rFonts w:ascii="Times New Roman" w:hAnsi="Times New Roman" w:cs="Times New Roman"/>
          <w:sz w:val="28"/>
          <w:lang w:val="uk-UA"/>
        </w:rPr>
        <w:t>Д.В.Тищик</w:t>
      </w:r>
      <w:proofErr w:type="spellEnd"/>
      <w:r w:rsidR="00CC7C9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CC7C9E">
        <w:rPr>
          <w:rFonts w:ascii="Times New Roman" w:hAnsi="Times New Roman" w:cs="Times New Roman"/>
          <w:sz w:val="28"/>
          <w:lang w:val="uk-UA"/>
        </w:rPr>
        <w:t>М.Труш</w:t>
      </w:r>
      <w:proofErr w:type="spellEnd"/>
      <w:r w:rsidR="00CC7C9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CC7C9E">
        <w:rPr>
          <w:rFonts w:ascii="Times New Roman" w:hAnsi="Times New Roman" w:cs="Times New Roman"/>
          <w:sz w:val="28"/>
          <w:lang w:val="uk-UA"/>
        </w:rPr>
        <w:t>Х.Труш</w:t>
      </w:r>
      <w:proofErr w:type="spellEnd"/>
      <w:r w:rsidR="00CC7C9E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CC7C9E">
        <w:rPr>
          <w:rFonts w:ascii="Times New Roman" w:hAnsi="Times New Roman" w:cs="Times New Roman"/>
          <w:sz w:val="28"/>
          <w:lang w:val="uk-UA"/>
        </w:rPr>
        <w:t>А.Теліга</w:t>
      </w:r>
      <w:proofErr w:type="spellEnd"/>
      <w:r w:rsidR="00CC7C9E">
        <w:rPr>
          <w:rFonts w:ascii="Times New Roman" w:hAnsi="Times New Roman" w:cs="Times New Roman"/>
          <w:sz w:val="28"/>
          <w:lang w:val="uk-UA"/>
        </w:rPr>
        <w:t xml:space="preserve"> та ін. Населення Лисянської волості підтримало діяльність ЦР морально та матеріально.</w:t>
      </w:r>
      <w:r w:rsidR="001359BE">
        <w:rPr>
          <w:rFonts w:ascii="Times New Roman" w:hAnsi="Times New Roman" w:cs="Times New Roman"/>
          <w:sz w:val="28"/>
          <w:lang w:val="uk-UA"/>
        </w:rPr>
        <w:t xml:space="preserve"> Виявом національної свідомості стало</w:t>
      </w:r>
      <w:r w:rsidR="00CC7C9E">
        <w:rPr>
          <w:rFonts w:ascii="Times New Roman" w:hAnsi="Times New Roman" w:cs="Times New Roman"/>
          <w:sz w:val="28"/>
          <w:lang w:val="uk-UA"/>
        </w:rPr>
        <w:t xml:space="preserve"> створення Вільного козацтва</w:t>
      </w:r>
      <w:r w:rsidR="001359BE">
        <w:rPr>
          <w:rFonts w:ascii="Times New Roman" w:hAnsi="Times New Roman" w:cs="Times New Roman"/>
          <w:sz w:val="28"/>
          <w:lang w:val="uk-UA"/>
        </w:rPr>
        <w:t xml:space="preserve"> в краї</w:t>
      </w:r>
      <w:r w:rsidR="00CC7C9E">
        <w:rPr>
          <w:rFonts w:ascii="Times New Roman" w:hAnsi="Times New Roman" w:cs="Times New Roman"/>
          <w:sz w:val="28"/>
          <w:lang w:val="uk-UA"/>
        </w:rPr>
        <w:t xml:space="preserve">, яке спрямувало свою діяльність на </w:t>
      </w:r>
      <w:r w:rsidR="009E7CDA">
        <w:rPr>
          <w:rFonts w:ascii="Times New Roman" w:hAnsi="Times New Roman" w:cs="Times New Roman"/>
          <w:sz w:val="28"/>
          <w:lang w:val="uk-UA"/>
        </w:rPr>
        <w:t>орган</w:t>
      </w:r>
      <w:r w:rsidR="00263A92">
        <w:rPr>
          <w:rFonts w:ascii="Times New Roman" w:hAnsi="Times New Roman" w:cs="Times New Roman"/>
          <w:sz w:val="28"/>
          <w:lang w:val="uk-UA"/>
        </w:rPr>
        <w:t>і</w:t>
      </w:r>
      <w:r w:rsidR="009E7CDA">
        <w:rPr>
          <w:rFonts w:ascii="Times New Roman" w:hAnsi="Times New Roman" w:cs="Times New Roman"/>
          <w:sz w:val="28"/>
          <w:lang w:val="uk-UA"/>
        </w:rPr>
        <w:t xml:space="preserve">зацію правопорядку та боротьбу з більшовиками. </w:t>
      </w:r>
    </w:p>
    <w:p w:rsidR="009E7CDA" w:rsidRDefault="009E7CDA" w:rsidP="00FD4431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9E7CDA">
        <w:rPr>
          <w:rFonts w:ascii="Times New Roman" w:hAnsi="Times New Roman" w:cs="Times New Roman"/>
          <w:b/>
          <w:sz w:val="28"/>
          <w:lang w:val="uk-UA"/>
        </w:rPr>
        <w:t>Результати дослідження.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9E7CDA">
        <w:rPr>
          <w:rFonts w:ascii="Times New Roman" w:hAnsi="Times New Roman" w:cs="Times New Roman"/>
          <w:sz w:val="28"/>
          <w:lang w:val="uk-UA"/>
        </w:rPr>
        <w:t xml:space="preserve">Опрацьовано </w:t>
      </w:r>
      <w:r w:rsidR="00FD4431">
        <w:rPr>
          <w:rFonts w:ascii="Times New Roman" w:hAnsi="Times New Roman" w:cs="Times New Roman"/>
          <w:sz w:val="28"/>
          <w:lang w:val="uk-UA"/>
        </w:rPr>
        <w:t>наукові</w:t>
      </w:r>
      <w:r w:rsidRPr="009E7CDA">
        <w:rPr>
          <w:rFonts w:ascii="Times New Roman" w:hAnsi="Times New Roman" w:cs="Times New Roman"/>
          <w:sz w:val="28"/>
          <w:lang w:val="uk-UA"/>
        </w:rPr>
        <w:t xml:space="preserve"> </w:t>
      </w:r>
      <w:r w:rsidR="00FD4431">
        <w:rPr>
          <w:rFonts w:ascii="Times New Roman" w:hAnsi="Times New Roman" w:cs="Times New Roman"/>
          <w:sz w:val="28"/>
          <w:lang w:val="uk-UA"/>
        </w:rPr>
        <w:t xml:space="preserve">праці </w:t>
      </w:r>
      <w:r>
        <w:rPr>
          <w:rFonts w:ascii="Times New Roman" w:hAnsi="Times New Roman" w:cs="Times New Roman"/>
          <w:sz w:val="28"/>
          <w:lang w:val="uk-UA"/>
        </w:rPr>
        <w:t>із зазначеної проблеми</w:t>
      </w:r>
      <w:r w:rsidRPr="009E7CDA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архівні матеріал</w:t>
      </w:r>
      <w:r w:rsidR="00FD4431">
        <w:rPr>
          <w:rFonts w:ascii="Times New Roman" w:hAnsi="Times New Roman" w:cs="Times New Roman"/>
          <w:sz w:val="28"/>
          <w:lang w:val="uk-UA"/>
        </w:rPr>
        <w:t>и Лисянського музею, використано</w:t>
      </w:r>
      <w:r>
        <w:rPr>
          <w:rFonts w:ascii="Times New Roman" w:hAnsi="Times New Roman" w:cs="Times New Roman"/>
          <w:sz w:val="28"/>
          <w:lang w:val="uk-UA"/>
        </w:rPr>
        <w:t xml:space="preserve"> раніше не</w:t>
      </w:r>
      <w:r w:rsidR="00FD443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опубліковані дані, систематизовано матеріал </w:t>
      </w:r>
      <w:r w:rsidR="00FD4431">
        <w:rPr>
          <w:rFonts w:ascii="Times New Roman" w:hAnsi="Times New Roman" w:cs="Times New Roman"/>
          <w:sz w:val="28"/>
          <w:lang w:val="uk-UA"/>
        </w:rPr>
        <w:t>стосовно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359BE">
        <w:rPr>
          <w:rFonts w:ascii="Times New Roman" w:hAnsi="Times New Roman" w:cs="Times New Roman"/>
          <w:sz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lang w:val="uk-UA"/>
        </w:rPr>
        <w:t>Вільного козацтва</w:t>
      </w:r>
      <w:r w:rsidR="00FD4431">
        <w:rPr>
          <w:rFonts w:ascii="Times New Roman" w:hAnsi="Times New Roman" w:cs="Times New Roman"/>
          <w:sz w:val="28"/>
          <w:lang w:val="uk-UA"/>
        </w:rPr>
        <w:t xml:space="preserve"> на Лисянщині</w:t>
      </w:r>
      <w:r>
        <w:rPr>
          <w:rFonts w:ascii="Times New Roman" w:hAnsi="Times New Roman" w:cs="Times New Roman"/>
          <w:sz w:val="28"/>
          <w:lang w:val="uk-UA"/>
        </w:rPr>
        <w:t xml:space="preserve">, </w:t>
      </w:r>
      <w:bookmarkStart w:id="0" w:name="_GoBack"/>
      <w:r w:rsidR="00E17CE2">
        <w:rPr>
          <w:rFonts w:ascii="Times New Roman" w:hAnsi="Times New Roman" w:cs="Times New Roman"/>
          <w:sz w:val="28"/>
          <w:lang w:val="uk-UA"/>
        </w:rPr>
        <w:t>проаналізо</w:t>
      </w:r>
      <w:r w:rsidR="00FD4431">
        <w:rPr>
          <w:rFonts w:ascii="Times New Roman" w:hAnsi="Times New Roman" w:cs="Times New Roman"/>
          <w:sz w:val="28"/>
          <w:lang w:val="uk-UA"/>
        </w:rPr>
        <w:t xml:space="preserve">вано здобутки </w:t>
      </w:r>
      <w:bookmarkEnd w:id="0"/>
      <w:r w:rsidR="00FD4431">
        <w:rPr>
          <w:rFonts w:ascii="Times New Roman" w:hAnsi="Times New Roman" w:cs="Times New Roman"/>
          <w:sz w:val="28"/>
          <w:lang w:val="uk-UA"/>
        </w:rPr>
        <w:t>та прорахунки УНР та їх регіональні аспекти, сформульовано висновки.</w:t>
      </w:r>
    </w:p>
    <w:p w:rsidR="00E17CE2" w:rsidRDefault="00E17CE2" w:rsidP="005B166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60EDF">
        <w:rPr>
          <w:rFonts w:ascii="Times New Roman" w:hAnsi="Times New Roman" w:cs="Times New Roman"/>
          <w:b/>
          <w:sz w:val="24"/>
          <w:lang w:val="uk-UA"/>
        </w:rPr>
        <w:lastRenderedPageBreak/>
        <w:t>Список використаної літератури</w:t>
      </w:r>
    </w:p>
    <w:p w:rsidR="009E7CDA" w:rsidRPr="00E60EDF" w:rsidRDefault="00E17CE2" w:rsidP="00E60E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4"/>
          <w:lang w:val="uk-UA"/>
        </w:rPr>
      </w:pPr>
      <w:r w:rsidRPr="00E60EDF">
        <w:rPr>
          <w:rFonts w:ascii="Times New Roman" w:hAnsi="Times New Roman" w:cs="Times New Roman"/>
          <w:sz w:val="24"/>
          <w:lang w:val="uk-UA"/>
        </w:rPr>
        <w:t>Щербатюк В.М. Історія регіонів України: Лисянщина. – Київ.: Логос, 2002. – 428 с.</w:t>
      </w:r>
    </w:p>
    <w:p w:rsidR="00A347C4" w:rsidRPr="00E60EDF" w:rsidRDefault="00A347C4" w:rsidP="00A347C4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4"/>
          <w:lang w:val="uk-UA"/>
        </w:rPr>
      </w:pPr>
      <w:r w:rsidRPr="00E60EDF">
        <w:rPr>
          <w:rFonts w:ascii="Times New Roman" w:hAnsi="Times New Roman" w:cs="Times New Roman"/>
          <w:sz w:val="24"/>
          <w:lang w:val="uk-UA"/>
        </w:rPr>
        <w:t>Архів Лисянського історичного музею. Папка «Українська революція 1917-1921 рр</w:t>
      </w:r>
      <w:r>
        <w:rPr>
          <w:rFonts w:ascii="Times New Roman" w:hAnsi="Times New Roman" w:cs="Times New Roman"/>
          <w:sz w:val="24"/>
          <w:lang w:val="uk-UA"/>
        </w:rPr>
        <w:t>.</w:t>
      </w:r>
      <w:r w:rsidRPr="00E60EDF">
        <w:rPr>
          <w:rFonts w:ascii="Times New Roman" w:hAnsi="Times New Roman" w:cs="Times New Roman"/>
          <w:sz w:val="24"/>
          <w:lang w:val="uk-UA"/>
        </w:rPr>
        <w:t>»</w:t>
      </w:r>
    </w:p>
    <w:p w:rsidR="00E17CE2" w:rsidRPr="00E60EDF" w:rsidRDefault="00E17CE2" w:rsidP="00FD4431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E60EDF">
        <w:rPr>
          <w:rFonts w:ascii="Times New Roman" w:hAnsi="Times New Roman" w:cs="Times New Roman"/>
          <w:sz w:val="24"/>
          <w:lang w:val="uk-UA"/>
        </w:rPr>
        <w:t>Гаврилюк О.М. За волю України! Лисянщина під час національно-визв</w:t>
      </w:r>
      <w:r w:rsidR="00FD4431">
        <w:rPr>
          <w:rFonts w:ascii="Times New Roman" w:hAnsi="Times New Roman" w:cs="Times New Roman"/>
          <w:sz w:val="24"/>
          <w:lang w:val="uk-UA"/>
        </w:rPr>
        <w:t>ольних змагань в 1917-1920рр.</w:t>
      </w:r>
      <w:r w:rsidRPr="00E60EDF">
        <w:rPr>
          <w:rFonts w:ascii="Times New Roman" w:hAnsi="Times New Roman" w:cs="Times New Roman"/>
          <w:sz w:val="24"/>
          <w:lang w:val="uk-UA"/>
        </w:rPr>
        <w:t xml:space="preserve"> у контексті загальноукраїнських подій. – В.: ПП </w:t>
      </w:r>
      <w:proofErr w:type="spellStart"/>
      <w:r w:rsidRPr="00E60EDF">
        <w:rPr>
          <w:rFonts w:ascii="Times New Roman" w:hAnsi="Times New Roman" w:cs="Times New Roman"/>
          <w:sz w:val="24"/>
          <w:lang w:val="uk-UA"/>
        </w:rPr>
        <w:t>Сергійчук</w:t>
      </w:r>
      <w:proofErr w:type="spellEnd"/>
      <w:r w:rsidRPr="00E60EDF">
        <w:rPr>
          <w:rFonts w:ascii="Times New Roman" w:hAnsi="Times New Roman" w:cs="Times New Roman"/>
          <w:sz w:val="24"/>
          <w:lang w:val="uk-UA"/>
        </w:rPr>
        <w:t xml:space="preserve"> М. І., 2015. – 440с.</w:t>
      </w:r>
    </w:p>
    <w:p w:rsidR="00E17CE2" w:rsidRPr="00E60EDF" w:rsidRDefault="00E17CE2" w:rsidP="00E60ED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hanging="786"/>
        <w:jc w:val="both"/>
        <w:rPr>
          <w:rFonts w:ascii="Times New Roman" w:hAnsi="Times New Roman" w:cs="Times New Roman"/>
          <w:sz w:val="24"/>
          <w:lang w:val="uk-UA"/>
        </w:rPr>
      </w:pPr>
      <w:r w:rsidRPr="00E60EDF">
        <w:rPr>
          <w:rFonts w:ascii="Times New Roman" w:hAnsi="Times New Roman" w:cs="Times New Roman"/>
          <w:sz w:val="24"/>
          <w:lang w:val="uk-UA"/>
        </w:rPr>
        <w:t>Край козацький. Довідни</w:t>
      </w:r>
      <w:r w:rsidR="00FD4431">
        <w:rPr>
          <w:rFonts w:ascii="Times New Roman" w:hAnsi="Times New Roman" w:cs="Times New Roman"/>
          <w:sz w:val="24"/>
          <w:lang w:val="uk-UA"/>
        </w:rPr>
        <w:t>к з історії Лисянщини.- Київ.: Н</w:t>
      </w:r>
      <w:r w:rsidRPr="00E60EDF">
        <w:rPr>
          <w:rFonts w:ascii="Times New Roman" w:hAnsi="Times New Roman" w:cs="Times New Roman"/>
          <w:sz w:val="24"/>
          <w:lang w:val="uk-UA"/>
        </w:rPr>
        <w:t xml:space="preserve">аукова думка, 2004. – 405с. </w:t>
      </w:r>
    </w:p>
    <w:sectPr w:rsidR="00E17CE2" w:rsidRPr="00E60EDF" w:rsidSect="00A347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C47" w:rsidRDefault="00A07C47" w:rsidP="00A347C4">
      <w:pPr>
        <w:spacing w:after="0" w:line="240" w:lineRule="auto"/>
      </w:pPr>
      <w:r>
        <w:separator/>
      </w:r>
    </w:p>
  </w:endnote>
  <w:endnote w:type="continuationSeparator" w:id="0">
    <w:p w:rsidR="00A07C47" w:rsidRDefault="00A07C47" w:rsidP="00A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C47" w:rsidRDefault="00A07C47" w:rsidP="00A347C4">
      <w:pPr>
        <w:spacing w:after="0" w:line="240" w:lineRule="auto"/>
      </w:pPr>
      <w:r>
        <w:separator/>
      </w:r>
    </w:p>
  </w:footnote>
  <w:footnote w:type="continuationSeparator" w:id="0">
    <w:p w:rsidR="00A07C47" w:rsidRDefault="00A07C47" w:rsidP="00A3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4EAC"/>
    <w:multiLevelType w:val="hybridMultilevel"/>
    <w:tmpl w:val="E6C2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B1136"/>
    <w:multiLevelType w:val="hybridMultilevel"/>
    <w:tmpl w:val="09684CC2"/>
    <w:lvl w:ilvl="0" w:tplc="1B84D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B4"/>
    <w:rsid w:val="001359BE"/>
    <w:rsid w:val="00142324"/>
    <w:rsid w:val="001726E3"/>
    <w:rsid w:val="001A3781"/>
    <w:rsid w:val="001C2429"/>
    <w:rsid w:val="00241DE4"/>
    <w:rsid w:val="00263A92"/>
    <w:rsid w:val="002C6BF5"/>
    <w:rsid w:val="00334C3E"/>
    <w:rsid w:val="004410DE"/>
    <w:rsid w:val="004842CA"/>
    <w:rsid w:val="004A52FC"/>
    <w:rsid w:val="0050671E"/>
    <w:rsid w:val="00581FF2"/>
    <w:rsid w:val="005B166D"/>
    <w:rsid w:val="00644810"/>
    <w:rsid w:val="006C6560"/>
    <w:rsid w:val="00742F22"/>
    <w:rsid w:val="007E04A1"/>
    <w:rsid w:val="007F62E7"/>
    <w:rsid w:val="00892D41"/>
    <w:rsid w:val="009538A4"/>
    <w:rsid w:val="009730CD"/>
    <w:rsid w:val="00995068"/>
    <w:rsid w:val="009D505C"/>
    <w:rsid w:val="009E7CDA"/>
    <w:rsid w:val="009F47E2"/>
    <w:rsid w:val="00A07C47"/>
    <w:rsid w:val="00A100DE"/>
    <w:rsid w:val="00A105B4"/>
    <w:rsid w:val="00A347C4"/>
    <w:rsid w:val="00AB212D"/>
    <w:rsid w:val="00AD5315"/>
    <w:rsid w:val="00BC0385"/>
    <w:rsid w:val="00BF7E95"/>
    <w:rsid w:val="00C105C8"/>
    <w:rsid w:val="00C375FA"/>
    <w:rsid w:val="00C4525C"/>
    <w:rsid w:val="00CB4381"/>
    <w:rsid w:val="00CC7C9E"/>
    <w:rsid w:val="00D03ACD"/>
    <w:rsid w:val="00D452A4"/>
    <w:rsid w:val="00D52524"/>
    <w:rsid w:val="00D567D3"/>
    <w:rsid w:val="00D82FA1"/>
    <w:rsid w:val="00D86CA8"/>
    <w:rsid w:val="00E17CE2"/>
    <w:rsid w:val="00E52D66"/>
    <w:rsid w:val="00E60EDF"/>
    <w:rsid w:val="00E626AF"/>
    <w:rsid w:val="00ED0066"/>
    <w:rsid w:val="00F61271"/>
    <w:rsid w:val="00F94B04"/>
    <w:rsid w:val="00F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179C"/>
  <w15:chartTrackingRefBased/>
  <w15:docId w15:val="{15999BC7-EC05-4F38-B161-B6FE95F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7C4"/>
  </w:style>
  <w:style w:type="paragraph" w:styleId="a6">
    <w:name w:val="footer"/>
    <w:basedOn w:val="a"/>
    <w:link w:val="a7"/>
    <w:uiPriority w:val="99"/>
    <w:unhideWhenUsed/>
    <w:rsid w:val="00A3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2018-04-10T20:46:00Z</dcterms:created>
  <dcterms:modified xsi:type="dcterms:W3CDTF">2018-04-12T12:23:00Z</dcterms:modified>
</cp:coreProperties>
</file>