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A3" w:rsidRPr="008C182B" w:rsidRDefault="007027A3" w:rsidP="00C10E49">
      <w:pPr>
        <w:spacing w:after="0" w:line="240" w:lineRule="auto"/>
        <w:ind w:firstLine="709"/>
        <w:jc w:val="center"/>
        <w:rPr>
          <w:b/>
          <w:lang w:val="uk-UA"/>
        </w:rPr>
      </w:pPr>
      <w:r w:rsidRPr="008C182B">
        <w:rPr>
          <w:b/>
          <w:lang w:val="uk-UA"/>
        </w:rPr>
        <w:t>ПОДІЇ ТА ГЕРОЇ УНР В УРБАНОНІМІЧНОМУ ПРОСТОРІ ХАРКОВА: ІСТОРІЯ ТА СУЧАСНСТЬ.</w:t>
      </w:r>
    </w:p>
    <w:p w:rsidR="00970D5A" w:rsidRPr="008C182B" w:rsidRDefault="002B09CC" w:rsidP="00C10E49">
      <w:pPr>
        <w:spacing w:after="0" w:line="240" w:lineRule="auto"/>
        <w:ind w:firstLine="709"/>
        <w:jc w:val="both"/>
        <w:rPr>
          <w:lang w:val="uk-UA"/>
        </w:rPr>
      </w:pPr>
      <w:r w:rsidRPr="008C182B">
        <w:rPr>
          <w:b/>
          <w:lang w:val="uk-UA"/>
        </w:rPr>
        <w:t>Лаврик Дмитро Олегович</w:t>
      </w:r>
      <w:r w:rsidR="00150553" w:rsidRPr="008C182B">
        <w:rPr>
          <w:lang w:val="uk-UA"/>
        </w:rPr>
        <w:t xml:space="preserve">, </w:t>
      </w:r>
      <w:r w:rsidR="001A1F42">
        <w:rPr>
          <w:lang w:val="uk-UA"/>
        </w:rPr>
        <w:t xml:space="preserve">Харківська </w:t>
      </w:r>
      <w:r w:rsidR="00150553" w:rsidRPr="008C182B">
        <w:rPr>
          <w:lang w:val="uk-UA"/>
        </w:rPr>
        <w:t>з</w:t>
      </w:r>
      <w:r w:rsidRPr="008C182B">
        <w:rPr>
          <w:lang w:val="uk-UA"/>
        </w:rPr>
        <w:t xml:space="preserve">агальноосвітня школа </w:t>
      </w:r>
      <w:r w:rsidR="001A1F42">
        <w:rPr>
          <w:lang w:val="uk-UA"/>
        </w:rPr>
        <w:t xml:space="preserve">І-ІІІ ступенів </w:t>
      </w:r>
      <w:r w:rsidRPr="008C182B">
        <w:rPr>
          <w:lang w:val="uk-UA"/>
        </w:rPr>
        <w:t>№</w:t>
      </w:r>
      <w:r w:rsidR="00446B8F" w:rsidRPr="008C182B">
        <w:rPr>
          <w:lang w:val="uk-UA"/>
        </w:rPr>
        <w:t>1</w:t>
      </w:r>
      <w:r w:rsidRPr="008C182B">
        <w:rPr>
          <w:lang w:val="uk-UA"/>
        </w:rPr>
        <w:t>38</w:t>
      </w:r>
      <w:r w:rsidR="00150553" w:rsidRPr="008C182B">
        <w:rPr>
          <w:lang w:val="uk-UA"/>
        </w:rPr>
        <w:t xml:space="preserve"> Харківської міської ради</w:t>
      </w:r>
      <w:r w:rsidR="001A1F42">
        <w:rPr>
          <w:lang w:val="uk-UA"/>
        </w:rPr>
        <w:t xml:space="preserve"> Харківської області</w:t>
      </w:r>
      <w:r w:rsidRPr="008C182B">
        <w:rPr>
          <w:lang w:val="uk-UA"/>
        </w:rPr>
        <w:t>, 9 клас, м. Харків.</w:t>
      </w:r>
    </w:p>
    <w:p w:rsidR="002B09CC" w:rsidRPr="008C182B" w:rsidRDefault="002B09CC" w:rsidP="00C10E49">
      <w:pPr>
        <w:spacing w:after="0" w:line="240" w:lineRule="auto"/>
        <w:ind w:firstLine="709"/>
        <w:jc w:val="both"/>
        <w:rPr>
          <w:lang w:val="uk-UA"/>
        </w:rPr>
      </w:pPr>
      <w:r w:rsidRPr="008C182B">
        <w:rPr>
          <w:b/>
          <w:lang w:val="uk-UA"/>
        </w:rPr>
        <w:t>Красько Ольга Іванівна</w:t>
      </w:r>
      <w:r w:rsidRPr="008C182B">
        <w:rPr>
          <w:lang w:val="uk-UA"/>
        </w:rPr>
        <w:t>, к</w:t>
      </w:r>
      <w:r w:rsidR="001A1F42">
        <w:rPr>
          <w:lang w:val="uk-UA"/>
        </w:rPr>
        <w:t>андидат</w:t>
      </w:r>
      <w:r w:rsidRPr="008C182B">
        <w:rPr>
          <w:lang w:val="uk-UA"/>
        </w:rPr>
        <w:t xml:space="preserve"> іст</w:t>
      </w:r>
      <w:r w:rsidR="001A1F42">
        <w:rPr>
          <w:lang w:val="uk-UA"/>
        </w:rPr>
        <w:t>оричних</w:t>
      </w:r>
      <w:r w:rsidRPr="008C182B">
        <w:rPr>
          <w:lang w:val="uk-UA"/>
        </w:rPr>
        <w:t xml:space="preserve"> наук, </w:t>
      </w:r>
      <w:r w:rsidR="00224066">
        <w:rPr>
          <w:lang w:val="uk-UA"/>
        </w:rPr>
        <w:t>керівник гуртка «Юні історики» К</w:t>
      </w:r>
      <w:r w:rsidRPr="008C182B">
        <w:rPr>
          <w:lang w:val="uk-UA"/>
        </w:rPr>
        <w:t>омунального закладу «Харківська обласна Мала академія наук</w:t>
      </w:r>
      <w:r w:rsidR="001A1F42">
        <w:rPr>
          <w:lang w:val="uk-UA"/>
        </w:rPr>
        <w:t xml:space="preserve"> Харківської обласної ради</w:t>
      </w:r>
      <w:r w:rsidRPr="008C182B">
        <w:rPr>
          <w:lang w:val="uk-UA"/>
        </w:rPr>
        <w:t>».</w:t>
      </w:r>
    </w:p>
    <w:p w:rsidR="00A70B34" w:rsidRPr="008C182B" w:rsidRDefault="007027A3" w:rsidP="00C10E49">
      <w:pPr>
        <w:spacing w:after="0" w:line="240" w:lineRule="auto"/>
        <w:ind w:firstLine="709"/>
        <w:jc w:val="both"/>
        <w:rPr>
          <w:lang w:val="uk-UA"/>
        </w:rPr>
      </w:pPr>
      <w:r w:rsidRPr="008C182B">
        <w:rPr>
          <w:b/>
          <w:lang w:val="uk-UA"/>
        </w:rPr>
        <w:t xml:space="preserve">Актуальність. </w:t>
      </w:r>
      <w:r w:rsidR="001A1F42">
        <w:rPr>
          <w:lang w:val="uk-UA"/>
        </w:rPr>
        <w:t>З</w:t>
      </w:r>
      <w:r w:rsidR="000F778F" w:rsidRPr="008C182B">
        <w:rPr>
          <w:lang w:val="uk-UA"/>
        </w:rPr>
        <w:t>а останні п’ять</w:t>
      </w:r>
      <w:r w:rsidR="00845160" w:rsidRPr="008C182B">
        <w:rPr>
          <w:lang w:val="uk-UA"/>
        </w:rPr>
        <w:t xml:space="preserve"> років </w:t>
      </w:r>
      <w:r w:rsidR="006648F3" w:rsidRPr="008C182B">
        <w:rPr>
          <w:lang w:val="uk-UA"/>
        </w:rPr>
        <w:t xml:space="preserve">в </w:t>
      </w:r>
      <w:r w:rsidR="00B82466" w:rsidRPr="008C182B">
        <w:rPr>
          <w:lang w:val="uk-UA"/>
        </w:rPr>
        <w:t xml:space="preserve">українців зріс інтерес до </w:t>
      </w:r>
      <w:r w:rsidR="00960FB7" w:rsidRPr="008C182B">
        <w:rPr>
          <w:lang w:val="uk-UA"/>
        </w:rPr>
        <w:t xml:space="preserve">власної історії, а головну увагу зосереджено </w:t>
      </w:r>
      <w:r w:rsidR="00A93474" w:rsidRPr="008C182B">
        <w:rPr>
          <w:lang w:val="uk-UA"/>
        </w:rPr>
        <w:t xml:space="preserve">на українському державотворенні на різних етапах, яке нероздільно пов’язано з національними героями. </w:t>
      </w:r>
      <w:r w:rsidR="00E74731" w:rsidRPr="008C182B">
        <w:rPr>
          <w:lang w:val="uk-UA"/>
        </w:rPr>
        <w:t xml:space="preserve">Декомунізація </w:t>
      </w:r>
      <w:r w:rsidR="00B42133" w:rsidRPr="008C182B">
        <w:rPr>
          <w:lang w:val="uk-UA"/>
        </w:rPr>
        <w:t xml:space="preserve">стала каталізатором цього явища </w:t>
      </w:r>
      <w:r w:rsidR="004256B1" w:rsidRPr="008C182B">
        <w:rPr>
          <w:lang w:val="uk-UA"/>
        </w:rPr>
        <w:t>і утвердила в суспільст</w:t>
      </w:r>
      <w:r w:rsidRPr="008C182B">
        <w:rPr>
          <w:lang w:val="uk-UA"/>
        </w:rPr>
        <w:t>ві нову соціально-гуманітарну паради</w:t>
      </w:r>
      <w:r w:rsidR="004256B1" w:rsidRPr="008C182B">
        <w:rPr>
          <w:lang w:val="uk-UA"/>
        </w:rPr>
        <w:t>гму.</w:t>
      </w:r>
      <w:r w:rsidR="0007577A" w:rsidRPr="008C182B">
        <w:rPr>
          <w:lang w:val="uk-UA"/>
        </w:rPr>
        <w:t xml:space="preserve"> </w:t>
      </w:r>
      <w:r w:rsidR="00E419EC" w:rsidRPr="008C182B">
        <w:rPr>
          <w:lang w:val="uk-UA"/>
        </w:rPr>
        <w:t>У багат</w:t>
      </w:r>
      <w:r w:rsidR="00C51F3C" w:rsidRPr="008C182B">
        <w:rPr>
          <w:lang w:val="uk-UA"/>
        </w:rPr>
        <w:t>ьох історичних працях про топоніміку в</w:t>
      </w:r>
      <w:r w:rsidRPr="008C182B">
        <w:rPr>
          <w:lang w:val="uk-UA"/>
        </w:rPr>
        <w:t xml:space="preserve"> </w:t>
      </w:r>
      <w:r w:rsidR="00C51F3C" w:rsidRPr="008C182B">
        <w:rPr>
          <w:lang w:val="uk-UA"/>
        </w:rPr>
        <w:t>цілому</w:t>
      </w:r>
      <w:r w:rsidRPr="008C182B">
        <w:rPr>
          <w:lang w:val="uk-UA"/>
        </w:rPr>
        <w:t>,</w:t>
      </w:r>
      <w:r w:rsidR="00C51F3C" w:rsidRPr="008C182B">
        <w:rPr>
          <w:lang w:val="uk-UA"/>
        </w:rPr>
        <w:t xml:space="preserve"> та </w:t>
      </w:r>
      <w:r w:rsidR="000B141F" w:rsidRPr="008C182B">
        <w:rPr>
          <w:lang w:val="uk-UA"/>
        </w:rPr>
        <w:t>х</w:t>
      </w:r>
      <w:r w:rsidR="00C51F3C" w:rsidRPr="008C182B">
        <w:rPr>
          <w:lang w:val="uk-UA"/>
        </w:rPr>
        <w:t>арківську зокрема</w:t>
      </w:r>
      <w:r w:rsidRPr="008C182B">
        <w:rPr>
          <w:lang w:val="uk-UA"/>
        </w:rPr>
        <w:t>,</w:t>
      </w:r>
      <w:r w:rsidR="00C46833" w:rsidRPr="008C182B">
        <w:rPr>
          <w:lang w:val="uk-UA"/>
        </w:rPr>
        <w:t xml:space="preserve"> позиціонування </w:t>
      </w:r>
      <w:r w:rsidR="00980BEA" w:rsidRPr="008C182B">
        <w:rPr>
          <w:lang w:val="uk-UA"/>
        </w:rPr>
        <w:t>ур</w:t>
      </w:r>
      <w:r w:rsidR="00577116" w:rsidRPr="008C182B">
        <w:rPr>
          <w:lang w:val="uk-UA"/>
        </w:rPr>
        <w:t>б</w:t>
      </w:r>
      <w:r w:rsidR="00980BEA" w:rsidRPr="008C182B">
        <w:rPr>
          <w:lang w:val="uk-UA"/>
        </w:rPr>
        <w:t>анон</w:t>
      </w:r>
      <w:r w:rsidR="00577116" w:rsidRPr="008C182B">
        <w:rPr>
          <w:lang w:val="uk-UA"/>
        </w:rPr>
        <w:t>ім</w:t>
      </w:r>
      <w:r w:rsidR="00A70B34" w:rsidRPr="008C182B">
        <w:rPr>
          <w:lang w:val="uk-UA"/>
        </w:rPr>
        <w:t>у</w:t>
      </w:r>
      <w:r w:rsidR="00577116" w:rsidRPr="008C182B">
        <w:rPr>
          <w:lang w:val="uk-UA"/>
        </w:rPr>
        <w:t xml:space="preserve">, як </w:t>
      </w:r>
      <w:r w:rsidR="00A70B34" w:rsidRPr="008C182B">
        <w:rPr>
          <w:lang w:val="uk-UA"/>
        </w:rPr>
        <w:t>потужного інструменту пропаганди</w:t>
      </w:r>
      <w:r w:rsidR="00881B98">
        <w:rPr>
          <w:lang w:val="uk-UA"/>
        </w:rPr>
        <w:t>,</w:t>
      </w:r>
      <w:r w:rsidR="002D3690" w:rsidRPr="008C182B">
        <w:rPr>
          <w:lang w:val="uk-UA"/>
        </w:rPr>
        <w:t xml:space="preserve"> стало</w:t>
      </w:r>
      <w:r w:rsidR="002C42D6" w:rsidRPr="008C182B">
        <w:rPr>
          <w:lang w:val="uk-UA"/>
        </w:rPr>
        <w:t xml:space="preserve"> </w:t>
      </w:r>
      <w:r w:rsidR="007C50C0" w:rsidRPr="008C182B">
        <w:rPr>
          <w:lang w:val="uk-UA"/>
        </w:rPr>
        <w:t>непохитним каноном</w:t>
      </w:r>
      <w:r w:rsidR="006648F3" w:rsidRPr="008C182B">
        <w:rPr>
          <w:lang w:val="uk-UA"/>
        </w:rPr>
        <w:t>.</w:t>
      </w:r>
      <w:r w:rsidR="0053437D" w:rsidRPr="008C182B">
        <w:rPr>
          <w:lang w:val="uk-UA"/>
        </w:rPr>
        <w:t xml:space="preserve"> </w:t>
      </w:r>
      <w:r w:rsidR="00F81EE2" w:rsidRPr="008C182B">
        <w:rPr>
          <w:lang w:val="uk-UA"/>
        </w:rPr>
        <w:t>Зважаючи на це</w:t>
      </w:r>
      <w:r w:rsidRPr="008C182B">
        <w:rPr>
          <w:lang w:val="uk-UA"/>
        </w:rPr>
        <w:t>,</w:t>
      </w:r>
      <w:r w:rsidR="00442336" w:rsidRPr="008C182B">
        <w:rPr>
          <w:lang w:val="uk-UA"/>
        </w:rPr>
        <w:t xml:space="preserve"> д</w:t>
      </w:r>
      <w:r w:rsidR="000B141F" w:rsidRPr="008C182B">
        <w:rPr>
          <w:lang w:val="uk-UA"/>
        </w:rPr>
        <w:t>еномінація харківських урбанонімів, що пов’язана з декомунізацією</w:t>
      </w:r>
      <w:r w:rsidR="00B373F6" w:rsidRPr="008C182B">
        <w:rPr>
          <w:lang w:val="uk-UA"/>
        </w:rPr>
        <w:t>, залишається важливим соціальним питанням, яке потребує окремого дослідження.</w:t>
      </w:r>
    </w:p>
    <w:p w:rsidR="00D07761" w:rsidRPr="008C182B" w:rsidRDefault="00D07761" w:rsidP="00C10E49">
      <w:pPr>
        <w:spacing w:after="0" w:line="240" w:lineRule="auto"/>
        <w:ind w:firstLine="709"/>
        <w:jc w:val="both"/>
        <w:rPr>
          <w:b/>
          <w:lang w:val="uk-UA"/>
        </w:rPr>
      </w:pPr>
      <w:r w:rsidRPr="008C182B">
        <w:rPr>
          <w:b/>
          <w:lang w:val="uk-UA"/>
        </w:rPr>
        <w:t>Об’єкт</w:t>
      </w:r>
      <w:r w:rsidR="00A1202D" w:rsidRPr="008C182B">
        <w:rPr>
          <w:b/>
          <w:lang w:val="uk-UA"/>
        </w:rPr>
        <w:t>ом</w:t>
      </w:r>
      <w:r w:rsidRPr="008C182B">
        <w:rPr>
          <w:b/>
          <w:lang w:val="uk-UA"/>
        </w:rPr>
        <w:t xml:space="preserve"> </w:t>
      </w:r>
      <w:r w:rsidRPr="008C182B">
        <w:rPr>
          <w:lang w:val="uk-UA"/>
        </w:rPr>
        <w:t>дослідження</w:t>
      </w:r>
      <w:r w:rsidR="00A1202D" w:rsidRPr="008C182B">
        <w:rPr>
          <w:b/>
          <w:lang w:val="uk-UA"/>
        </w:rPr>
        <w:t xml:space="preserve"> </w:t>
      </w:r>
      <w:r w:rsidR="00A1202D" w:rsidRPr="008C182B">
        <w:rPr>
          <w:lang w:val="uk-UA"/>
        </w:rPr>
        <w:t>є урбаноніми Харкова.</w:t>
      </w:r>
      <w:r w:rsidR="000F778F" w:rsidRPr="008C182B">
        <w:rPr>
          <w:b/>
          <w:lang w:val="uk-UA"/>
        </w:rPr>
        <w:t xml:space="preserve"> </w:t>
      </w:r>
      <w:r w:rsidRPr="008C182B">
        <w:rPr>
          <w:b/>
          <w:lang w:val="uk-UA"/>
        </w:rPr>
        <w:t xml:space="preserve">Предмет </w:t>
      </w:r>
      <w:r w:rsidRPr="008C182B">
        <w:rPr>
          <w:lang w:val="uk-UA"/>
        </w:rPr>
        <w:t>дослідження</w:t>
      </w:r>
      <w:r w:rsidR="00A1202D" w:rsidRPr="008C182B">
        <w:rPr>
          <w:b/>
          <w:lang w:val="uk-UA"/>
        </w:rPr>
        <w:t xml:space="preserve"> – </w:t>
      </w:r>
      <w:r w:rsidR="00A1202D" w:rsidRPr="008C182B">
        <w:rPr>
          <w:lang w:val="uk-UA"/>
        </w:rPr>
        <w:t>урбаноніми Харкова, які пов’язані з подіями та героями Української народної республіки.</w:t>
      </w:r>
    </w:p>
    <w:p w:rsidR="00D07761" w:rsidRPr="008C182B" w:rsidRDefault="002B09CC" w:rsidP="00C10E49">
      <w:pPr>
        <w:spacing w:after="0" w:line="240" w:lineRule="auto"/>
        <w:ind w:firstLine="709"/>
        <w:jc w:val="both"/>
        <w:rPr>
          <w:b/>
          <w:lang w:val="uk-UA"/>
        </w:rPr>
      </w:pPr>
      <w:r w:rsidRPr="008C182B">
        <w:rPr>
          <w:b/>
          <w:lang w:val="uk-UA"/>
        </w:rPr>
        <w:t xml:space="preserve">Територіальні межі </w:t>
      </w:r>
      <w:r w:rsidRPr="008C182B">
        <w:rPr>
          <w:lang w:val="uk-UA"/>
        </w:rPr>
        <w:t>дослід</w:t>
      </w:r>
      <w:r w:rsidR="00881B98">
        <w:rPr>
          <w:lang w:val="uk-UA"/>
        </w:rPr>
        <w:t xml:space="preserve">ження – м. </w:t>
      </w:r>
      <w:r w:rsidR="00446B8F" w:rsidRPr="008C182B">
        <w:rPr>
          <w:lang w:val="uk-UA"/>
        </w:rPr>
        <w:t>Харків</w:t>
      </w:r>
      <w:r w:rsidRPr="008C182B">
        <w:rPr>
          <w:lang w:val="uk-UA"/>
        </w:rPr>
        <w:t>.</w:t>
      </w:r>
      <w:r w:rsidRPr="008C182B">
        <w:rPr>
          <w:b/>
          <w:lang w:val="uk-UA"/>
        </w:rPr>
        <w:t xml:space="preserve"> Хронологічні межі</w:t>
      </w:r>
      <w:r w:rsidRPr="008C182B">
        <w:rPr>
          <w:lang w:val="uk-UA"/>
        </w:rPr>
        <w:t xml:space="preserve"> охоплюють період </w:t>
      </w:r>
      <w:r w:rsidR="00446B8F" w:rsidRPr="008C182B">
        <w:rPr>
          <w:lang w:val="uk-UA"/>
        </w:rPr>
        <w:t>1917 – 2016 рр. Нижня межа</w:t>
      </w:r>
      <w:r w:rsidR="00D07761" w:rsidRPr="008C182B">
        <w:rPr>
          <w:lang w:val="uk-UA"/>
        </w:rPr>
        <w:t xml:space="preserve"> визначається роком заснування УНР, верхня межа – останнім етапом декомунізації в Україні. </w:t>
      </w:r>
    </w:p>
    <w:p w:rsidR="00D07761" w:rsidRPr="008C182B" w:rsidRDefault="002B09CC" w:rsidP="00C10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uk-UA"/>
        </w:rPr>
      </w:pPr>
      <w:r w:rsidRPr="008C182B">
        <w:rPr>
          <w:b/>
          <w:lang w:val="uk-UA"/>
        </w:rPr>
        <w:t xml:space="preserve">Мета </w:t>
      </w:r>
      <w:r w:rsidRPr="008C182B">
        <w:rPr>
          <w:lang w:val="uk-UA"/>
        </w:rPr>
        <w:t>дослідження</w:t>
      </w:r>
      <w:r w:rsidR="00D07761" w:rsidRPr="008C182B">
        <w:rPr>
          <w:lang w:val="uk-UA"/>
        </w:rPr>
        <w:t xml:space="preserve"> полягає у визначенні </w:t>
      </w:r>
      <w:r w:rsidRPr="008C182B">
        <w:rPr>
          <w:lang w:val="uk-UA"/>
        </w:rPr>
        <w:t>тенденці</w:t>
      </w:r>
      <w:r w:rsidR="00D07761" w:rsidRPr="008C182B">
        <w:rPr>
          <w:lang w:val="uk-UA"/>
        </w:rPr>
        <w:t>й</w:t>
      </w:r>
      <w:r w:rsidRPr="008C182B">
        <w:rPr>
          <w:lang w:val="uk-UA"/>
        </w:rPr>
        <w:t xml:space="preserve"> у номінації урбанонімічних об’єктів Харкова назвами, які пов’язані з подіями чи особистостями Української Народної Республіки.</w:t>
      </w:r>
      <w:r w:rsidR="00D07761" w:rsidRPr="008C182B">
        <w:rPr>
          <w:lang w:val="uk-UA"/>
        </w:rPr>
        <w:t xml:space="preserve"> </w:t>
      </w:r>
      <w:r w:rsidR="00D07761" w:rsidRPr="008C182B">
        <w:rPr>
          <w:rFonts w:eastAsia="Times New Roman"/>
          <w:lang w:val="uk-UA" w:eastAsia="ru-RU"/>
        </w:rPr>
        <w:t xml:space="preserve">З огляду на це </w:t>
      </w:r>
      <w:r w:rsidR="00D07761" w:rsidRPr="008C182B">
        <w:rPr>
          <w:rFonts w:eastAsia="Times New Roman"/>
          <w:b/>
          <w:lang w:val="uk-UA" w:eastAsia="ru-RU"/>
        </w:rPr>
        <w:t xml:space="preserve">завдання </w:t>
      </w:r>
      <w:r w:rsidR="00D07761" w:rsidRPr="008C182B">
        <w:rPr>
          <w:rFonts w:eastAsia="Times New Roman"/>
          <w:lang w:val="uk-UA" w:eastAsia="ru-RU"/>
        </w:rPr>
        <w:t>дослідження полягають у такому:</w:t>
      </w:r>
      <w:r w:rsidR="000F778F" w:rsidRPr="008C182B">
        <w:rPr>
          <w:lang w:val="uk-UA"/>
        </w:rPr>
        <w:t xml:space="preserve"> 1) </w:t>
      </w:r>
      <w:r w:rsidRPr="008C182B">
        <w:rPr>
          <w:lang w:val="uk-UA"/>
        </w:rPr>
        <w:t>простеж</w:t>
      </w:r>
      <w:r w:rsidR="00D07761" w:rsidRPr="008C182B">
        <w:rPr>
          <w:lang w:val="uk-UA"/>
        </w:rPr>
        <w:t xml:space="preserve">ити динаміку </w:t>
      </w:r>
      <w:r w:rsidRPr="008C182B">
        <w:rPr>
          <w:lang w:val="uk-UA"/>
        </w:rPr>
        <w:t>номінації назвами, які стосуються УНР</w:t>
      </w:r>
      <w:r w:rsidR="00D07761" w:rsidRPr="008C182B">
        <w:rPr>
          <w:lang w:val="uk-UA"/>
        </w:rPr>
        <w:t>,</w:t>
      </w:r>
      <w:r w:rsidRPr="008C182B">
        <w:rPr>
          <w:lang w:val="uk-UA"/>
        </w:rPr>
        <w:t xml:space="preserve"> топонімічних об’єктів Харкова на різних етапах</w:t>
      </w:r>
      <w:r w:rsidR="00D07761" w:rsidRPr="008C182B">
        <w:rPr>
          <w:lang w:val="uk-UA"/>
        </w:rPr>
        <w:t xml:space="preserve"> </w:t>
      </w:r>
      <w:r w:rsidR="00446B8F" w:rsidRPr="008C182B">
        <w:rPr>
          <w:lang w:val="uk-UA"/>
        </w:rPr>
        <w:t xml:space="preserve">періоду з 1917 по </w:t>
      </w:r>
      <w:r w:rsidR="00D07761" w:rsidRPr="008C182B">
        <w:rPr>
          <w:lang w:val="uk-UA"/>
        </w:rPr>
        <w:t>2016  рр.;</w:t>
      </w:r>
      <w:r w:rsidR="000F778F" w:rsidRPr="008C182B">
        <w:rPr>
          <w:lang w:val="uk-UA"/>
        </w:rPr>
        <w:t xml:space="preserve"> 2) </w:t>
      </w:r>
      <w:r w:rsidRPr="008C182B">
        <w:rPr>
          <w:lang w:val="uk-UA"/>
        </w:rPr>
        <w:t>визначити, чи пов’язані події та герої цих урбанонімів</w:t>
      </w:r>
      <w:r w:rsidR="00D07761" w:rsidRPr="008C182B">
        <w:rPr>
          <w:lang w:val="uk-UA"/>
        </w:rPr>
        <w:t xml:space="preserve"> з містом Харків</w:t>
      </w:r>
      <w:r w:rsidRPr="008C182B">
        <w:rPr>
          <w:lang w:val="uk-UA"/>
        </w:rPr>
        <w:t>.</w:t>
      </w:r>
    </w:p>
    <w:p w:rsidR="001C4F09" w:rsidRPr="008C182B" w:rsidRDefault="00C822FF" w:rsidP="00C10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val="uk-UA" w:eastAsia="ru-RU"/>
        </w:rPr>
      </w:pPr>
      <w:r w:rsidRPr="008C182B">
        <w:rPr>
          <w:rFonts w:eastAsia="Times New Roman"/>
          <w:b/>
          <w:lang w:val="uk-UA" w:eastAsia="ru-RU"/>
        </w:rPr>
        <w:t>Джерельну базу</w:t>
      </w:r>
      <w:r w:rsidRPr="008C182B">
        <w:rPr>
          <w:rFonts w:eastAsia="Times New Roman"/>
          <w:lang w:val="uk-UA" w:eastAsia="ru-RU"/>
        </w:rPr>
        <w:t xml:space="preserve"> дослідження складають</w:t>
      </w:r>
      <w:r w:rsidR="00446B8F" w:rsidRPr="008C182B">
        <w:rPr>
          <w:rFonts w:eastAsia="Times New Roman"/>
          <w:lang w:val="uk-UA" w:eastAsia="ru-RU"/>
        </w:rPr>
        <w:t xml:space="preserve"> офіційні довідники з вулиць, довідники-путівники, актові та діловодні документи</w:t>
      </w:r>
      <w:r w:rsidR="006E3A3C" w:rsidRPr="008C182B">
        <w:rPr>
          <w:rFonts w:eastAsia="Times New Roman"/>
          <w:lang w:val="uk-UA" w:eastAsia="ru-RU"/>
        </w:rPr>
        <w:t>, по</w:t>
      </w:r>
      <w:r w:rsidR="007027A3" w:rsidRPr="008C182B">
        <w:rPr>
          <w:rFonts w:eastAsia="Times New Roman"/>
          <w:lang w:val="uk-UA" w:eastAsia="ru-RU"/>
        </w:rPr>
        <w:t>в’язані</w:t>
      </w:r>
      <w:r w:rsidR="006E3A3C" w:rsidRPr="008C182B">
        <w:rPr>
          <w:rFonts w:eastAsia="Times New Roman"/>
          <w:lang w:val="uk-UA" w:eastAsia="ru-RU"/>
        </w:rPr>
        <w:t xml:space="preserve"> із процесом декомунізації в Україні. </w:t>
      </w:r>
      <w:r w:rsidRPr="008C182B">
        <w:rPr>
          <w:rFonts w:eastAsia="Times New Roman"/>
          <w:b/>
          <w:lang w:val="uk-UA" w:eastAsia="ru-RU"/>
        </w:rPr>
        <w:t>Історіографічне підґрунтя</w:t>
      </w:r>
      <w:r w:rsidR="001C4F09" w:rsidRPr="008C182B">
        <w:rPr>
          <w:rFonts w:eastAsia="Times New Roman"/>
          <w:lang w:val="uk-UA" w:eastAsia="ru-RU"/>
        </w:rPr>
        <w:t xml:space="preserve"> дослідження склали: </w:t>
      </w:r>
      <w:r w:rsidR="000F778F" w:rsidRPr="008C182B">
        <w:rPr>
          <w:rFonts w:eastAsia="Times New Roman"/>
          <w:lang w:val="uk-UA" w:eastAsia="ru-RU"/>
        </w:rPr>
        <w:t>1</w:t>
      </w:r>
      <w:r w:rsidR="00203071">
        <w:rPr>
          <w:rFonts w:eastAsia="Times New Roman"/>
          <w:lang w:val="uk-UA" w:eastAsia="ru-RU"/>
        </w:rPr>
        <w:t>) </w:t>
      </w:r>
      <w:r w:rsidR="001C4F09" w:rsidRPr="008C182B">
        <w:rPr>
          <w:rFonts w:eastAsia="Times New Roman"/>
          <w:lang w:val="uk-UA" w:eastAsia="ru-RU"/>
        </w:rPr>
        <w:t xml:space="preserve">загальноісторичні </w:t>
      </w:r>
      <w:r w:rsidRPr="008C182B">
        <w:rPr>
          <w:rFonts w:eastAsia="Times New Roman"/>
          <w:lang w:val="uk-UA" w:eastAsia="ru-RU"/>
        </w:rPr>
        <w:t>робо</w:t>
      </w:r>
      <w:r w:rsidR="001C4F09" w:rsidRPr="008C182B">
        <w:rPr>
          <w:rFonts w:eastAsia="Times New Roman"/>
          <w:lang w:val="uk-UA" w:eastAsia="ru-RU"/>
        </w:rPr>
        <w:t>ти</w:t>
      </w:r>
      <w:r w:rsidR="00C10E49" w:rsidRPr="008C182B">
        <w:rPr>
          <w:rFonts w:eastAsia="Times New Roman"/>
          <w:lang w:val="uk-UA" w:eastAsia="ru-RU"/>
        </w:rPr>
        <w:t>;</w:t>
      </w:r>
      <w:r w:rsidR="000F778F" w:rsidRPr="008C182B">
        <w:rPr>
          <w:rFonts w:eastAsia="Times New Roman"/>
          <w:lang w:val="uk-UA" w:eastAsia="ru-RU"/>
        </w:rPr>
        <w:t xml:space="preserve"> 2) </w:t>
      </w:r>
      <w:r w:rsidR="001C4F09" w:rsidRPr="008C182B">
        <w:rPr>
          <w:rFonts w:eastAsia="Times New Roman"/>
          <w:lang w:val="uk-UA" w:eastAsia="ru-RU"/>
        </w:rPr>
        <w:t>літер</w:t>
      </w:r>
      <w:r w:rsidR="00C10E49" w:rsidRPr="008C182B">
        <w:rPr>
          <w:rFonts w:eastAsia="Times New Roman"/>
          <w:lang w:val="uk-UA" w:eastAsia="ru-RU"/>
        </w:rPr>
        <w:t>атура з історії вулиць Харкова</w:t>
      </w:r>
      <w:r w:rsidR="001C4F09" w:rsidRPr="008C182B">
        <w:rPr>
          <w:rFonts w:eastAsia="Times New Roman"/>
          <w:lang w:val="uk-UA" w:eastAsia="ru-RU"/>
        </w:rPr>
        <w:t>;</w:t>
      </w:r>
      <w:r w:rsidR="000F778F" w:rsidRPr="008C182B">
        <w:rPr>
          <w:rFonts w:eastAsia="Times New Roman"/>
          <w:lang w:val="uk-UA" w:eastAsia="ru-RU"/>
        </w:rPr>
        <w:t xml:space="preserve"> 3) </w:t>
      </w:r>
      <w:r w:rsidR="00881B98">
        <w:rPr>
          <w:rFonts w:eastAsia="Times New Roman"/>
          <w:lang w:val="uk-UA" w:eastAsia="ru-RU"/>
        </w:rPr>
        <w:t>с</w:t>
      </w:r>
      <w:r w:rsidR="001C4F09" w:rsidRPr="008C182B">
        <w:rPr>
          <w:rFonts w:eastAsia="Times New Roman"/>
          <w:lang w:val="uk-UA" w:eastAsia="ru-RU"/>
        </w:rPr>
        <w:t>татті</w:t>
      </w:r>
      <w:r w:rsidR="00076A33" w:rsidRPr="008C182B">
        <w:rPr>
          <w:rFonts w:eastAsia="Times New Roman"/>
          <w:lang w:val="uk-UA" w:eastAsia="ru-RU"/>
        </w:rPr>
        <w:t xml:space="preserve"> М.</w:t>
      </w:r>
      <w:r w:rsidR="006E3A3C" w:rsidRPr="008C182B">
        <w:rPr>
          <w:rFonts w:eastAsia="Times New Roman"/>
          <w:lang w:val="uk-UA" w:eastAsia="ru-RU"/>
        </w:rPr>
        <w:t> Ю. </w:t>
      </w:r>
      <w:proofErr w:type="spellStart"/>
      <w:r w:rsidR="00076A33" w:rsidRPr="008C182B">
        <w:rPr>
          <w:rFonts w:eastAsia="Times New Roman"/>
          <w:lang w:val="uk-UA" w:eastAsia="ru-RU"/>
        </w:rPr>
        <w:t>Тахтаулової</w:t>
      </w:r>
      <w:proofErr w:type="spellEnd"/>
      <w:r w:rsidR="00076A33" w:rsidRPr="008C182B">
        <w:rPr>
          <w:rFonts w:eastAsia="Times New Roman"/>
          <w:lang w:val="uk-UA" w:eastAsia="ru-RU"/>
        </w:rPr>
        <w:t xml:space="preserve">, </w:t>
      </w:r>
      <w:r w:rsidR="001D6EB7" w:rsidRPr="008C182B">
        <w:rPr>
          <w:rFonts w:eastAsia="Times New Roman"/>
          <w:lang w:val="uk-UA" w:eastAsia="ru-RU"/>
        </w:rPr>
        <w:t>В.</w:t>
      </w:r>
      <w:r w:rsidR="006E3A3C" w:rsidRPr="008C182B">
        <w:rPr>
          <w:rFonts w:eastAsia="Times New Roman"/>
          <w:lang w:val="uk-UA" w:eastAsia="ru-RU"/>
        </w:rPr>
        <w:t> В. </w:t>
      </w:r>
      <w:r w:rsidR="001D6EB7" w:rsidRPr="008C182B">
        <w:rPr>
          <w:rFonts w:eastAsia="Times New Roman"/>
          <w:lang w:val="uk-UA" w:eastAsia="ru-RU"/>
        </w:rPr>
        <w:t xml:space="preserve">Машкіної, </w:t>
      </w:r>
      <w:r w:rsidR="003D3381" w:rsidRPr="008C182B">
        <w:rPr>
          <w:rFonts w:eastAsia="Times New Roman"/>
          <w:lang w:val="uk-UA" w:eastAsia="ru-RU"/>
        </w:rPr>
        <w:t>Є.</w:t>
      </w:r>
      <w:r w:rsidR="006E3A3C" w:rsidRPr="008C182B">
        <w:rPr>
          <w:rFonts w:eastAsia="Times New Roman"/>
          <w:lang w:val="uk-UA" w:eastAsia="ru-RU"/>
        </w:rPr>
        <w:t> В. </w:t>
      </w:r>
      <w:proofErr w:type="spellStart"/>
      <w:r w:rsidR="003D3381" w:rsidRPr="008C182B">
        <w:rPr>
          <w:rFonts w:eastAsia="Times New Roman"/>
          <w:lang w:val="uk-UA" w:eastAsia="ru-RU"/>
        </w:rPr>
        <w:t>Рубащенко</w:t>
      </w:r>
      <w:proofErr w:type="spellEnd"/>
      <w:r w:rsidR="001C4F09" w:rsidRPr="008C182B">
        <w:rPr>
          <w:rFonts w:eastAsia="Times New Roman"/>
          <w:lang w:val="uk-UA" w:eastAsia="ru-RU"/>
        </w:rPr>
        <w:t xml:space="preserve">, </w:t>
      </w:r>
      <w:r w:rsidR="006C1A69" w:rsidRPr="008C182B">
        <w:rPr>
          <w:rFonts w:eastAsia="Times New Roman"/>
          <w:lang w:val="uk-UA" w:eastAsia="ru-RU"/>
        </w:rPr>
        <w:t>в яких автори</w:t>
      </w:r>
      <w:r w:rsidR="001C4F09" w:rsidRPr="008C182B">
        <w:rPr>
          <w:rFonts w:eastAsia="Times New Roman"/>
          <w:lang w:val="uk-UA" w:eastAsia="ru-RU"/>
        </w:rPr>
        <w:t xml:space="preserve"> дослідили різні аспекти урбанонімічного простору Харкова.</w:t>
      </w:r>
    </w:p>
    <w:p w:rsidR="00255D26" w:rsidRPr="008C182B" w:rsidRDefault="00255D26" w:rsidP="00C10E49">
      <w:pPr>
        <w:spacing w:after="0" w:line="240" w:lineRule="auto"/>
        <w:ind w:firstLine="709"/>
        <w:jc w:val="both"/>
        <w:rPr>
          <w:b/>
          <w:lang w:val="uk-UA"/>
        </w:rPr>
      </w:pPr>
      <w:r w:rsidRPr="008C182B">
        <w:rPr>
          <w:b/>
          <w:lang w:val="uk-UA"/>
        </w:rPr>
        <w:t>Таким ч</w:t>
      </w:r>
      <w:r w:rsidR="000F778F" w:rsidRPr="008C182B">
        <w:rPr>
          <w:b/>
          <w:lang w:val="uk-UA"/>
        </w:rPr>
        <w:t xml:space="preserve">ином, ми зробили висновки, що </w:t>
      </w:r>
      <w:r w:rsidR="000F778F" w:rsidRPr="008C182B">
        <w:rPr>
          <w:rFonts w:eastAsia="Times New Roman"/>
          <w:lang w:val="uk-UA" w:eastAsia="ru-RU"/>
        </w:rPr>
        <w:t xml:space="preserve">у процесі </w:t>
      </w:r>
      <w:r w:rsidR="000F778F" w:rsidRPr="008C182B">
        <w:rPr>
          <w:lang w:val="uk-UA"/>
        </w:rPr>
        <w:t>номінації урбанонімічних об’єктів Харкова, які пов’язані з подіями та героями Української народної республіки,</w:t>
      </w:r>
      <w:r w:rsidR="00203071">
        <w:rPr>
          <w:lang w:val="uk-UA"/>
        </w:rPr>
        <w:t xml:space="preserve"> протягом 1917</w:t>
      </w:r>
      <w:r w:rsidR="000F778F" w:rsidRPr="008C182B">
        <w:rPr>
          <w:lang w:val="uk-UA"/>
        </w:rPr>
        <w:t>–2016 рр</w:t>
      </w:r>
      <w:r w:rsidR="00203071">
        <w:rPr>
          <w:lang w:val="uk-UA"/>
        </w:rPr>
        <w:t>. можна виокремити 5 етапів: 1) </w:t>
      </w:r>
      <w:r w:rsidR="000F778F" w:rsidRPr="008C182B">
        <w:rPr>
          <w:lang w:val="uk-UA"/>
        </w:rPr>
        <w:t xml:space="preserve">1917–1920 рр. – роки фактичного існування УНР; </w:t>
      </w:r>
      <w:r w:rsidR="00203071">
        <w:rPr>
          <w:lang w:val="uk-UA"/>
        </w:rPr>
        <w:t>2) 1920</w:t>
      </w:r>
      <w:r w:rsidR="000F778F" w:rsidRPr="008C182B">
        <w:rPr>
          <w:lang w:val="uk-UA"/>
        </w:rPr>
        <w:t xml:space="preserve">–1980 рр. – період більшовицької влади; 3) 1942 – 1943 рр. – період німецької окупації; 4) 1991–2014 рр. – період пасивної номінації урбанонімічних об’єктів в роки незалежності України; </w:t>
      </w:r>
      <w:r w:rsidR="00203071">
        <w:rPr>
          <w:lang w:val="uk-UA"/>
        </w:rPr>
        <w:t>5) 2015</w:t>
      </w:r>
      <w:r w:rsidR="000F778F" w:rsidRPr="008C182B">
        <w:rPr>
          <w:lang w:val="uk-UA"/>
        </w:rPr>
        <w:t>–2016 рр. – період активної номінації урбанонімічних об’єктів під час декомунізації в Україні.</w:t>
      </w:r>
    </w:p>
    <w:p w:rsidR="002B09CC" w:rsidRPr="008C182B" w:rsidRDefault="00203071" w:rsidP="00C10E4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У</w:t>
      </w:r>
      <w:r w:rsidR="007027A3" w:rsidRPr="008C182B">
        <w:rPr>
          <w:lang w:val="uk-UA"/>
        </w:rPr>
        <w:t xml:space="preserve"> перший період</w:t>
      </w:r>
      <w:r w:rsidR="000F778F" w:rsidRPr="008C182B">
        <w:rPr>
          <w:lang w:val="uk-UA"/>
        </w:rPr>
        <w:t xml:space="preserve"> (</w:t>
      </w:r>
      <w:r>
        <w:rPr>
          <w:lang w:val="uk-UA"/>
        </w:rPr>
        <w:t>1917</w:t>
      </w:r>
      <w:r w:rsidR="00255D26" w:rsidRPr="008C182B">
        <w:rPr>
          <w:lang w:val="uk-UA"/>
        </w:rPr>
        <w:t xml:space="preserve">–1920 рр.) </w:t>
      </w:r>
      <w:r w:rsidR="002B09CC" w:rsidRPr="008C182B">
        <w:rPr>
          <w:lang w:val="uk-UA"/>
        </w:rPr>
        <w:t>жодного урбаноніму на честь УНР зафіксовано не було. Це пов’язано з тим, що вже у грудні 1917 р. більшовики зайняли Харків.</w:t>
      </w:r>
    </w:p>
    <w:p w:rsidR="006C1A69" w:rsidRPr="008C182B" w:rsidRDefault="00203071" w:rsidP="00C10E4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lang w:val="uk-UA"/>
        </w:rPr>
      </w:pPr>
      <w:r>
        <w:rPr>
          <w:lang w:val="uk-UA"/>
        </w:rPr>
        <w:t>Другий період (1920</w:t>
      </w:r>
      <w:r w:rsidR="00255D26" w:rsidRPr="008C182B">
        <w:rPr>
          <w:lang w:val="uk-UA"/>
        </w:rPr>
        <w:t>–1980 рр.) характеризується переважанням в урбанонімічному просторі Харкова номінацій, пов’язаних з</w:t>
      </w:r>
      <w:r>
        <w:rPr>
          <w:lang w:val="uk-UA"/>
        </w:rPr>
        <w:t>і</w:t>
      </w:r>
      <w:r w:rsidR="00255D26" w:rsidRPr="008C182B">
        <w:rPr>
          <w:lang w:val="uk-UA"/>
        </w:rPr>
        <w:t xml:space="preserve"> встановле</w:t>
      </w:r>
      <w:r w:rsidR="000F778F" w:rsidRPr="008C182B">
        <w:rPr>
          <w:lang w:val="uk-UA"/>
        </w:rPr>
        <w:t xml:space="preserve">нням радянської влади в Україні. </w:t>
      </w:r>
      <w:r w:rsidR="002B09CC" w:rsidRPr="008C182B">
        <w:rPr>
          <w:lang w:val="uk-UA"/>
        </w:rPr>
        <w:t>Протистояння більшовицької влади і УНР стало причиною тому, що</w:t>
      </w:r>
      <w:r>
        <w:rPr>
          <w:lang w:val="uk-UA"/>
        </w:rPr>
        <w:t xml:space="preserve"> протягом 1920</w:t>
      </w:r>
      <w:r w:rsidR="00E1422F" w:rsidRPr="008C182B">
        <w:rPr>
          <w:lang w:val="uk-UA"/>
        </w:rPr>
        <w:t>–</w:t>
      </w:r>
      <w:r w:rsidR="002B09CC" w:rsidRPr="008C182B">
        <w:rPr>
          <w:lang w:val="uk-UA"/>
        </w:rPr>
        <w:t>1980 рр.</w:t>
      </w:r>
      <w:r w:rsidR="00E1422F" w:rsidRPr="008C182B">
        <w:rPr>
          <w:lang w:val="uk-UA"/>
        </w:rPr>
        <w:t xml:space="preserve"> </w:t>
      </w:r>
      <w:r w:rsidR="002B09CC" w:rsidRPr="008C182B">
        <w:rPr>
          <w:lang w:val="uk-UA"/>
        </w:rPr>
        <w:t xml:space="preserve">не </w:t>
      </w:r>
      <w:r w:rsidR="00E1422F" w:rsidRPr="008C182B">
        <w:rPr>
          <w:lang w:val="uk-UA"/>
        </w:rPr>
        <w:t>відбувалися</w:t>
      </w:r>
      <w:r w:rsidR="002B09CC" w:rsidRPr="008C182B">
        <w:rPr>
          <w:lang w:val="uk-UA"/>
        </w:rPr>
        <w:t xml:space="preserve"> топонімічні перейменування на честь останніх.</w:t>
      </w:r>
      <w:r w:rsidR="00E1422F" w:rsidRPr="008C182B">
        <w:rPr>
          <w:lang w:val="uk-UA"/>
        </w:rPr>
        <w:t xml:space="preserve"> О</w:t>
      </w:r>
      <w:r w:rsidR="00BB7D7B" w:rsidRPr="008C182B">
        <w:rPr>
          <w:lang w:val="uk-UA"/>
        </w:rPr>
        <w:t>днак було виявлено 4</w:t>
      </w:r>
      <w:r w:rsidR="002B09CC" w:rsidRPr="008C182B">
        <w:rPr>
          <w:lang w:val="uk-UA"/>
        </w:rPr>
        <w:t xml:space="preserve"> </w:t>
      </w:r>
      <w:r w:rsidR="00E1422F" w:rsidRPr="008C182B">
        <w:rPr>
          <w:lang w:val="uk-UA"/>
        </w:rPr>
        <w:t>виключен</w:t>
      </w:r>
      <w:r w:rsidR="00BB7D7B" w:rsidRPr="008C182B">
        <w:rPr>
          <w:lang w:val="uk-UA"/>
        </w:rPr>
        <w:t>ня</w:t>
      </w:r>
      <w:r w:rsidR="002B09CC" w:rsidRPr="008C182B">
        <w:rPr>
          <w:lang w:val="uk-UA"/>
        </w:rPr>
        <w:t xml:space="preserve">. </w:t>
      </w:r>
      <w:r w:rsidR="00E1422F" w:rsidRPr="008C182B">
        <w:rPr>
          <w:lang w:val="uk-UA"/>
        </w:rPr>
        <w:t>По-п</w:t>
      </w:r>
      <w:r w:rsidR="002B09CC" w:rsidRPr="008C182B">
        <w:rPr>
          <w:lang w:val="uk-UA"/>
        </w:rPr>
        <w:t>ерше</w:t>
      </w:r>
      <w:r w:rsidR="00E1422F" w:rsidRPr="008C182B">
        <w:rPr>
          <w:lang w:val="uk-UA"/>
        </w:rPr>
        <w:t xml:space="preserve">, </w:t>
      </w:r>
      <w:r w:rsidR="00E1422F" w:rsidRPr="008C182B">
        <w:rPr>
          <w:lang w:val="uk-UA"/>
        </w:rPr>
        <w:lastRenderedPageBreak/>
        <w:t>це</w:t>
      </w:r>
      <w:r w:rsidR="002B09CC" w:rsidRPr="008C182B">
        <w:rPr>
          <w:lang w:val="uk-UA"/>
        </w:rPr>
        <w:t xml:space="preserve"> стосується </w:t>
      </w:r>
      <w:r w:rsidR="006E3A3C" w:rsidRPr="008C182B">
        <w:rPr>
          <w:lang w:val="uk-UA"/>
        </w:rPr>
        <w:t>вулиці</w:t>
      </w:r>
      <w:r w:rsidR="002B09CC" w:rsidRPr="008C182B">
        <w:rPr>
          <w:lang w:val="uk-UA"/>
        </w:rPr>
        <w:t xml:space="preserve"> </w:t>
      </w:r>
      <w:proofErr w:type="spellStart"/>
      <w:r w:rsidR="002B09CC" w:rsidRPr="008C182B">
        <w:rPr>
          <w:lang w:val="uk-UA"/>
        </w:rPr>
        <w:t>Гната</w:t>
      </w:r>
      <w:proofErr w:type="spellEnd"/>
      <w:r w:rsidR="002B09CC" w:rsidRPr="008C182B">
        <w:rPr>
          <w:lang w:val="uk-UA"/>
        </w:rPr>
        <w:t xml:space="preserve"> Михайличенка (назва </w:t>
      </w:r>
      <w:r w:rsidR="006E3A3C" w:rsidRPr="008C182B">
        <w:rPr>
          <w:lang w:val="uk-UA"/>
        </w:rPr>
        <w:t>вулиці зберігалася до 1954 </w:t>
      </w:r>
      <w:r w:rsidR="00BB7D7B" w:rsidRPr="008C182B">
        <w:rPr>
          <w:lang w:val="uk-UA"/>
        </w:rPr>
        <w:t>р.), який спочатку був членом</w:t>
      </w:r>
      <w:r w:rsidR="002B09CC" w:rsidRPr="008C182B">
        <w:rPr>
          <w:lang w:val="uk-UA"/>
        </w:rPr>
        <w:t xml:space="preserve"> </w:t>
      </w:r>
      <w:r w:rsidR="00BB7D7B" w:rsidRPr="008C182B">
        <w:rPr>
          <w:lang w:val="uk-UA"/>
        </w:rPr>
        <w:t xml:space="preserve">Української Центральної ради, а з 1919 р. як один із лідерів </w:t>
      </w:r>
      <w:r w:rsidR="006C1A69" w:rsidRPr="008C182B">
        <w:rPr>
          <w:lang w:val="uk-UA"/>
        </w:rPr>
        <w:t>УКП (</w:t>
      </w:r>
      <w:r w:rsidR="00224066" w:rsidRPr="008C182B">
        <w:rPr>
          <w:lang w:val="uk-UA"/>
        </w:rPr>
        <w:t>боротьбистів</w:t>
      </w:r>
      <w:bookmarkStart w:id="0" w:name="_GoBack"/>
      <w:bookmarkEnd w:id="0"/>
      <w:r w:rsidR="006C1A69" w:rsidRPr="008C182B">
        <w:rPr>
          <w:lang w:val="uk-UA"/>
        </w:rPr>
        <w:t xml:space="preserve">) </w:t>
      </w:r>
      <w:r w:rsidR="00BB7D7B" w:rsidRPr="008C182B">
        <w:rPr>
          <w:lang w:val="uk-UA"/>
        </w:rPr>
        <w:t>очолював</w:t>
      </w:r>
      <w:r w:rsidR="002B09CC" w:rsidRPr="008C182B">
        <w:rPr>
          <w:lang w:val="uk-UA"/>
        </w:rPr>
        <w:t xml:space="preserve"> нарком освіти УСРР.</w:t>
      </w:r>
      <w:r w:rsidR="00E1422F" w:rsidRPr="008C182B">
        <w:rPr>
          <w:lang w:val="uk-UA"/>
        </w:rPr>
        <w:t xml:space="preserve"> Тому вважаємо</w:t>
      </w:r>
      <w:r w:rsidR="002B09CC" w:rsidRPr="008C182B">
        <w:rPr>
          <w:lang w:val="uk-UA"/>
        </w:rPr>
        <w:t xml:space="preserve">, що </w:t>
      </w:r>
      <w:r w:rsidR="00E1422F" w:rsidRPr="008C182B">
        <w:rPr>
          <w:lang w:val="uk-UA"/>
        </w:rPr>
        <w:t xml:space="preserve">причина назви вулиці на </w:t>
      </w:r>
      <w:r w:rsidR="002B09CC" w:rsidRPr="008C182B">
        <w:rPr>
          <w:lang w:val="uk-UA"/>
        </w:rPr>
        <w:t xml:space="preserve">честь </w:t>
      </w:r>
      <w:proofErr w:type="spellStart"/>
      <w:r w:rsidR="002B09CC" w:rsidRPr="008C182B">
        <w:rPr>
          <w:lang w:val="uk-UA"/>
        </w:rPr>
        <w:t>Гната</w:t>
      </w:r>
      <w:proofErr w:type="spellEnd"/>
      <w:r w:rsidR="002B09CC" w:rsidRPr="008C182B">
        <w:rPr>
          <w:lang w:val="uk-UA"/>
        </w:rPr>
        <w:t xml:space="preserve"> Михайличенка</w:t>
      </w:r>
      <w:r w:rsidR="00E1422F" w:rsidRPr="008C182B">
        <w:rPr>
          <w:lang w:val="uk-UA"/>
        </w:rPr>
        <w:t xml:space="preserve"> пов’язана </w:t>
      </w:r>
      <w:r w:rsidR="006C1A69" w:rsidRPr="008C182B">
        <w:rPr>
          <w:lang w:val="uk-UA"/>
        </w:rPr>
        <w:t xml:space="preserve">саме </w:t>
      </w:r>
      <w:r w:rsidR="00E1422F" w:rsidRPr="008C182B">
        <w:rPr>
          <w:lang w:val="uk-UA"/>
        </w:rPr>
        <w:t>з його більшовицьк</w:t>
      </w:r>
      <w:r w:rsidR="00D30CC2" w:rsidRPr="008C182B">
        <w:rPr>
          <w:lang w:val="uk-UA"/>
        </w:rPr>
        <w:t>ою</w:t>
      </w:r>
      <w:r w:rsidR="00E1422F" w:rsidRPr="008C182B">
        <w:rPr>
          <w:lang w:val="uk-UA"/>
        </w:rPr>
        <w:t xml:space="preserve"> діяльн</w:t>
      </w:r>
      <w:r w:rsidR="006C1A69" w:rsidRPr="008C182B">
        <w:rPr>
          <w:lang w:val="uk-UA"/>
        </w:rPr>
        <w:t xml:space="preserve">істю. Інші </w:t>
      </w:r>
      <w:r w:rsidR="00D30CC2" w:rsidRPr="008C182B">
        <w:rPr>
          <w:lang w:val="uk-UA"/>
        </w:rPr>
        <w:t>три</w:t>
      </w:r>
      <w:r w:rsidR="006C1A69" w:rsidRPr="008C182B">
        <w:rPr>
          <w:lang w:val="uk-UA"/>
        </w:rPr>
        <w:t xml:space="preserve"> випадки – вулиці на честь </w:t>
      </w:r>
      <w:r w:rsidR="00D30CC2" w:rsidRPr="008C182B">
        <w:rPr>
          <w:lang w:val="uk-UA"/>
        </w:rPr>
        <w:t>О</w:t>
      </w:r>
      <w:r w:rsidR="00862345" w:rsidRPr="008C182B">
        <w:rPr>
          <w:lang w:val="uk-UA"/>
        </w:rPr>
        <w:t xml:space="preserve">стапа </w:t>
      </w:r>
      <w:r w:rsidR="00D30CC2" w:rsidRPr="008C182B">
        <w:rPr>
          <w:lang w:val="uk-UA"/>
        </w:rPr>
        <w:t>Вишні</w:t>
      </w:r>
      <w:r w:rsidR="002B09CC" w:rsidRPr="008C182B">
        <w:rPr>
          <w:lang w:val="uk-UA"/>
        </w:rPr>
        <w:t xml:space="preserve">, </w:t>
      </w:r>
      <w:r w:rsidR="00862345" w:rsidRPr="008C182B">
        <w:rPr>
          <w:lang w:val="uk-UA"/>
        </w:rPr>
        <w:t xml:space="preserve">Олександра </w:t>
      </w:r>
      <w:r w:rsidR="006C1A69" w:rsidRPr="008C182B">
        <w:rPr>
          <w:lang w:val="uk-UA"/>
        </w:rPr>
        <w:t>Довженка</w:t>
      </w:r>
      <w:r w:rsidR="002B09CC" w:rsidRPr="008C182B">
        <w:rPr>
          <w:lang w:val="uk-UA"/>
        </w:rPr>
        <w:t xml:space="preserve"> і </w:t>
      </w:r>
      <w:r w:rsidR="00862345" w:rsidRPr="008C182B">
        <w:rPr>
          <w:lang w:val="uk-UA"/>
        </w:rPr>
        <w:t xml:space="preserve">Павла </w:t>
      </w:r>
      <w:r w:rsidR="002B09CC" w:rsidRPr="008C182B">
        <w:rPr>
          <w:lang w:val="uk-UA"/>
        </w:rPr>
        <w:t>Г</w:t>
      </w:r>
      <w:r w:rsidR="006C1A69" w:rsidRPr="008C182B">
        <w:rPr>
          <w:lang w:val="uk-UA"/>
        </w:rPr>
        <w:t>убенка (</w:t>
      </w:r>
      <w:r w:rsidR="002B09CC" w:rsidRPr="008C182B">
        <w:rPr>
          <w:lang w:val="uk-UA"/>
        </w:rPr>
        <w:t>справжнє ім’я Остапа Вишні).</w:t>
      </w:r>
      <w:r w:rsidR="00D30CC2" w:rsidRPr="008C182B">
        <w:rPr>
          <w:color w:val="00B0F0"/>
          <w:lang w:val="uk-UA"/>
        </w:rPr>
        <w:t xml:space="preserve"> </w:t>
      </w:r>
      <w:r w:rsidR="00D30CC2" w:rsidRPr="008C182B">
        <w:rPr>
          <w:lang w:val="uk-UA"/>
        </w:rPr>
        <w:t xml:space="preserve">Незважаючи на те, що </w:t>
      </w:r>
      <w:r w:rsidR="00862345" w:rsidRPr="008C182B">
        <w:rPr>
          <w:lang w:val="uk-UA"/>
        </w:rPr>
        <w:t>О. П. </w:t>
      </w:r>
      <w:r w:rsidR="00D30CC2" w:rsidRPr="008C182B">
        <w:rPr>
          <w:lang w:val="uk-UA"/>
        </w:rPr>
        <w:t>Довженко воював н</w:t>
      </w:r>
      <w:r w:rsidR="00862345" w:rsidRPr="008C182B">
        <w:rPr>
          <w:lang w:val="uk-UA"/>
        </w:rPr>
        <w:t xml:space="preserve">а боці УНР, а Остап </w:t>
      </w:r>
      <w:r w:rsidR="00D30CC2" w:rsidRPr="008C182B">
        <w:rPr>
          <w:lang w:val="uk-UA"/>
        </w:rPr>
        <w:t xml:space="preserve">Вишня був </w:t>
      </w:r>
      <w:r w:rsidR="00D30CC2" w:rsidRPr="008C182B">
        <w:rPr>
          <w:shd w:val="clear" w:color="auto" w:fill="FFFFFF"/>
          <w:lang w:val="uk-UA"/>
        </w:rPr>
        <w:t>начальником медично-санітарного управління Міністерства залізниць </w:t>
      </w:r>
      <w:hyperlink r:id="rId6" w:tooltip="УНР" w:history="1">
        <w:r w:rsidR="00D30CC2" w:rsidRPr="008C182B">
          <w:rPr>
            <w:shd w:val="clear" w:color="auto" w:fill="FFFFFF"/>
            <w:lang w:val="uk-UA"/>
          </w:rPr>
          <w:t>УНР</w:t>
        </w:r>
      </w:hyperlink>
      <w:r w:rsidR="00D30CC2" w:rsidRPr="008C182B">
        <w:rPr>
          <w:lang w:val="uk-UA"/>
        </w:rPr>
        <w:t xml:space="preserve">, вулиці номінували їх ім’ям </w:t>
      </w:r>
      <w:r w:rsidR="002B09CC" w:rsidRPr="008C182B">
        <w:rPr>
          <w:lang w:val="uk-UA"/>
        </w:rPr>
        <w:t>за мистецьку ді</w:t>
      </w:r>
      <w:r w:rsidR="00D30CC2" w:rsidRPr="008C182B">
        <w:rPr>
          <w:lang w:val="uk-UA"/>
        </w:rPr>
        <w:t>яльність, яка на думку М. Ю. </w:t>
      </w:r>
      <w:proofErr w:type="spellStart"/>
      <w:r w:rsidR="00D30CC2" w:rsidRPr="008C182B">
        <w:rPr>
          <w:lang w:val="uk-UA"/>
        </w:rPr>
        <w:t>Тахтаулової</w:t>
      </w:r>
      <w:proofErr w:type="spellEnd"/>
      <w:r w:rsidR="00D30CC2" w:rsidRPr="008C182B">
        <w:rPr>
          <w:lang w:val="uk-UA"/>
        </w:rPr>
        <w:t xml:space="preserve">, </w:t>
      </w:r>
      <w:r w:rsidR="00862345" w:rsidRPr="008C182B">
        <w:rPr>
          <w:lang w:val="uk-UA"/>
        </w:rPr>
        <w:t xml:space="preserve">розглядалася в 1960–1970 рр. </w:t>
      </w:r>
      <w:r w:rsidR="00D30CC2" w:rsidRPr="008C182B">
        <w:rPr>
          <w:lang w:val="uk-UA"/>
        </w:rPr>
        <w:t>як с</w:t>
      </w:r>
      <w:r w:rsidR="002B09CC" w:rsidRPr="008C182B">
        <w:rPr>
          <w:lang w:val="uk-UA"/>
        </w:rPr>
        <w:t>пільне</w:t>
      </w:r>
      <w:r w:rsidR="00D30CC2" w:rsidRPr="008C182B">
        <w:rPr>
          <w:lang w:val="uk-UA"/>
        </w:rPr>
        <w:t xml:space="preserve"> російсько-українське надбання. Це підтверджується </w:t>
      </w:r>
      <w:r w:rsidR="00862345" w:rsidRPr="008C182B">
        <w:rPr>
          <w:lang w:val="uk-UA"/>
        </w:rPr>
        <w:t>інформацією про</w:t>
      </w:r>
      <w:r w:rsidR="00643B47" w:rsidRPr="008C182B">
        <w:rPr>
          <w:lang w:val="uk-UA"/>
        </w:rPr>
        <w:t xml:space="preserve"> </w:t>
      </w:r>
      <w:r w:rsidR="00862345" w:rsidRPr="008C182B">
        <w:rPr>
          <w:lang w:val="uk-UA"/>
        </w:rPr>
        <w:t xml:space="preserve">перейменування об’єктів топоніміки на честь українських діячів культури </w:t>
      </w:r>
      <w:r w:rsidR="00643B47" w:rsidRPr="008C182B">
        <w:rPr>
          <w:lang w:val="uk-UA"/>
        </w:rPr>
        <w:t>в спеціальних довідниках</w:t>
      </w:r>
      <w:r w:rsidR="00862345" w:rsidRPr="008C182B">
        <w:rPr>
          <w:lang w:val="uk-UA"/>
        </w:rPr>
        <w:t xml:space="preserve"> в зазначений час</w:t>
      </w:r>
      <w:r w:rsidR="006C1A69" w:rsidRPr="008C182B">
        <w:rPr>
          <w:lang w:val="uk-UA"/>
        </w:rPr>
        <w:t>.</w:t>
      </w:r>
      <w:r w:rsidR="002B09CC" w:rsidRPr="008C182B">
        <w:rPr>
          <w:lang w:val="uk-UA"/>
        </w:rPr>
        <w:t xml:space="preserve"> </w:t>
      </w:r>
      <w:r w:rsidR="00643B47" w:rsidRPr="008C182B">
        <w:rPr>
          <w:lang w:val="uk-UA"/>
        </w:rPr>
        <w:t>Вищеназвані</w:t>
      </w:r>
      <w:r w:rsidR="002B09CC" w:rsidRPr="008C182B">
        <w:rPr>
          <w:lang w:val="uk-UA"/>
        </w:rPr>
        <w:t xml:space="preserve"> вулиці </w:t>
      </w:r>
      <w:r w:rsidR="00643B47" w:rsidRPr="008C182B">
        <w:rPr>
          <w:lang w:val="uk-UA"/>
        </w:rPr>
        <w:t xml:space="preserve">також </w:t>
      </w:r>
      <w:r w:rsidR="002B09CC" w:rsidRPr="008C182B">
        <w:rPr>
          <w:lang w:val="uk-UA"/>
        </w:rPr>
        <w:t xml:space="preserve">було </w:t>
      </w:r>
      <w:r w:rsidR="00643B47" w:rsidRPr="008C182B">
        <w:rPr>
          <w:lang w:val="uk-UA"/>
        </w:rPr>
        <w:t>перейменовані</w:t>
      </w:r>
      <w:r w:rsidR="002B09CC" w:rsidRPr="008C182B">
        <w:rPr>
          <w:lang w:val="uk-UA"/>
        </w:rPr>
        <w:t xml:space="preserve"> саме у пе</w:t>
      </w:r>
      <w:r w:rsidR="006C1A69" w:rsidRPr="008C182B">
        <w:rPr>
          <w:lang w:val="uk-UA"/>
        </w:rPr>
        <w:t>ріод 19</w:t>
      </w:r>
      <w:r w:rsidR="00633CFA">
        <w:rPr>
          <w:lang w:val="uk-UA"/>
        </w:rPr>
        <w:t>68</w:t>
      </w:r>
      <w:r w:rsidR="006C1A69" w:rsidRPr="008C182B">
        <w:rPr>
          <w:lang w:val="uk-UA"/>
        </w:rPr>
        <w:t>–</w:t>
      </w:r>
      <w:r w:rsidR="002B09CC" w:rsidRPr="008C182B">
        <w:rPr>
          <w:lang w:val="uk-UA"/>
        </w:rPr>
        <w:t>1972 рр.</w:t>
      </w:r>
    </w:p>
    <w:p w:rsidR="00D63B17" w:rsidRPr="008C182B" w:rsidRDefault="006C1A69" w:rsidP="00C10E4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val="uk-UA"/>
        </w:rPr>
      </w:pPr>
      <w:r w:rsidRPr="008C182B">
        <w:rPr>
          <w:lang w:val="uk-UA"/>
        </w:rPr>
        <w:t xml:space="preserve">Третій період </w:t>
      </w:r>
      <w:r w:rsidR="00D63B17" w:rsidRPr="008C182B">
        <w:rPr>
          <w:lang w:val="uk-UA"/>
        </w:rPr>
        <w:t>визначається роками німецької окупації Харкова у 1941–</w:t>
      </w:r>
      <w:r w:rsidR="00633CFA">
        <w:rPr>
          <w:lang w:val="uk-UA"/>
        </w:rPr>
        <w:t>1943 рр. Так, у</w:t>
      </w:r>
      <w:r w:rsidR="00D63B17" w:rsidRPr="008C182B">
        <w:rPr>
          <w:lang w:val="uk-UA"/>
        </w:rPr>
        <w:t xml:space="preserve"> зазначений час </w:t>
      </w:r>
      <w:r w:rsidR="002B09CC" w:rsidRPr="008C182B">
        <w:rPr>
          <w:lang w:val="uk-UA"/>
        </w:rPr>
        <w:t xml:space="preserve">більшість вулиць було </w:t>
      </w:r>
      <w:r w:rsidR="00D63B17" w:rsidRPr="008C182B">
        <w:rPr>
          <w:lang w:val="uk-UA"/>
        </w:rPr>
        <w:t xml:space="preserve">перейменовано рішенням Міської </w:t>
      </w:r>
      <w:r w:rsidR="002B09CC" w:rsidRPr="008C182B">
        <w:rPr>
          <w:lang w:val="uk-UA"/>
        </w:rPr>
        <w:t>управи від 07.09.1942 р. У цей час багато топонімічних об’єктів отримали назви, присвячені героям українського національно-визвольного руху</w:t>
      </w:r>
      <w:r w:rsidR="00D63B17" w:rsidRPr="008C182B">
        <w:rPr>
          <w:lang w:val="uk-UA"/>
        </w:rPr>
        <w:t xml:space="preserve"> – </w:t>
      </w:r>
      <w:r w:rsidR="00643B47" w:rsidRPr="008C182B">
        <w:rPr>
          <w:lang w:val="uk-UA"/>
        </w:rPr>
        <w:t>М. П. </w:t>
      </w:r>
      <w:r w:rsidR="002B6F61" w:rsidRPr="008C182B">
        <w:rPr>
          <w:lang w:val="uk-UA"/>
        </w:rPr>
        <w:t xml:space="preserve">Драгоманову, </w:t>
      </w:r>
      <w:r w:rsidR="00643B47" w:rsidRPr="008C182B">
        <w:rPr>
          <w:lang w:val="uk-UA"/>
        </w:rPr>
        <w:t>П. </w:t>
      </w:r>
      <w:r w:rsidR="002B6F61" w:rsidRPr="008C182B">
        <w:rPr>
          <w:lang w:val="uk-UA"/>
        </w:rPr>
        <w:t xml:space="preserve">Чубинському, </w:t>
      </w:r>
      <w:r w:rsidR="00643B47" w:rsidRPr="008C182B">
        <w:rPr>
          <w:lang w:val="uk-UA"/>
        </w:rPr>
        <w:t>Л. І. </w:t>
      </w:r>
      <w:r w:rsidR="004F3AA7" w:rsidRPr="008C182B">
        <w:rPr>
          <w:lang w:val="uk-UA"/>
        </w:rPr>
        <w:t xml:space="preserve">Глібову, </w:t>
      </w:r>
      <w:r w:rsidR="00643B47" w:rsidRPr="008C182B">
        <w:rPr>
          <w:lang w:val="uk-UA"/>
        </w:rPr>
        <w:t>В. С. </w:t>
      </w:r>
      <w:r w:rsidR="004F3AA7" w:rsidRPr="008C182B">
        <w:rPr>
          <w:lang w:val="uk-UA"/>
        </w:rPr>
        <w:t>Стефанику,</w:t>
      </w:r>
      <w:r w:rsidR="00643B47" w:rsidRPr="008C182B">
        <w:rPr>
          <w:lang w:val="uk-UA"/>
        </w:rPr>
        <w:t xml:space="preserve"> О. П.</w:t>
      </w:r>
      <w:r w:rsidR="006B2157" w:rsidRPr="008C182B">
        <w:rPr>
          <w:lang w:val="uk-UA"/>
        </w:rPr>
        <w:t xml:space="preserve"> </w:t>
      </w:r>
      <w:r w:rsidR="00643B47" w:rsidRPr="008C182B">
        <w:rPr>
          <w:lang w:val="uk-UA"/>
        </w:rPr>
        <w:t> </w:t>
      </w:r>
      <w:proofErr w:type="spellStart"/>
      <w:r w:rsidR="006B2157" w:rsidRPr="008C182B">
        <w:rPr>
          <w:lang w:val="uk-UA"/>
        </w:rPr>
        <w:t>Стороженку</w:t>
      </w:r>
      <w:proofErr w:type="spellEnd"/>
      <w:r w:rsidR="002B09CC" w:rsidRPr="008C182B">
        <w:rPr>
          <w:lang w:val="uk-UA"/>
        </w:rPr>
        <w:t>. Серед них діячам УНР приділено лише дві назви</w:t>
      </w:r>
      <w:r w:rsidR="003C5B94" w:rsidRPr="008C182B">
        <w:rPr>
          <w:lang w:val="uk-UA"/>
        </w:rPr>
        <w:t xml:space="preserve">, а саме </w:t>
      </w:r>
      <w:r w:rsidR="00EC5ECF" w:rsidRPr="008C182B">
        <w:rPr>
          <w:lang w:val="uk-UA"/>
        </w:rPr>
        <w:t xml:space="preserve">вулиці </w:t>
      </w:r>
      <w:r w:rsidR="00643B47" w:rsidRPr="008C182B">
        <w:rPr>
          <w:lang w:val="uk-UA"/>
        </w:rPr>
        <w:t>на честь генерального судді  УНР</w:t>
      </w:r>
      <w:r w:rsidR="001A1F42">
        <w:rPr>
          <w:lang w:val="uk-UA"/>
        </w:rPr>
        <w:t xml:space="preserve"> </w:t>
      </w:r>
      <w:r w:rsidR="00643B47" w:rsidRPr="008C182B">
        <w:rPr>
          <w:lang w:val="uk-UA"/>
        </w:rPr>
        <w:t xml:space="preserve"> С. П. </w:t>
      </w:r>
      <w:proofErr w:type="spellStart"/>
      <w:r w:rsidR="00EC5ECF" w:rsidRPr="008C182B">
        <w:rPr>
          <w:lang w:val="uk-UA"/>
        </w:rPr>
        <w:t>Шелухіна</w:t>
      </w:r>
      <w:proofErr w:type="spellEnd"/>
      <w:r w:rsidR="00EC5ECF" w:rsidRPr="008C182B">
        <w:rPr>
          <w:lang w:val="uk-UA"/>
        </w:rPr>
        <w:t xml:space="preserve"> і </w:t>
      </w:r>
      <w:r w:rsidR="00643B47" w:rsidRPr="008C182B">
        <w:rPr>
          <w:lang w:val="uk-UA"/>
        </w:rPr>
        <w:t>адмірала Українського державного флоту А. Г. </w:t>
      </w:r>
      <w:r w:rsidR="00EC5ECF" w:rsidRPr="008C182B">
        <w:rPr>
          <w:lang w:val="uk-UA"/>
        </w:rPr>
        <w:t>Покровського</w:t>
      </w:r>
      <w:r w:rsidR="0009651E" w:rsidRPr="008C182B">
        <w:rPr>
          <w:lang w:val="uk-UA"/>
        </w:rPr>
        <w:t>.</w:t>
      </w:r>
      <w:r w:rsidR="00D63B17" w:rsidRPr="008C182B">
        <w:rPr>
          <w:lang w:val="uk-UA"/>
        </w:rPr>
        <w:t xml:space="preserve"> </w:t>
      </w:r>
    </w:p>
    <w:p w:rsidR="007F5081" w:rsidRPr="008C182B" w:rsidRDefault="00C908C9" w:rsidP="00C10E4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val="uk-UA"/>
        </w:rPr>
      </w:pPr>
      <w:r w:rsidRPr="008C182B">
        <w:rPr>
          <w:lang w:val="uk-UA"/>
        </w:rPr>
        <w:t>Для четвертого періоду (1991–2014 рр.) характерна незначна кількість перейменувань топонімічних об’єктів. При цьому, зазначимо, що перевага</w:t>
      </w:r>
      <w:r w:rsidR="007F5081" w:rsidRPr="008C182B">
        <w:rPr>
          <w:lang w:val="uk-UA"/>
        </w:rPr>
        <w:t xml:space="preserve"> в номінації</w:t>
      </w:r>
      <w:r w:rsidRPr="008C182B">
        <w:rPr>
          <w:lang w:val="uk-UA"/>
        </w:rPr>
        <w:t xml:space="preserve"> надається нейтральним постатям в історії держави </w:t>
      </w:r>
      <w:r w:rsidR="007F5081" w:rsidRPr="008C182B">
        <w:rPr>
          <w:lang w:val="uk-UA"/>
        </w:rPr>
        <w:t>–</w:t>
      </w:r>
      <w:r w:rsidRPr="008C182B">
        <w:rPr>
          <w:lang w:val="uk-UA"/>
        </w:rPr>
        <w:t xml:space="preserve"> </w:t>
      </w:r>
      <w:r w:rsidR="007F5081" w:rsidRPr="008C182B">
        <w:rPr>
          <w:lang w:val="uk-UA"/>
        </w:rPr>
        <w:t>діячам культури та науки.</w:t>
      </w:r>
    </w:p>
    <w:p w:rsidR="00061132" w:rsidRPr="008C182B" w:rsidRDefault="007F5081" w:rsidP="00C10E4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val="uk-UA"/>
        </w:rPr>
      </w:pPr>
      <w:r w:rsidRPr="008C182B">
        <w:rPr>
          <w:lang w:val="uk-UA"/>
        </w:rPr>
        <w:t>П’ятий період (2015–2016 рр.), обумовлений законом про декомунізацію, характеризується найбільшою деномінацією на</w:t>
      </w:r>
      <w:r w:rsidR="002B09CC" w:rsidRPr="008C182B">
        <w:rPr>
          <w:lang w:val="uk-UA"/>
        </w:rPr>
        <w:t xml:space="preserve"> честь</w:t>
      </w:r>
      <w:r w:rsidRPr="008C182B">
        <w:rPr>
          <w:lang w:val="uk-UA"/>
        </w:rPr>
        <w:t xml:space="preserve"> подій та героїв</w:t>
      </w:r>
      <w:r w:rsidR="002B09CC" w:rsidRPr="008C182B">
        <w:rPr>
          <w:lang w:val="uk-UA"/>
        </w:rPr>
        <w:t xml:space="preserve"> УНР. У цей</w:t>
      </w:r>
      <w:r w:rsidRPr="008C182B">
        <w:rPr>
          <w:lang w:val="uk-UA"/>
        </w:rPr>
        <w:t xml:space="preserve"> період 13 об’єктів топоніміки отримали назви від десяти</w:t>
      </w:r>
      <w:r w:rsidR="002B09CC" w:rsidRPr="008C182B">
        <w:rPr>
          <w:lang w:val="uk-UA"/>
        </w:rPr>
        <w:t xml:space="preserve"> політичних та військових діячів УНР</w:t>
      </w:r>
      <w:r w:rsidR="00E255CC" w:rsidRPr="008C182B">
        <w:rPr>
          <w:lang w:val="uk-UA"/>
        </w:rPr>
        <w:t>:</w:t>
      </w:r>
      <w:r w:rsidR="006B73A9" w:rsidRPr="008C182B">
        <w:rPr>
          <w:lang w:val="uk-UA"/>
        </w:rPr>
        <w:t xml:space="preserve"> </w:t>
      </w:r>
      <w:r w:rsidR="00862345" w:rsidRPr="008C182B">
        <w:rPr>
          <w:lang w:val="uk-UA"/>
        </w:rPr>
        <w:t>К. О. Калініна</w:t>
      </w:r>
      <w:r w:rsidR="00CD2C5C" w:rsidRPr="008C182B">
        <w:rPr>
          <w:lang w:val="uk-UA"/>
        </w:rPr>
        <w:t>,</w:t>
      </w:r>
      <w:r w:rsidR="00323C47" w:rsidRPr="008C182B">
        <w:rPr>
          <w:lang w:val="uk-UA"/>
        </w:rPr>
        <w:t xml:space="preserve"> ім’ям якого номіновано три урбаноніми</w:t>
      </w:r>
      <w:r w:rsidR="00862345" w:rsidRPr="008C182B">
        <w:rPr>
          <w:lang w:val="uk-UA"/>
        </w:rPr>
        <w:t>, М. С. </w:t>
      </w:r>
      <w:r w:rsidR="00B76A44" w:rsidRPr="008C182B">
        <w:rPr>
          <w:lang w:val="uk-UA"/>
        </w:rPr>
        <w:t>Гр</w:t>
      </w:r>
      <w:r w:rsidR="00862345" w:rsidRPr="008C182B">
        <w:rPr>
          <w:lang w:val="uk-UA"/>
        </w:rPr>
        <w:t>ушевського, П. П. Скоропадського</w:t>
      </w:r>
      <w:r w:rsidR="00527A80" w:rsidRPr="008C182B">
        <w:rPr>
          <w:lang w:val="uk-UA"/>
        </w:rPr>
        <w:t>, О. Г. </w:t>
      </w:r>
      <w:proofErr w:type="spellStart"/>
      <w:r w:rsidR="00B76A44" w:rsidRPr="008C182B">
        <w:rPr>
          <w:lang w:val="uk-UA"/>
        </w:rPr>
        <w:t>Натієва</w:t>
      </w:r>
      <w:proofErr w:type="spellEnd"/>
      <w:r w:rsidR="00B76A44" w:rsidRPr="008C182B">
        <w:rPr>
          <w:lang w:val="uk-UA"/>
        </w:rPr>
        <w:t xml:space="preserve">, </w:t>
      </w:r>
      <w:r w:rsidR="00527A80" w:rsidRPr="008C182B">
        <w:rPr>
          <w:lang w:val="uk-UA"/>
        </w:rPr>
        <w:t>П. Ф. </w:t>
      </w:r>
      <w:proofErr w:type="spellStart"/>
      <w:r w:rsidR="00527A80" w:rsidRPr="008C182B">
        <w:rPr>
          <w:lang w:val="uk-UA"/>
        </w:rPr>
        <w:t>Болбочана</w:t>
      </w:r>
      <w:proofErr w:type="spellEnd"/>
      <w:r w:rsidR="00527A80" w:rsidRPr="008C182B">
        <w:rPr>
          <w:lang w:val="uk-UA"/>
        </w:rPr>
        <w:t>, М. М. </w:t>
      </w:r>
      <w:proofErr w:type="spellStart"/>
      <w:r w:rsidR="00D021F8" w:rsidRPr="008C182B">
        <w:rPr>
          <w:lang w:val="uk-UA"/>
        </w:rPr>
        <w:t>Алексіна</w:t>
      </w:r>
      <w:proofErr w:type="spellEnd"/>
      <w:r w:rsidR="00D021F8" w:rsidRPr="008C182B">
        <w:rPr>
          <w:lang w:val="uk-UA"/>
        </w:rPr>
        <w:t xml:space="preserve">, </w:t>
      </w:r>
      <w:r w:rsidR="00527A80" w:rsidRPr="008C182B">
        <w:rPr>
          <w:lang w:val="uk-UA"/>
        </w:rPr>
        <w:t>В. М. </w:t>
      </w:r>
      <w:proofErr w:type="spellStart"/>
      <w:r w:rsidR="00527A80" w:rsidRPr="008C182B">
        <w:rPr>
          <w:lang w:val="uk-UA"/>
        </w:rPr>
        <w:t>Рідченка</w:t>
      </w:r>
      <w:proofErr w:type="spellEnd"/>
      <w:r w:rsidR="00527A80" w:rsidRPr="008C182B">
        <w:rPr>
          <w:lang w:val="uk-UA"/>
        </w:rPr>
        <w:t>, М. І. </w:t>
      </w:r>
      <w:r w:rsidR="00B43346" w:rsidRPr="008C182B">
        <w:rPr>
          <w:lang w:val="uk-UA"/>
        </w:rPr>
        <w:t xml:space="preserve">Міхновського, </w:t>
      </w:r>
      <w:r w:rsidR="0083357C" w:rsidRPr="008C182B">
        <w:rPr>
          <w:lang w:val="uk-UA"/>
        </w:rPr>
        <w:t>О</w:t>
      </w:r>
      <w:r w:rsidR="00527A80" w:rsidRPr="008C182B">
        <w:rPr>
          <w:lang w:val="uk-UA"/>
        </w:rPr>
        <w:t>. І. </w:t>
      </w:r>
      <w:r w:rsidR="00F40944" w:rsidRPr="008C182B">
        <w:rPr>
          <w:lang w:val="uk-UA"/>
        </w:rPr>
        <w:t>Удовиченка</w:t>
      </w:r>
      <w:r w:rsidR="00527A80" w:rsidRPr="008C182B">
        <w:rPr>
          <w:lang w:val="uk-UA"/>
        </w:rPr>
        <w:t xml:space="preserve"> та І. І. </w:t>
      </w:r>
      <w:r w:rsidR="0083357C" w:rsidRPr="008C182B">
        <w:rPr>
          <w:lang w:val="uk-UA"/>
        </w:rPr>
        <w:t>Кобзи</w:t>
      </w:r>
      <w:r w:rsidR="002B09CC" w:rsidRPr="008C182B">
        <w:rPr>
          <w:lang w:val="uk-UA"/>
        </w:rPr>
        <w:t xml:space="preserve"> та одного військового об’єднання</w:t>
      </w:r>
      <w:r w:rsidR="002C0682" w:rsidRPr="008C182B">
        <w:rPr>
          <w:rFonts w:ascii="MS Gothic" w:eastAsia="MS Gothic" w:hAnsi="MS Gothic" w:cs="MS Gothic"/>
          <w:lang w:val="uk-UA"/>
        </w:rPr>
        <w:t>－</w:t>
      </w:r>
      <w:r w:rsidR="00776A99" w:rsidRPr="008C182B">
        <w:rPr>
          <w:lang w:val="uk-UA"/>
        </w:rPr>
        <w:t>Січових Стрільців</w:t>
      </w:r>
      <w:r w:rsidR="00061132" w:rsidRPr="008C182B">
        <w:rPr>
          <w:color w:val="C00000"/>
          <w:lang w:val="uk-UA"/>
        </w:rPr>
        <w:t>.</w:t>
      </w:r>
      <w:r w:rsidR="00061132" w:rsidRPr="008C182B">
        <w:rPr>
          <w:lang w:val="uk-UA"/>
        </w:rPr>
        <w:t xml:space="preserve"> </w:t>
      </w:r>
      <w:r w:rsidR="002B09CC" w:rsidRPr="008C182B">
        <w:rPr>
          <w:lang w:val="uk-UA"/>
        </w:rPr>
        <w:t xml:space="preserve">9 з 13 об’єктів було перейменовано на останньому етапі декомунізації. </w:t>
      </w:r>
      <w:r w:rsidR="00F173E6" w:rsidRPr="008C182B">
        <w:rPr>
          <w:lang w:val="uk-UA"/>
        </w:rPr>
        <w:t>Зазначимо, що</w:t>
      </w:r>
      <w:r w:rsidR="002B09CC" w:rsidRPr="008C182B">
        <w:rPr>
          <w:lang w:val="uk-UA"/>
        </w:rPr>
        <w:t xml:space="preserve"> </w:t>
      </w:r>
      <w:r w:rsidR="00527A80" w:rsidRPr="008C182B">
        <w:rPr>
          <w:lang w:val="uk-UA"/>
        </w:rPr>
        <w:t xml:space="preserve">з </w:t>
      </w:r>
      <w:r w:rsidR="002B09CC" w:rsidRPr="008C182B">
        <w:rPr>
          <w:lang w:val="uk-UA"/>
        </w:rPr>
        <w:t>10-ти діячів УНР, іменами яких номіновано</w:t>
      </w:r>
      <w:r w:rsidR="00527A80" w:rsidRPr="008C182B">
        <w:rPr>
          <w:lang w:val="uk-UA"/>
        </w:rPr>
        <w:t xml:space="preserve"> об’єкти топоніміки, 8 пов’язані</w:t>
      </w:r>
      <w:r w:rsidR="002B09CC" w:rsidRPr="008C182B">
        <w:rPr>
          <w:lang w:val="uk-UA"/>
        </w:rPr>
        <w:t xml:space="preserve"> з Харковом</w:t>
      </w:r>
      <w:r w:rsidR="00527A80" w:rsidRPr="008C182B">
        <w:rPr>
          <w:lang w:val="uk-UA"/>
        </w:rPr>
        <w:t xml:space="preserve"> (народилися, проживали якийсь час).</w:t>
      </w:r>
      <w:r w:rsidR="002B09CC" w:rsidRPr="008C182B">
        <w:rPr>
          <w:lang w:val="uk-UA"/>
        </w:rPr>
        <w:t xml:space="preserve"> </w:t>
      </w:r>
      <w:r w:rsidR="00527A80" w:rsidRPr="008C182B">
        <w:rPr>
          <w:lang w:val="uk-UA"/>
        </w:rPr>
        <w:t>Тільки троє з 8</w:t>
      </w:r>
      <w:r w:rsidR="00365064" w:rsidRPr="008C182B">
        <w:rPr>
          <w:lang w:val="uk-UA"/>
        </w:rPr>
        <w:t>,</w:t>
      </w:r>
      <w:r w:rsidR="00365064" w:rsidRPr="008C182B">
        <w:rPr>
          <w:color w:val="00B0F0"/>
          <w:lang w:val="uk-UA"/>
        </w:rPr>
        <w:t xml:space="preserve"> </w:t>
      </w:r>
      <w:r w:rsidR="00365064" w:rsidRPr="008C182B">
        <w:rPr>
          <w:lang w:val="uk-UA"/>
        </w:rPr>
        <w:t xml:space="preserve">а саме Петро </w:t>
      </w:r>
      <w:proofErr w:type="spellStart"/>
      <w:r w:rsidR="00365064" w:rsidRPr="008C182B">
        <w:rPr>
          <w:lang w:val="uk-UA"/>
        </w:rPr>
        <w:t>Болбочан</w:t>
      </w:r>
      <w:proofErr w:type="spellEnd"/>
      <w:r w:rsidR="00365064" w:rsidRPr="008C182B">
        <w:rPr>
          <w:lang w:val="uk-UA"/>
        </w:rPr>
        <w:t xml:space="preserve">, Олександр </w:t>
      </w:r>
      <w:proofErr w:type="spellStart"/>
      <w:r w:rsidR="00365064" w:rsidRPr="008C182B">
        <w:rPr>
          <w:lang w:val="uk-UA"/>
        </w:rPr>
        <w:t>Натієв</w:t>
      </w:r>
      <w:proofErr w:type="spellEnd"/>
      <w:r w:rsidR="00365064" w:rsidRPr="008C182B">
        <w:rPr>
          <w:lang w:val="uk-UA"/>
        </w:rPr>
        <w:t xml:space="preserve"> та Іван Кобза</w:t>
      </w:r>
      <w:r w:rsidR="00527A80" w:rsidRPr="008C182B">
        <w:rPr>
          <w:lang w:val="uk-UA"/>
        </w:rPr>
        <w:t xml:space="preserve"> перебували у Харкові під час подій </w:t>
      </w:r>
      <w:r w:rsidR="00061132" w:rsidRPr="008C182B">
        <w:rPr>
          <w:lang w:val="uk-UA"/>
        </w:rPr>
        <w:t xml:space="preserve">Української революції. </w:t>
      </w:r>
    </w:p>
    <w:p w:rsidR="006911AA" w:rsidRPr="008C182B" w:rsidRDefault="00F173E6" w:rsidP="00C10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uk-UA"/>
        </w:rPr>
      </w:pPr>
      <w:r w:rsidRPr="008C182B">
        <w:rPr>
          <w:lang w:val="uk-UA"/>
        </w:rPr>
        <w:t>Отже, можемо констатувати, що вшанування подій та героїв УНР в урбанонімічному просторі Харкова пов’язане з проц</w:t>
      </w:r>
      <w:r w:rsidR="00501598" w:rsidRPr="008C182B">
        <w:rPr>
          <w:lang w:val="uk-UA"/>
        </w:rPr>
        <w:t xml:space="preserve">есом декомунізації в Україні. При цьому </w:t>
      </w:r>
      <w:r w:rsidR="00797D6F" w:rsidRPr="008C182B">
        <w:rPr>
          <w:lang w:val="uk-UA"/>
        </w:rPr>
        <w:t>зазначи</w:t>
      </w:r>
      <w:r w:rsidR="00A1202D" w:rsidRPr="008C182B">
        <w:rPr>
          <w:lang w:val="uk-UA"/>
        </w:rPr>
        <w:t>мо, що до вибору минулого УНР в перейменуванні урбанонімів звернулися на останньому етапі. Можливо, це</w:t>
      </w:r>
      <w:r w:rsidR="00526CF9" w:rsidRPr="008C182B">
        <w:rPr>
          <w:lang w:val="uk-UA"/>
        </w:rPr>
        <w:t xml:space="preserve"> </w:t>
      </w:r>
      <w:r w:rsidR="00A1202D" w:rsidRPr="008C182B">
        <w:rPr>
          <w:lang w:val="uk-UA"/>
        </w:rPr>
        <w:t>поясн</w:t>
      </w:r>
      <w:r w:rsidR="00526CF9" w:rsidRPr="008C182B">
        <w:rPr>
          <w:lang w:val="uk-UA"/>
        </w:rPr>
        <w:t>ює</w:t>
      </w:r>
      <w:r w:rsidR="00A1202D" w:rsidRPr="008C182B">
        <w:rPr>
          <w:lang w:val="uk-UA"/>
        </w:rPr>
        <w:t>ться недостатньою кількістю місцевих героїв часів УНР. Тому були вшановані найвидатніші герої доби національно-визвольних змагань.</w:t>
      </w:r>
      <w:r w:rsidR="00AF2EFE" w:rsidRPr="008C182B">
        <w:rPr>
          <w:lang w:val="uk-UA"/>
        </w:rPr>
        <w:t xml:space="preserve"> </w:t>
      </w:r>
      <w:r w:rsidR="001D5DAF" w:rsidRPr="008C182B">
        <w:rPr>
          <w:lang w:val="uk-UA"/>
        </w:rPr>
        <w:t xml:space="preserve">Всі ці урбаноніми є </w:t>
      </w:r>
      <w:r w:rsidR="007751BD" w:rsidRPr="008C182B">
        <w:rPr>
          <w:lang w:val="uk-UA"/>
        </w:rPr>
        <w:t>великими та значущими частинами дорожньо-вуличної системи міста</w:t>
      </w:r>
      <w:r w:rsidR="00C90FCF" w:rsidRPr="008C182B">
        <w:rPr>
          <w:lang w:val="uk-UA"/>
        </w:rPr>
        <w:t xml:space="preserve">. </w:t>
      </w:r>
      <w:r w:rsidR="005576F0" w:rsidRPr="008C182B">
        <w:rPr>
          <w:lang w:val="uk-UA"/>
        </w:rPr>
        <w:t xml:space="preserve">А зважаючи </w:t>
      </w:r>
      <w:r w:rsidR="00D056D2" w:rsidRPr="008C182B">
        <w:rPr>
          <w:lang w:val="uk-UA"/>
        </w:rPr>
        <w:t>на розташування та протяжність більшості з них</w:t>
      </w:r>
      <w:r w:rsidR="007907C9" w:rsidRPr="008C182B">
        <w:rPr>
          <w:lang w:val="uk-UA"/>
        </w:rPr>
        <w:t xml:space="preserve"> можна говорити про</w:t>
      </w:r>
      <w:r w:rsidR="00AF2D68" w:rsidRPr="008C182B">
        <w:rPr>
          <w:lang w:val="uk-UA"/>
        </w:rPr>
        <w:t xml:space="preserve"> досить</w:t>
      </w:r>
      <w:r w:rsidR="007907C9" w:rsidRPr="008C182B">
        <w:rPr>
          <w:lang w:val="uk-UA"/>
        </w:rPr>
        <w:t xml:space="preserve"> високу концентрацію </w:t>
      </w:r>
      <w:r w:rsidR="00AF2D68" w:rsidRPr="008C182B">
        <w:rPr>
          <w:lang w:val="uk-UA"/>
        </w:rPr>
        <w:t>людей</w:t>
      </w:r>
      <w:r w:rsidR="008110CA" w:rsidRPr="008C182B">
        <w:rPr>
          <w:lang w:val="uk-UA"/>
        </w:rPr>
        <w:t xml:space="preserve"> у цих зонах. Таким чином ці урбаноніми </w:t>
      </w:r>
      <w:r w:rsidR="00C27EFE" w:rsidRPr="008C182B">
        <w:rPr>
          <w:lang w:val="uk-UA"/>
        </w:rPr>
        <w:t xml:space="preserve">стали своєрідними </w:t>
      </w:r>
      <w:r w:rsidR="00AF2EFE" w:rsidRPr="008C182B">
        <w:rPr>
          <w:lang w:val="uk-UA"/>
        </w:rPr>
        <w:t>«</w:t>
      </w:r>
      <w:r w:rsidR="00C27EFE" w:rsidRPr="008C182B">
        <w:rPr>
          <w:lang w:val="uk-UA"/>
        </w:rPr>
        <w:t>місцями пам’яті</w:t>
      </w:r>
      <w:r w:rsidR="00AF2EFE" w:rsidRPr="008C182B">
        <w:rPr>
          <w:lang w:val="uk-UA"/>
        </w:rPr>
        <w:t>»</w:t>
      </w:r>
      <w:r w:rsidR="00C27EFE" w:rsidRPr="008C182B">
        <w:rPr>
          <w:lang w:val="uk-UA"/>
        </w:rPr>
        <w:t xml:space="preserve">, які </w:t>
      </w:r>
      <w:r w:rsidR="005E3BA5" w:rsidRPr="008C182B">
        <w:rPr>
          <w:lang w:val="uk-UA"/>
        </w:rPr>
        <w:t>відіграють важливу роль підвищення історичної обізнаності населення.</w:t>
      </w:r>
    </w:p>
    <w:sectPr w:rsidR="006911AA" w:rsidRPr="008C182B" w:rsidSect="00633CFA">
      <w:type w:val="continuous"/>
      <w:pgSz w:w="11905" w:h="17337"/>
      <w:pgMar w:top="709" w:right="565" w:bottom="85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2CF8"/>
    <w:multiLevelType w:val="hybridMultilevel"/>
    <w:tmpl w:val="CD5280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4E0619"/>
    <w:multiLevelType w:val="hybridMultilevel"/>
    <w:tmpl w:val="7D92C076"/>
    <w:lvl w:ilvl="0" w:tplc="0E7E40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A4508F"/>
    <w:multiLevelType w:val="hybridMultilevel"/>
    <w:tmpl w:val="84F2C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66"/>
    <w:rsid w:val="00005B6F"/>
    <w:rsid w:val="00016B10"/>
    <w:rsid w:val="00032003"/>
    <w:rsid w:val="000374DB"/>
    <w:rsid w:val="00040523"/>
    <w:rsid w:val="00043404"/>
    <w:rsid w:val="00061132"/>
    <w:rsid w:val="00071217"/>
    <w:rsid w:val="0007577A"/>
    <w:rsid w:val="00076A33"/>
    <w:rsid w:val="0009651E"/>
    <w:rsid w:val="000A6A59"/>
    <w:rsid w:val="000B1025"/>
    <w:rsid w:val="000B141F"/>
    <w:rsid w:val="000F778F"/>
    <w:rsid w:val="001242E1"/>
    <w:rsid w:val="00150553"/>
    <w:rsid w:val="00150739"/>
    <w:rsid w:val="001A1F42"/>
    <w:rsid w:val="001B0D0F"/>
    <w:rsid w:val="001B2888"/>
    <w:rsid w:val="001C4F09"/>
    <w:rsid w:val="001D5DAF"/>
    <w:rsid w:val="001D6EB7"/>
    <w:rsid w:val="00203071"/>
    <w:rsid w:val="002038A3"/>
    <w:rsid w:val="00222A88"/>
    <w:rsid w:val="00224066"/>
    <w:rsid w:val="00224BA8"/>
    <w:rsid w:val="00255D26"/>
    <w:rsid w:val="002737E1"/>
    <w:rsid w:val="002B09CC"/>
    <w:rsid w:val="002B6F61"/>
    <w:rsid w:val="002C0682"/>
    <w:rsid w:val="002C1255"/>
    <w:rsid w:val="002C42D6"/>
    <w:rsid w:val="002C6E04"/>
    <w:rsid w:val="002D25CE"/>
    <w:rsid w:val="002D3690"/>
    <w:rsid w:val="003031A2"/>
    <w:rsid w:val="00323C47"/>
    <w:rsid w:val="0036381F"/>
    <w:rsid w:val="00365064"/>
    <w:rsid w:val="0037605D"/>
    <w:rsid w:val="003B1A5D"/>
    <w:rsid w:val="003C5B94"/>
    <w:rsid w:val="003D3381"/>
    <w:rsid w:val="004059FD"/>
    <w:rsid w:val="00405A7F"/>
    <w:rsid w:val="00420D38"/>
    <w:rsid w:val="004256B1"/>
    <w:rsid w:val="00426E18"/>
    <w:rsid w:val="00442336"/>
    <w:rsid w:val="00446B8F"/>
    <w:rsid w:val="004610CE"/>
    <w:rsid w:val="004737E6"/>
    <w:rsid w:val="00493966"/>
    <w:rsid w:val="004B1D92"/>
    <w:rsid w:val="004F3AA7"/>
    <w:rsid w:val="00501598"/>
    <w:rsid w:val="005235ED"/>
    <w:rsid w:val="00526CF9"/>
    <w:rsid w:val="00527066"/>
    <w:rsid w:val="00527A80"/>
    <w:rsid w:val="00531149"/>
    <w:rsid w:val="0053437D"/>
    <w:rsid w:val="0055469F"/>
    <w:rsid w:val="005576F0"/>
    <w:rsid w:val="005761BF"/>
    <w:rsid w:val="00577116"/>
    <w:rsid w:val="0059338D"/>
    <w:rsid w:val="005A6766"/>
    <w:rsid w:val="005B3CD2"/>
    <w:rsid w:val="005E3BA5"/>
    <w:rsid w:val="005F7CFA"/>
    <w:rsid w:val="006270E1"/>
    <w:rsid w:val="00633CFA"/>
    <w:rsid w:val="00636DF4"/>
    <w:rsid w:val="00643B47"/>
    <w:rsid w:val="006648F3"/>
    <w:rsid w:val="00670F8D"/>
    <w:rsid w:val="006911AA"/>
    <w:rsid w:val="00691388"/>
    <w:rsid w:val="006922F9"/>
    <w:rsid w:val="006B2157"/>
    <w:rsid w:val="006B73A9"/>
    <w:rsid w:val="006C1A69"/>
    <w:rsid w:val="006D297D"/>
    <w:rsid w:val="006E3A3C"/>
    <w:rsid w:val="006E3E8D"/>
    <w:rsid w:val="007027A3"/>
    <w:rsid w:val="0071341A"/>
    <w:rsid w:val="007751BD"/>
    <w:rsid w:val="00776A99"/>
    <w:rsid w:val="007907C9"/>
    <w:rsid w:val="00797D6F"/>
    <w:rsid w:val="007C50C0"/>
    <w:rsid w:val="007F1A23"/>
    <w:rsid w:val="007F5081"/>
    <w:rsid w:val="0080236C"/>
    <w:rsid w:val="008110CA"/>
    <w:rsid w:val="0083357C"/>
    <w:rsid w:val="00843859"/>
    <w:rsid w:val="00845160"/>
    <w:rsid w:val="00847ADC"/>
    <w:rsid w:val="00850BC5"/>
    <w:rsid w:val="00853867"/>
    <w:rsid w:val="00862345"/>
    <w:rsid w:val="00870E68"/>
    <w:rsid w:val="00881B98"/>
    <w:rsid w:val="008C182B"/>
    <w:rsid w:val="008E29E1"/>
    <w:rsid w:val="0090613F"/>
    <w:rsid w:val="00916A3E"/>
    <w:rsid w:val="00932867"/>
    <w:rsid w:val="00960FB7"/>
    <w:rsid w:val="00970D5A"/>
    <w:rsid w:val="00980BEA"/>
    <w:rsid w:val="00A1202D"/>
    <w:rsid w:val="00A37569"/>
    <w:rsid w:val="00A4356A"/>
    <w:rsid w:val="00A70B34"/>
    <w:rsid w:val="00A84F1B"/>
    <w:rsid w:val="00A87347"/>
    <w:rsid w:val="00A93004"/>
    <w:rsid w:val="00A93474"/>
    <w:rsid w:val="00AD0E77"/>
    <w:rsid w:val="00AE34DF"/>
    <w:rsid w:val="00AF2D68"/>
    <w:rsid w:val="00AF2EFE"/>
    <w:rsid w:val="00B2102A"/>
    <w:rsid w:val="00B2119D"/>
    <w:rsid w:val="00B373F6"/>
    <w:rsid w:val="00B42133"/>
    <w:rsid w:val="00B42C84"/>
    <w:rsid w:val="00B43346"/>
    <w:rsid w:val="00B63472"/>
    <w:rsid w:val="00B643EE"/>
    <w:rsid w:val="00B74E2D"/>
    <w:rsid w:val="00B76A44"/>
    <w:rsid w:val="00B82466"/>
    <w:rsid w:val="00B84C0C"/>
    <w:rsid w:val="00B85DA2"/>
    <w:rsid w:val="00BB3B18"/>
    <w:rsid w:val="00BB59F8"/>
    <w:rsid w:val="00BB7D7B"/>
    <w:rsid w:val="00C04969"/>
    <w:rsid w:val="00C10E49"/>
    <w:rsid w:val="00C27EFE"/>
    <w:rsid w:val="00C347EC"/>
    <w:rsid w:val="00C36B81"/>
    <w:rsid w:val="00C41968"/>
    <w:rsid w:val="00C44995"/>
    <w:rsid w:val="00C46833"/>
    <w:rsid w:val="00C51F3C"/>
    <w:rsid w:val="00C52A7B"/>
    <w:rsid w:val="00C822FF"/>
    <w:rsid w:val="00C908C9"/>
    <w:rsid w:val="00C90FCF"/>
    <w:rsid w:val="00C93310"/>
    <w:rsid w:val="00CB5E8D"/>
    <w:rsid w:val="00CC6FBC"/>
    <w:rsid w:val="00CD2C5C"/>
    <w:rsid w:val="00CD598C"/>
    <w:rsid w:val="00D021F8"/>
    <w:rsid w:val="00D02F4B"/>
    <w:rsid w:val="00D056D2"/>
    <w:rsid w:val="00D07761"/>
    <w:rsid w:val="00D1217A"/>
    <w:rsid w:val="00D24812"/>
    <w:rsid w:val="00D30CC2"/>
    <w:rsid w:val="00D61A4B"/>
    <w:rsid w:val="00D63B17"/>
    <w:rsid w:val="00D92E55"/>
    <w:rsid w:val="00DA0826"/>
    <w:rsid w:val="00DB4A69"/>
    <w:rsid w:val="00E024E8"/>
    <w:rsid w:val="00E045A7"/>
    <w:rsid w:val="00E1422F"/>
    <w:rsid w:val="00E255CC"/>
    <w:rsid w:val="00E419EC"/>
    <w:rsid w:val="00E43D61"/>
    <w:rsid w:val="00E44A3B"/>
    <w:rsid w:val="00E74731"/>
    <w:rsid w:val="00EC5ECF"/>
    <w:rsid w:val="00F173E6"/>
    <w:rsid w:val="00F34A3A"/>
    <w:rsid w:val="00F37B14"/>
    <w:rsid w:val="00F40944"/>
    <w:rsid w:val="00F417EF"/>
    <w:rsid w:val="00F41D2D"/>
    <w:rsid w:val="00F81EE2"/>
    <w:rsid w:val="00F85538"/>
    <w:rsid w:val="00FC1D17"/>
    <w:rsid w:val="00FD198B"/>
    <w:rsid w:val="00FD73B0"/>
    <w:rsid w:val="00FE49A5"/>
    <w:rsid w:val="00FE52B6"/>
    <w:rsid w:val="00FF19C9"/>
    <w:rsid w:val="00FF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027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7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3B1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B3B1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27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027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7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3B1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B3B1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27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3%D0%9D%D0%A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Оляга</dc:creator>
  <cp:lastModifiedBy>User</cp:lastModifiedBy>
  <cp:revision>4</cp:revision>
  <dcterms:created xsi:type="dcterms:W3CDTF">2018-04-16T05:14:00Z</dcterms:created>
  <dcterms:modified xsi:type="dcterms:W3CDTF">2018-04-16T07:54:00Z</dcterms:modified>
</cp:coreProperties>
</file>