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36E" w:rsidRDefault="00EC736E" w:rsidP="00EC736E">
      <w:pPr>
        <w:jc w:val="center"/>
        <w:rPr>
          <w:lang w:val="uk-UA"/>
        </w:rPr>
      </w:pPr>
      <w:r>
        <w:rPr>
          <w:lang w:val="uk-UA"/>
        </w:rPr>
        <w:t>«</w:t>
      </w:r>
      <w:r w:rsidR="00D902B9">
        <w:rPr>
          <w:lang w:val="uk-UA"/>
        </w:rPr>
        <w:t>Біоіндикація екологічного стану річки Студениці</w:t>
      </w:r>
      <w:r>
        <w:rPr>
          <w:lang w:val="uk-UA"/>
        </w:rPr>
        <w:t>»</w:t>
      </w:r>
    </w:p>
    <w:p w:rsidR="00EC736E" w:rsidRDefault="00EC736E" w:rsidP="00EC736E">
      <w:pPr>
        <w:jc w:val="center"/>
        <w:rPr>
          <w:lang w:val="uk-UA"/>
        </w:rPr>
      </w:pPr>
      <w:r>
        <w:rPr>
          <w:lang w:val="uk-UA"/>
        </w:rPr>
        <w:t>Каспрук Дар</w:t>
      </w:r>
      <w:r w:rsidRPr="00D902B9">
        <w:rPr>
          <w:lang w:val="uk-UA"/>
        </w:rPr>
        <w:t>`я Вікторівна</w:t>
      </w:r>
    </w:p>
    <w:p w:rsidR="00EC736E" w:rsidRDefault="00EC736E" w:rsidP="00EC736E">
      <w:pPr>
        <w:jc w:val="center"/>
        <w:rPr>
          <w:lang w:val="uk-UA"/>
        </w:rPr>
      </w:pPr>
      <w:r>
        <w:rPr>
          <w:lang w:val="uk-UA"/>
        </w:rPr>
        <w:t>учениця 7 класу Міцівецької ЗОШ І-ІІ ступенів</w:t>
      </w:r>
    </w:p>
    <w:p w:rsidR="00EC736E" w:rsidRDefault="00EC736E" w:rsidP="00EC736E">
      <w:pPr>
        <w:jc w:val="center"/>
        <w:rPr>
          <w:lang w:val="uk-UA"/>
        </w:rPr>
      </w:pPr>
      <w:r>
        <w:rPr>
          <w:lang w:val="uk-UA"/>
        </w:rPr>
        <w:t>Хмельницьке територіальне відділення МАН України</w:t>
      </w:r>
    </w:p>
    <w:p w:rsidR="00EC736E" w:rsidRDefault="00EC736E" w:rsidP="00EC736E">
      <w:pPr>
        <w:jc w:val="center"/>
        <w:rPr>
          <w:lang w:val="uk-UA"/>
        </w:rPr>
      </w:pPr>
      <w:r>
        <w:rPr>
          <w:lang w:val="uk-UA"/>
        </w:rPr>
        <w:t>НТУ «Еврика» Дунаєвецької ОТГ</w:t>
      </w:r>
    </w:p>
    <w:p w:rsidR="00EC736E" w:rsidRDefault="00EC736E" w:rsidP="00EC736E">
      <w:pPr>
        <w:jc w:val="center"/>
        <w:rPr>
          <w:lang w:val="uk-UA"/>
        </w:rPr>
      </w:pPr>
      <w:r>
        <w:rPr>
          <w:lang w:val="uk-UA"/>
        </w:rPr>
        <w:t xml:space="preserve">Педагогічний керівник: Магаляс Леся Сергіївна, вчитель біології </w:t>
      </w:r>
    </w:p>
    <w:p w:rsidR="00EC736E" w:rsidRDefault="00EC736E" w:rsidP="00EC736E">
      <w:pPr>
        <w:jc w:val="center"/>
        <w:rPr>
          <w:lang w:val="uk-UA"/>
        </w:rPr>
      </w:pPr>
      <w:r>
        <w:rPr>
          <w:lang w:val="uk-UA"/>
        </w:rPr>
        <w:t>Міцівецької ЗОШ І-ІІ ступенів</w:t>
      </w:r>
    </w:p>
    <w:p w:rsidR="00EC736E" w:rsidRPr="00F12197" w:rsidRDefault="00EC736E" w:rsidP="00EC736E">
      <w:pPr>
        <w:rPr>
          <w:lang w:val="uk-UA"/>
        </w:rPr>
      </w:pPr>
    </w:p>
    <w:p w:rsidR="00EC736E" w:rsidRPr="00F12197" w:rsidRDefault="00EC736E" w:rsidP="00EC736E">
      <w:pPr>
        <w:rPr>
          <w:lang w:val="uk-UA"/>
        </w:rPr>
      </w:pPr>
    </w:p>
    <w:p w:rsidR="00EC736E" w:rsidRPr="00F12197" w:rsidRDefault="00EC736E" w:rsidP="00EC736E">
      <w:pPr>
        <w:rPr>
          <w:lang w:val="uk-UA"/>
        </w:rPr>
      </w:pPr>
    </w:p>
    <w:p w:rsidR="00EC736E" w:rsidRPr="00F12197" w:rsidRDefault="00EC736E" w:rsidP="00EC736E">
      <w:pPr>
        <w:rPr>
          <w:lang w:val="uk-UA"/>
        </w:rPr>
      </w:pPr>
    </w:p>
    <w:p w:rsidR="00EC736E" w:rsidRPr="00F12197" w:rsidRDefault="00EC736E" w:rsidP="00EC736E">
      <w:pPr>
        <w:rPr>
          <w:lang w:val="uk-UA"/>
        </w:rPr>
      </w:pPr>
    </w:p>
    <w:p w:rsidR="00EC736E" w:rsidRDefault="00EC736E" w:rsidP="00EC736E">
      <w:pPr>
        <w:tabs>
          <w:tab w:val="left" w:pos="4005"/>
        </w:tabs>
        <w:rPr>
          <w:lang w:val="uk-UA"/>
        </w:rPr>
      </w:pPr>
      <w:r>
        <w:rPr>
          <w:lang w:val="uk-UA"/>
        </w:rPr>
        <w:tab/>
        <w:t>ТЕЗИ</w:t>
      </w:r>
    </w:p>
    <w:p w:rsidR="00EC736E" w:rsidRDefault="00EC736E" w:rsidP="00EC736E">
      <w:pPr>
        <w:tabs>
          <w:tab w:val="left" w:pos="4005"/>
        </w:tabs>
        <w:rPr>
          <w:lang w:val="uk-UA"/>
        </w:rPr>
      </w:pPr>
    </w:p>
    <w:p w:rsidR="00EC736E" w:rsidRPr="00F8760D" w:rsidRDefault="00EC736E" w:rsidP="00EC736E">
      <w:pPr>
        <w:keepNext/>
        <w:widowControl w:val="0"/>
        <w:spacing w:line="360" w:lineRule="auto"/>
        <w:ind w:firstLine="709"/>
        <w:jc w:val="both"/>
        <w:rPr>
          <w:lang w:val="uk-UA" w:eastAsia="uk-UA"/>
        </w:rPr>
      </w:pPr>
      <w:r>
        <w:rPr>
          <w:b/>
        </w:rPr>
        <w:t>Актуальність</w:t>
      </w:r>
      <w:r>
        <w:t xml:space="preserve"> </w:t>
      </w:r>
      <w:r w:rsidRPr="00F12197">
        <w:rPr>
          <w:lang w:val="uk-UA"/>
        </w:rPr>
        <w:t xml:space="preserve">дослідження </w:t>
      </w:r>
      <w:r>
        <w:t>полягає у вивченні стану водойм за допомогою тварин – індикаторів</w:t>
      </w:r>
      <w:r w:rsidR="00D902B9">
        <w:rPr>
          <w:lang w:val="uk-UA"/>
        </w:rPr>
        <w:t xml:space="preserve"> та рослин</w:t>
      </w:r>
      <w:r>
        <w:t xml:space="preserve">. </w:t>
      </w:r>
      <w:r w:rsidRPr="00FC37FD">
        <w:rPr>
          <w:lang w:val="uk-UA"/>
        </w:rPr>
        <w:t xml:space="preserve">Насамперед, </w:t>
      </w:r>
      <w:r w:rsidRPr="00F8760D">
        <w:rPr>
          <w:lang w:val="uk-UA" w:eastAsia="uk-UA"/>
        </w:rPr>
        <w:t>вияв</w:t>
      </w:r>
      <w:r>
        <w:rPr>
          <w:lang w:val="uk-UA" w:eastAsia="uk-UA"/>
        </w:rPr>
        <w:t>ити</w:t>
      </w:r>
      <w:r w:rsidRPr="00F8760D">
        <w:rPr>
          <w:lang w:val="uk-UA" w:eastAsia="uk-UA"/>
        </w:rPr>
        <w:t xml:space="preserve"> видов</w:t>
      </w:r>
      <w:r>
        <w:rPr>
          <w:lang w:val="uk-UA" w:eastAsia="uk-UA"/>
        </w:rPr>
        <w:t>ий</w:t>
      </w:r>
      <w:r w:rsidRPr="00F8760D">
        <w:rPr>
          <w:lang w:val="uk-UA" w:eastAsia="uk-UA"/>
        </w:rPr>
        <w:t xml:space="preserve"> склад водних безхребетних</w:t>
      </w:r>
      <w:r>
        <w:rPr>
          <w:lang w:val="uk-UA" w:eastAsia="uk-UA"/>
        </w:rPr>
        <w:t xml:space="preserve"> тварин -</w:t>
      </w:r>
      <w:r w:rsidRPr="00F8760D">
        <w:rPr>
          <w:lang w:val="uk-UA" w:eastAsia="uk-UA"/>
        </w:rPr>
        <w:t xml:space="preserve"> індикаторів забруднення в руслі річки </w:t>
      </w:r>
      <w:r>
        <w:rPr>
          <w:lang w:val="uk-UA"/>
        </w:rPr>
        <w:t>Студениці</w:t>
      </w:r>
      <w:r w:rsidRPr="00F8760D">
        <w:rPr>
          <w:lang w:val="uk-UA"/>
        </w:rPr>
        <w:t xml:space="preserve"> </w:t>
      </w:r>
      <w:r>
        <w:rPr>
          <w:lang w:val="uk-UA"/>
        </w:rPr>
        <w:t>с. Міцівці Дунаєвецького</w:t>
      </w:r>
      <w:r w:rsidRPr="00F8760D">
        <w:rPr>
          <w:lang w:val="uk-UA"/>
        </w:rPr>
        <w:t xml:space="preserve"> району</w:t>
      </w:r>
      <w:r w:rsidRPr="00F8760D">
        <w:rPr>
          <w:lang w:val="uk-UA" w:eastAsia="uk-UA"/>
        </w:rPr>
        <w:t>.</w:t>
      </w:r>
    </w:p>
    <w:p w:rsidR="00EC736E" w:rsidRDefault="00EC736E" w:rsidP="00EC736E">
      <w:pPr>
        <w:pStyle w:val="3"/>
        <w:keepNext/>
        <w:widowControl w:val="0"/>
        <w:spacing w:line="360" w:lineRule="auto"/>
        <w:ind w:firstLine="709"/>
        <w:rPr>
          <w:szCs w:val="28"/>
        </w:rPr>
      </w:pPr>
      <w:r>
        <w:rPr>
          <w:szCs w:val="28"/>
        </w:rPr>
        <w:t xml:space="preserve">Сучасний глобальний характер впливу людини на біосферу у поєднанні з підвищеним забрудненням окремих регіонів створює особливі умови для існування, як окремих природних об'єктів, так і стану багатьох екосистем. Тому дуже актуальна проблема оцінки окремих екосистем і ландшафту в цілому з погляду впливу на них діяльності людини. </w:t>
      </w:r>
    </w:p>
    <w:p w:rsidR="00EC736E" w:rsidRDefault="00EC736E" w:rsidP="00EC736E">
      <w:pPr>
        <w:keepNext/>
        <w:widowControl w:val="0"/>
        <w:spacing w:line="360" w:lineRule="auto"/>
        <w:ind w:firstLine="709"/>
        <w:jc w:val="both"/>
        <w:rPr>
          <w:lang w:val="uk-UA"/>
        </w:rPr>
      </w:pPr>
      <w:r>
        <w:rPr>
          <w:b/>
          <w:bCs/>
          <w:lang w:val="uk-UA" w:eastAsia="uk-UA"/>
        </w:rPr>
        <w:t xml:space="preserve">Мета </w:t>
      </w:r>
      <w:r w:rsidRPr="008741C1">
        <w:rPr>
          <w:bCs/>
          <w:lang w:val="uk-UA" w:eastAsia="uk-UA"/>
        </w:rPr>
        <w:t>нашого дослідження</w:t>
      </w:r>
      <w:r>
        <w:rPr>
          <w:b/>
          <w:bCs/>
          <w:lang w:val="uk-UA" w:eastAsia="uk-UA"/>
        </w:rPr>
        <w:t xml:space="preserve"> </w:t>
      </w:r>
      <w:r>
        <w:rPr>
          <w:lang w:val="uk-UA" w:eastAsia="uk-UA"/>
        </w:rPr>
        <w:t>дослідити якість води</w:t>
      </w:r>
      <w:r w:rsidRPr="00EC736E">
        <w:rPr>
          <w:lang w:val="uk-UA" w:eastAsia="uk-UA"/>
        </w:rPr>
        <w:t xml:space="preserve"> </w:t>
      </w:r>
      <w:r>
        <w:rPr>
          <w:lang w:val="uk-UA" w:eastAsia="uk-UA"/>
        </w:rPr>
        <w:t xml:space="preserve">у руслі річки </w:t>
      </w:r>
      <w:r>
        <w:rPr>
          <w:lang w:val="uk-UA"/>
        </w:rPr>
        <w:t>Студениці с. Міцівці Дунаєвецького району методом біоіндикації за макрофітами та макрозообентосом</w:t>
      </w:r>
    </w:p>
    <w:p w:rsidR="00EC736E" w:rsidRDefault="00EC736E" w:rsidP="00EC736E">
      <w:pPr>
        <w:keepNext/>
        <w:widowControl w:val="0"/>
        <w:spacing w:line="360" w:lineRule="auto"/>
        <w:ind w:firstLine="709"/>
        <w:jc w:val="both"/>
        <w:rPr>
          <w:lang w:val="uk-UA"/>
        </w:rPr>
      </w:pPr>
      <w:r w:rsidRPr="00EC736E">
        <w:rPr>
          <w:b/>
          <w:lang w:val="uk-UA"/>
        </w:rPr>
        <w:t>Досягнення поставленої мети</w:t>
      </w:r>
      <w:r w:rsidRPr="00EC736E">
        <w:rPr>
          <w:lang w:val="uk-UA"/>
        </w:rPr>
        <w:t xml:space="preserve"> передбачає розв'язання таких завдань: </w:t>
      </w:r>
    </w:p>
    <w:p w:rsidR="00921BF8" w:rsidRDefault="00921BF8" w:rsidP="00EC736E">
      <w:pPr>
        <w:keepNext/>
        <w:widowControl w:val="0"/>
        <w:spacing w:line="360" w:lineRule="auto"/>
        <w:ind w:firstLine="709"/>
        <w:jc w:val="both"/>
        <w:rPr>
          <w:bCs/>
          <w:lang w:val="uk-UA" w:eastAsia="uk-UA"/>
        </w:rPr>
      </w:pPr>
      <w:r w:rsidRPr="00921BF8">
        <w:rPr>
          <w:bCs/>
          <w:lang w:val="uk-UA" w:eastAsia="uk-UA"/>
        </w:rPr>
        <w:t>здійснити моніторинг стану якості води за методом Майєра, Вудівісса та модифікованим індексом</w:t>
      </w:r>
      <w:r>
        <w:rPr>
          <w:bCs/>
          <w:lang w:val="uk-UA" w:eastAsia="uk-UA"/>
        </w:rPr>
        <w:t>;</w:t>
      </w:r>
    </w:p>
    <w:p w:rsidR="00921BF8" w:rsidRPr="00921BF8" w:rsidRDefault="00921BF8" w:rsidP="00EC736E">
      <w:pPr>
        <w:keepNext/>
        <w:widowControl w:val="0"/>
        <w:spacing w:line="360" w:lineRule="auto"/>
        <w:ind w:firstLine="709"/>
        <w:jc w:val="both"/>
        <w:rPr>
          <w:lang w:val="uk-UA" w:eastAsia="uk-UA"/>
        </w:rPr>
      </w:pPr>
      <w:r>
        <w:rPr>
          <w:bCs/>
          <w:lang w:val="uk-UA" w:eastAsia="uk-UA"/>
        </w:rPr>
        <w:t>визначити стан водойм за допомогою методів біоіндикації.</w:t>
      </w:r>
    </w:p>
    <w:p w:rsidR="00EC736E" w:rsidRDefault="00EC736E" w:rsidP="00EC736E">
      <w:pPr>
        <w:pStyle w:val="3"/>
        <w:keepNext/>
        <w:widowControl w:val="0"/>
        <w:spacing w:line="360" w:lineRule="auto"/>
        <w:ind w:firstLine="709"/>
        <w:rPr>
          <w:szCs w:val="28"/>
        </w:rPr>
      </w:pPr>
      <w:r>
        <w:rPr>
          <w:b/>
          <w:szCs w:val="28"/>
        </w:rPr>
        <w:t>Предметом</w:t>
      </w:r>
      <w:r>
        <w:rPr>
          <w:szCs w:val="28"/>
        </w:rPr>
        <w:t xml:space="preserve"> </w:t>
      </w:r>
      <w:r w:rsidRPr="008741C1">
        <w:rPr>
          <w:szCs w:val="28"/>
        </w:rPr>
        <w:t>дослідження</w:t>
      </w:r>
      <w:r>
        <w:rPr>
          <w:szCs w:val="28"/>
        </w:rPr>
        <w:t xml:space="preserve"> – методи біоіндикації при використанні тварин-індикаторів та рослин забруднення навколишнього середовища.</w:t>
      </w:r>
    </w:p>
    <w:p w:rsidR="00EC736E" w:rsidRDefault="00EC736E" w:rsidP="00EC736E">
      <w:pPr>
        <w:pStyle w:val="3"/>
        <w:keepNext/>
        <w:widowControl w:val="0"/>
        <w:spacing w:line="360" w:lineRule="auto"/>
        <w:ind w:firstLine="709"/>
        <w:rPr>
          <w:szCs w:val="28"/>
        </w:rPr>
      </w:pPr>
      <w:r>
        <w:rPr>
          <w:b/>
          <w:szCs w:val="28"/>
        </w:rPr>
        <w:t xml:space="preserve">Об’єктом </w:t>
      </w:r>
      <w:r w:rsidRPr="008741C1">
        <w:rPr>
          <w:szCs w:val="28"/>
        </w:rPr>
        <w:t>нашого дослідження</w:t>
      </w:r>
      <w:r>
        <w:rPr>
          <w:b/>
          <w:szCs w:val="28"/>
        </w:rPr>
        <w:t xml:space="preserve"> </w:t>
      </w:r>
      <w:r>
        <w:rPr>
          <w:szCs w:val="28"/>
        </w:rPr>
        <w:t>– ділянка річки Студениці с. Міцівці Дунаєвецького району.</w:t>
      </w:r>
    </w:p>
    <w:p w:rsidR="00EC736E" w:rsidRDefault="00EC736E" w:rsidP="00EC736E">
      <w:pPr>
        <w:spacing w:after="30" w:line="360" w:lineRule="auto"/>
        <w:ind w:firstLineChars="262" w:firstLine="736"/>
        <w:rPr>
          <w:lang w:val="uk-UA"/>
        </w:rPr>
      </w:pPr>
      <w:r w:rsidRPr="00FC37FD">
        <w:rPr>
          <w:b/>
          <w:lang w:val="uk-UA"/>
        </w:rPr>
        <w:t>Практичне значення дослідження:</w:t>
      </w:r>
      <w:r>
        <w:rPr>
          <w:b/>
          <w:lang w:val="uk-UA"/>
        </w:rPr>
        <w:t xml:space="preserve"> </w:t>
      </w:r>
    </w:p>
    <w:p w:rsidR="00EC736E" w:rsidRDefault="00EC736E" w:rsidP="00EC736E">
      <w:pPr>
        <w:tabs>
          <w:tab w:val="left" w:pos="930"/>
        </w:tabs>
        <w:spacing w:line="360" w:lineRule="auto"/>
        <w:rPr>
          <w:lang w:val="uk-UA"/>
        </w:rPr>
      </w:pPr>
      <w:r>
        <w:rPr>
          <w:lang w:val="uk-UA"/>
        </w:rPr>
        <w:lastRenderedPageBreak/>
        <w:tab/>
        <w:t>Ширше впровадження доступнішого та дешевого в порівнянні  з хімічним аналізом води.</w:t>
      </w:r>
      <w:r w:rsidRPr="00FC37FD">
        <w:rPr>
          <w:lang w:val="uk-UA"/>
        </w:rPr>
        <w:t xml:space="preserve"> </w:t>
      </w:r>
    </w:p>
    <w:p w:rsidR="00921BF8" w:rsidRPr="00921BF8" w:rsidRDefault="00921BF8" w:rsidP="00921BF8">
      <w:pPr>
        <w:keepNext/>
        <w:widowControl w:val="0"/>
        <w:spacing w:line="360" w:lineRule="auto"/>
        <w:ind w:firstLine="709"/>
        <w:rPr>
          <w:b/>
          <w:lang w:val="uk-UA"/>
        </w:rPr>
      </w:pPr>
      <w:r>
        <w:t xml:space="preserve">У ході виконання роботи зроблено </w:t>
      </w:r>
      <w:r w:rsidRPr="00921BF8">
        <w:rPr>
          <w:b/>
        </w:rPr>
        <w:t>висновки:</w:t>
      </w:r>
    </w:p>
    <w:p w:rsidR="00EB75FE" w:rsidRPr="00921BF8" w:rsidRDefault="00921BF8" w:rsidP="00921BF8">
      <w:pPr>
        <w:pStyle w:val="a3"/>
        <w:keepNext/>
        <w:widowControl w:val="0"/>
        <w:numPr>
          <w:ilvl w:val="0"/>
          <w:numId w:val="1"/>
        </w:numPr>
        <w:spacing w:line="360" w:lineRule="auto"/>
      </w:pPr>
      <w:r w:rsidRPr="00921BF8">
        <w:rPr>
          <w:lang w:val="uk-UA"/>
        </w:rPr>
        <w:t xml:space="preserve">Модифікований для макрофітів індекс Майєра становив 10  - </w:t>
      </w:r>
      <w:r w:rsidRPr="00921BF8">
        <w:rPr>
          <w:lang w:val="en-US"/>
        </w:rPr>
        <w:t>IV</w:t>
      </w:r>
      <w:r w:rsidRPr="00921BF8">
        <w:rPr>
          <w:lang w:val="uk-UA"/>
        </w:rPr>
        <w:t xml:space="preserve"> клас якості води.</w:t>
      </w:r>
    </w:p>
    <w:p w:rsidR="00EB75FE" w:rsidRPr="00921BF8" w:rsidRDefault="00921BF8" w:rsidP="00921BF8">
      <w:pPr>
        <w:pStyle w:val="a3"/>
        <w:keepNext/>
        <w:widowControl w:val="0"/>
        <w:numPr>
          <w:ilvl w:val="0"/>
          <w:numId w:val="1"/>
        </w:numPr>
        <w:spacing w:line="360" w:lineRule="auto"/>
      </w:pPr>
      <w:r w:rsidRPr="00921BF8">
        <w:rPr>
          <w:lang w:val="uk-UA"/>
        </w:rPr>
        <w:t xml:space="preserve">Показник загального ступеня забруднення відповідає </w:t>
      </w:r>
      <w:r w:rsidRPr="00921BF8">
        <w:rPr>
          <w:lang w:val="en-US"/>
        </w:rPr>
        <w:t>IV</w:t>
      </w:r>
      <w:r w:rsidRPr="00921BF8">
        <w:rPr>
          <w:lang w:val="uk-UA"/>
        </w:rPr>
        <w:t xml:space="preserve"> класу якості. </w:t>
      </w:r>
    </w:p>
    <w:p w:rsidR="00EB75FE" w:rsidRPr="00921BF8" w:rsidRDefault="00921BF8" w:rsidP="00921BF8">
      <w:pPr>
        <w:pStyle w:val="a3"/>
        <w:keepNext/>
        <w:widowControl w:val="0"/>
        <w:numPr>
          <w:ilvl w:val="0"/>
          <w:numId w:val="1"/>
        </w:numPr>
        <w:spacing w:line="360" w:lineRule="auto"/>
      </w:pPr>
      <w:r w:rsidRPr="00921BF8">
        <w:rPr>
          <w:lang w:val="uk-UA"/>
        </w:rPr>
        <w:t xml:space="preserve">Індекс Майєра для макрозообентосу змінювався від 7 до 9, біотичний індекс Трента становив 4, що відповідає </w:t>
      </w:r>
      <w:r w:rsidRPr="00921BF8">
        <w:rPr>
          <w:lang w:val="en-US"/>
        </w:rPr>
        <w:t>IV</w:t>
      </w:r>
      <w:r w:rsidRPr="00921BF8">
        <w:rPr>
          <w:lang w:val="uk-UA"/>
        </w:rPr>
        <w:t xml:space="preserve"> класу якості.</w:t>
      </w:r>
    </w:p>
    <w:p w:rsidR="00921BF8" w:rsidRPr="00921BF8" w:rsidRDefault="00921BF8" w:rsidP="00921BF8">
      <w:pPr>
        <w:pStyle w:val="a3"/>
        <w:keepNext/>
        <w:widowControl w:val="0"/>
        <w:numPr>
          <w:ilvl w:val="0"/>
          <w:numId w:val="1"/>
        </w:numPr>
        <w:spacing w:line="360" w:lineRule="auto"/>
        <w:rPr>
          <w:lang w:val="uk-UA"/>
        </w:rPr>
      </w:pPr>
      <w:r w:rsidRPr="00921BF8">
        <w:rPr>
          <w:lang w:val="uk-UA"/>
        </w:rPr>
        <w:t>4. Визначення індексу сапробності води по методу індексу Вудівісса показали, що найбільший індекс сапробності води (11) отриманий на ділянці №4та №1, найменший (2) – на ділянці №</w:t>
      </w:r>
      <w:r w:rsidRPr="00921BF8">
        <w:t>2</w:t>
      </w:r>
      <w:r w:rsidRPr="00921BF8">
        <w:rPr>
          <w:lang w:val="uk-UA"/>
        </w:rPr>
        <w:t xml:space="preserve">. В цілому, середній показник індексу для всієї досліджуваної ділянки русла складає 13 балів, що дозволяє визначити дану водойму як бета – мезосапробну, що має 4 клас якості води, тобто, помірно забруднений. </w:t>
      </w:r>
    </w:p>
    <w:p w:rsidR="00921BF8" w:rsidRPr="00921BF8" w:rsidRDefault="00921BF8" w:rsidP="00921BF8">
      <w:pPr>
        <w:keepNext/>
        <w:widowControl w:val="0"/>
        <w:spacing w:line="360" w:lineRule="auto"/>
        <w:ind w:left="709"/>
        <w:rPr>
          <w:b/>
          <w:lang w:val="uk-UA"/>
        </w:rPr>
      </w:pPr>
    </w:p>
    <w:p w:rsidR="008D1694" w:rsidRPr="00EC736E" w:rsidRDefault="008D1694">
      <w:pPr>
        <w:rPr>
          <w:lang w:val="uk-UA"/>
        </w:rPr>
      </w:pPr>
    </w:p>
    <w:sectPr w:rsidR="008D1694" w:rsidRPr="00EC736E" w:rsidSect="008D16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F5BD3"/>
    <w:multiLevelType w:val="hybridMultilevel"/>
    <w:tmpl w:val="F2C88AA0"/>
    <w:lvl w:ilvl="0" w:tplc="BB60D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B6958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A9404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4C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6284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9064F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7BE50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D8D8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850E4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10409A"/>
    <w:multiLevelType w:val="hybridMultilevel"/>
    <w:tmpl w:val="3A3A2724"/>
    <w:lvl w:ilvl="0" w:tplc="FB5A4DF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C736E"/>
    <w:rsid w:val="008D1694"/>
    <w:rsid w:val="00921BF8"/>
    <w:rsid w:val="00D902B9"/>
    <w:rsid w:val="00EB75FE"/>
    <w:rsid w:val="00EC7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36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EC736E"/>
    <w:pPr>
      <w:ind w:firstLine="720"/>
      <w:jc w:val="both"/>
    </w:pPr>
    <w:rPr>
      <w:szCs w:val="20"/>
      <w:lang w:val="uk-UA"/>
    </w:rPr>
  </w:style>
  <w:style w:type="character" w:customStyle="1" w:styleId="30">
    <w:name w:val="Основной текст с отступом 3 Знак"/>
    <w:basedOn w:val="a0"/>
    <w:link w:val="3"/>
    <w:uiPriority w:val="99"/>
    <w:rsid w:val="00EC736E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921B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4</cp:revision>
  <dcterms:created xsi:type="dcterms:W3CDTF">2018-04-15T13:34:00Z</dcterms:created>
  <dcterms:modified xsi:type="dcterms:W3CDTF">2018-04-15T14:01:00Z</dcterms:modified>
</cp:coreProperties>
</file>