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2" w:rsidRPr="00B926C2" w:rsidRDefault="00B926C2" w:rsidP="00B926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Номінація: </w:t>
      </w:r>
      <w:r w:rsidRPr="00B926C2">
        <w:rPr>
          <w:rFonts w:ascii="Times New Roman" w:hAnsi="Times New Roman"/>
          <w:sz w:val="28"/>
          <w:szCs w:val="28"/>
          <w:lang w:val="uk-UA"/>
        </w:rPr>
        <w:t>«Технік-юніор»</w:t>
      </w:r>
    </w:p>
    <w:p w:rsidR="00B926C2" w:rsidRPr="00B926C2" w:rsidRDefault="00B926C2" w:rsidP="00B926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роботи: </w:t>
      </w:r>
      <w:r w:rsidRPr="00B926C2">
        <w:rPr>
          <w:rFonts w:ascii="Times New Roman" w:hAnsi="Times New Roman"/>
          <w:sz w:val="28"/>
          <w:szCs w:val="28"/>
          <w:lang w:val="uk-UA"/>
        </w:rPr>
        <w:t>Поведінка м’яча для настільного тенісу в повітряному струмені</w:t>
      </w:r>
    </w:p>
    <w:p w:rsidR="00B926C2" w:rsidRDefault="00B926C2" w:rsidP="00B926C2">
      <w:pPr>
        <w:spacing w:after="0" w:line="36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Автор: </w:t>
      </w:r>
      <w:proofErr w:type="spellStart"/>
      <w:r w:rsidRPr="00B926C2">
        <w:rPr>
          <w:rFonts w:ascii="Times New Roman" w:hAnsi="Times New Roman"/>
          <w:b/>
          <w:sz w:val="28"/>
          <w:szCs w:val="28"/>
          <w:lang w:val="uk-UA"/>
        </w:rPr>
        <w:t>Вільчинський</w:t>
      </w:r>
      <w:proofErr w:type="spellEnd"/>
      <w:r w:rsidRPr="00B926C2">
        <w:rPr>
          <w:rFonts w:ascii="Times New Roman" w:hAnsi="Times New Roman"/>
          <w:b/>
          <w:sz w:val="28"/>
          <w:szCs w:val="28"/>
          <w:lang w:val="uk-UA"/>
        </w:rPr>
        <w:t xml:space="preserve"> Денис  Васильович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926C2" w:rsidRPr="00B926C2" w:rsidRDefault="00B926C2" w:rsidP="00B926C2">
      <w:pPr>
        <w:spacing w:after="0" w:line="360" w:lineRule="auto"/>
        <w:ind w:right="28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Учень 8-А класу </w:t>
      </w:r>
      <w:r w:rsidRPr="00B926C2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№ 89 Харківської міської ради Харківської області,</w:t>
      </w:r>
    </w:p>
    <w:p w:rsidR="00B926C2" w:rsidRPr="00B926C2" w:rsidRDefault="00B926C2" w:rsidP="00B926C2">
      <w:pPr>
        <w:spacing w:after="0" w:line="36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роботи: </w:t>
      </w:r>
    </w:p>
    <w:p w:rsidR="00B926C2" w:rsidRP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sz w:val="28"/>
          <w:szCs w:val="28"/>
          <w:lang w:val="uk-UA"/>
        </w:rPr>
        <w:t>Камін Олександр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926C2">
        <w:rPr>
          <w:rFonts w:ascii="Times New Roman" w:hAnsi="Times New Roman"/>
          <w:sz w:val="28"/>
          <w:szCs w:val="28"/>
          <w:lang w:val="uk-UA"/>
        </w:rPr>
        <w:t>учитель фізики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Харківського ліцею № 89</w:t>
      </w:r>
    </w:p>
    <w:p w:rsidR="00B926C2" w:rsidRP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sz w:val="28"/>
          <w:szCs w:val="28"/>
          <w:lang w:val="uk-UA"/>
        </w:rPr>
        <w:t>Істоміна Вероніка Валентинівна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інженер фізико-технічного факультету ХНУ ім. В.Н.</w:t>
      </w:r>
      <w:proofErr w:type="spellStart"/>
      <w:r w:rsidRPr="00B926C2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 керівник гуртка Харківського ліцею № 89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sz w:val="28"/>
          <w:szCs w:val="28"/>
          <w:lang w:val="uk-UA"/>
        </w:rPr>
      </w:pPr>
      <w:proofErr w:type="spellStart"/>
      <w:r w:rsidRPr="00B926C2">
        <w:rPr>
          <w:rFonts w:ascii="Times New Roman" w:hAnsi="Times New Roman"/>
          <w:sz w:val="28"/>
          <w:szCs w:val="28"/>
          <w:lang w:val="uk-UA"/>
        </w:rPr>
        <w:t>Казачкова</w:t>
      </w:r>
      <w:proofErr w:type="spellEnd"/>
      <w:r w:rsidRPr="00B926C2">
        <w:rPr>
          <w:rFonts w:ascii="Times New Roman" w:hAnsi="Times New Roman"/>
          <w:sz w:val="28"/>
          <w:szCs w:val="28"/>
          <w:lang w:val="uk-UA"/>
        </w:rPr>
        <w:t xml:space="preserve"> Наталія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директор центру розвитку обдарованості, канд. пед. наук.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sz w:val="28"/>
          <w:szCs w:val="28"/>
          <w:lang w:val="uk-UA"/>
        </w:rPr>
      </w:pP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sz w:val="28"/>
          <w:szCs w:val="28"/>
          <w:lang w:val="uk-UA"/>
        </w:rPr>
        <w:t>Тези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виконана за мотивами статті «Принцип Бернуллі та його наслідки» з книги Я.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Перельмана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«Цікава фізика. Книга 2». </w:t>
      </w: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Проведено досліди з м’ячем для настільного тенісу та іншими кульками у повітряному струмені. Струмінь було створено за допомогою пилососа. </w:t>
      </w:r>
    </w:p>
    <w:p w:rsidR="00D35C8D" w:rsidRDefault="00D35C8D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C8D" w:rsidRDefault="00D35C8D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дослідження – рівновага тіла під дією аеродинамічних сили. </w:t>
      </w:r>
    </w:p>
    <w:p w:rsidR="00D35C8D" w:rsidRDefault="00D35C8D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 дослідження – кулька у повітряному струмені. </w:t>
      </w:r>
    </w:p>
    <w:p w:rsidR="00A303F3" w:rsidRDefault="00A303F3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6C2" w:rsidRDefault="00B926C2" w:rsidP="00B926C2">
      <w:pPr>
        <w:spacing w:after="0" w:line="360" w:lineRule="auto"/>
        <w:ind w:right="-10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Спостерігалися такі цікаві явища: </w:t>
      </w:r>
    </w:p>
    <w:p w:rsidR="00B926C2" w:rsidRDefault="00B926C2" w:rsidP="00B926C2">
      <w:pPr>
        <w:pStyle w:val="a3"/>
        <w:numPr>
          <w:ilvl w:val="0"/>
          <w:numId w:val="1"/>
        </w:num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Кулька могла висіти в повітрі, спираючись тільки на вертикальний струмінь повітря. 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Пояснення:</w:t>
      </w:r>
      <w:r>
        <w:rPr>
          <w:rFonts w:ascii="Times New Roman" w:hAnsi="Times New Roman"/>
          <w:sz w:val="28"/>
          <w:szCs w:val="28"/>
          <w:lang w:val="uk-UA"/>
        </w:rPr>
        <w:t xml:space="preserve"> з боку струменя на кульку діє аеродинамічна сила, яка прямо пропорційно квадрату швидкості струменя. Оскільки кулька знаходиться в рівновазі, ця сила врівноважує силу тяжіння. </w:t>
      </w:r>
    </w:p>
    <w:p w:rsidR="00A303F3" w:rsidRDefault="00A303F3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712" w:rsidRDefault="001C4712" w:rsidP="001C4712">
      <w:pPr>
        <w:pStyle w:val="a3"/>
        <w:numPr>
          <w:ilvl w:val="0"/>
          <w:numId w:val="1"/>
        </w:num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Якщо кульку змістити від цієї рівноваги вгору або вниз, вона повертається до положення рівноваги 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Пояснення:</w:t>
      </w:r>
      <w:r>
        <w:rPr>
          <w:rFonts w:ascii="Times New Roman" w:hAnsi="Times New Roman"/>
          <w:sz w:val="28"/>
          <w:szCs w:val="28"/>
          <w:lang w:val="uk-UA"/>
        </w:rPr>
        <w:t xml:space="preserve"> Швидкість повітря у струмені спадає з висотою. Це трапляється тому, що струмінь розширюється, а внаслідок нерозривності струменя швидкість повітря в ньому обернено пропорційний площі поперечного перерізу. Швидкість повітря вище рівноваги менша за необхідну, нижче рівноваги – більша. 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 же пояснюється, що кульки різних мас мають положення рівноваги на різній висоті над отвором труби пилососа. </w:t>
      </w:r>
    </w:p>
    <w:p w:rsidR="00A303F3" w:rsidRDefault="00A303F3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A303F3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Кулька не падає навіть тоді, коли трубку пилососа (і струмінь повітря, який виходить з неї) відхиляють від вертикального положення на кут до приблизно 30 градусів. </w:t>
      </w:r>
    </w:p>
    <w:p w:rsidR="001C4712" w:rsidRDefault="001C4712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 w:rsidRPr="001C4712">
        <w:rPr>
          <w:rFonts w:ascii="Times New Roman" w:hAnsi="Times New Roman"/>
          <w:b/>
          <w:sz w:val="28"/>
          <w:szCs w:val="28"/>
          <w:lang w:val="uk-UA"/>
        </w:rPr>
        <w:t>Пояснення: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4712">
        <w:rPr>
          <w:rFonts w:ascii="Times New Roman" w:hAnsi="Times New Roman"/>
          <w:sz w:val="28"/>
          <w:szCs w:val="28"/>
          <w:lang w:val="uk-UA"/>
        </w:rPr>
        <w:t>За законом Бернуллі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тиск повітря у центрі струменя менша, ніж у повітря на периферії, яке ма</w:t>
      </w:r>
      <w:r w:rsidR="00C73E1C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меншу швидкість. Ця різниця тисків за створює силу, яка спрямована до центру струменя. </w:t>
      </w:r>
      <w:r w:rsidR="00A303F3">
        <w:rPr>
          <w:rFonts w:ascii="Times New Roman" w:hAnsi="Times New Roman"/>
          <w:sz w:val="28"/>
          <w:szCs w:val="28"/>
          <w:lang w:val="uk-UA"/>
        </w:rPr>
        <w:t>Отже, якщо розкласти силу тяжіння кульки за напрямками вздовж струменя (</w:t>
      </w:r>
      <w:r w:rsidR="00A303F3">
        <w:rPr>
          <w:rFonts w:ascii="Times New Roman" w:hAnsi="Times New Roman"/>
          <w:b/>
          <w:sz w:val="28"/>
          <w:szCs w:val="28"/>
          <w:lang w:val="en-US"/>
        </w:rPr>
        <w:t>y</w:t>
      </w:r>
      <w:r w:rsidR="00A303F3" w:rsidRPr="00A303F3">
        <w:rPr>
          <w:rFonts w:ascii="Times New Roman" w:hAnsi="Times New Roman"/>
          <w:b/>
          <w:sz w:val="28"/>
          <w:szCs w:val="28"/>
          <w:lang w:val="uk-UA"/>
        </w:rPr>
        <w:t>)</w:t>
      </w:r>
      <w:r w:rsidR="00A303F3" w:rsidRPr="00A303F3">
        <w:rPr>
          <w:rFonts w:ascii="Times New Roman" w:hAnsi="Times New Roman"/>
          <w:sz w:val="28"/>
          <w:szCs w:val="28"/>
          <w:lang w:val="uk-UA"/>
        </w:rPr>
        <w:t xml:space="preserve"> та перпендикулярно </w:t>
      </w:r>
      <w:r w:rsidR="00A303F3">
        <w:rPr>
          <w:rFonts w:ascii="Times New Roman" w:hAnsi="Times New Roman"/>
          <w:sz w:val="28"/>
          <w:szCs w:val="28"/>
          <w:lang w:val="uk-UA"/>
        </w:rPr>
        <w:t>йому (</w:t>
      </w:r>
      <w:r w:rsidR="00A303F3">
        <w:rPr>
          <w:rFonts w:ascii="Times New Roman" w:hAnsi="Times New Roman"/>
          <w:b/>
          <w:sz w:val="28"/>
          <w:szCs w:val="28"/>
          <w:lang w:val="en-US"/>
        </w:rPr>
        <w:t>x</w:t>
      </w:r>
      <w:r w:rsidR="00A303F3" w:rsidRPr="00A303F3">
        <w:rPr>
          <w:rFonts w:ascii="Times New Roman" w:hAnsi="Times New Roman"/>
          <w:b/>
          <w:sz w:val="28"/>
          <w:szCs w:val="28"/>
          <w:lang w:val="uk-UA"/>
        </w:rPr>
        <w:t>)</w:t>
      </w:r>
      <w:r w:rsidR="00A303F3">
        <w:rPr>
          <w:rFonts w:ascii="Times New Roman" w:hAnsi="Times New Roman"/>
          <w:sz w:val="28"/>
          <w:szCs w:val="28"/>
          <w:lang w:val="uk-UA"/>
        </w:rPr>
        <w:t xml:space="preserve">, то аеродинамічна сила струменя врівноважує </w:t>
      </w:r>
      <w:r w:rsidR="00A303F3">
        <w:rPr>
          <w:rFonts w:ascii="Times New Roman" w:hAnsi="Times New Roman"/>
          <w:b/>
          <w:sz w:val="28"/>
          <w:szCs w:val="28"/>
          <w:lang w:val="en-US"/>
        </w:rPr>
        <w:t>y</w:t>
      </w:r>
      <w:proofErr w:type="spellStart"/>
      <w:r w:rsidR="00A303F3">
        <w:rPr>
          <w:rFonts w:ascii="Times New Roman" w:hAnsi="Times New Roman"/>
          <w:sz w:val="28"/>
          <w:szCs w:val="28"/>
          <w:lang w:val="uk-UA"/>
        </w:rPr>
        <w:t>-компоненту</w:t>
      </w:r>
      <w:proofErr w:type="spellEnd"/>
      <w:r w:rsidR="00A303F3">
        <w:rPr>
          <w:rFonts w:ascii="Times New Roman" w:hAnsi="Times New Roman"/>
          <w:sz w:val="28"/>
          <w:szCs w:val="28"/>
          <w:lang w:val="uk-UA"/>
        </w:rPr>
        <w:t xml:space="preserve"> сили тяжіння, </w:t>
      </w:r>
      <w:r w:rsidR="00A303F3" w:rsidRPr="00A303F3">
        <w:rPr>
          <w:rFonts w:ascii="Times New Roman" w:hAnsi="Times New Roman"/>
          <w:sz w:val="28"/>
          <w:szCs w:val="28"/>
          <w:lang w:val="uk-UA"/>
        </w:rPr>
        <w:t>а сила, викликана р</w:t>
      </w:r>
      <w:r w:rsidR="00A303F3">
        <w:rPr>
          <w:rFonts w:ascii="Times New Roman" w:hAnsi="Times New Roman"/>
          <w:sz w:val="28"/>
          <w:szCs w:val="28"/>
          <w:lang w:val="uk-UA"/>
        </w:rPr>
        <w:t xml:space="preserve">ізницею тисків, врівноважує </w:t>
      </w:r>
      <w:r w:rsidR="00A303F3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spellStart"/>
      <w:r w:rsidR="00A303F3">
        <w:rPr>
          <w:rFonts w:ascii="Times New Roman" w:hAnsi="Times New Roman"/>
          <w:sz w:val="28"/>
          <w:szCs w:val="28"/>
          <w:lang w:val="uk-UA"/>
        </w:rPr>
        <w:t>-компоненту</w:t>
      </w:r>
      <w:proofErr w:type="spellEnd"/>
      <w:r w:rsidR="00A303F3">
        <w:rPr>
          <w:rFonts w:ascii="Times New Roman" w:hAnsi="Times New Roman"/>
          <w:sz w:val="28"/>
          <w:szCs w:val="28"/>
          <w:lang w:val="uk-UA"/>
        </w:rPr>
        <w:t xml:space="preserve"> сили тяжіння. Як і у випадку вертикального струменя, ця рівновага стійка в обох напрямках. </w:t>
      </w:r>
    </w:p>
    <w:p w:rsidR="00D35C8D" w:rsidRDefault="00D35C8D" w:rsidP="001C4712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C8D" w:rsidRPr="00D35C8D" w:rsidRDefault="00D35C8D" w:rsidP="00D35C8D">
      <w:pPr>
        <w:spacing w:after="0" w:line="360" w:lineRule="auto"/>
        <w:ind w:left="567" w:right="-1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Висновки:</w:t>
      </w:r>
      <w:r>
        <w:rPr>
          <w:rFonts w:ascii="Times New Roman" w:hAnsi="Times New Roman"/>
          <w:sz w:val="28"/>
          <w:szCs w:val="28"/>
          <w:lang w:val="uk-UA"/>
        </w:rPr>
        <w:t xml:space="preserve"> Кулька тримається в повітряному струмені під дією аеродинамічних сил: сили тяги струменю та сили Бернуллі. Завдяки тому, що струмінь розширюється і, як наслідок, зменшує швидкість, він може тримати кульки різних мас – кожну на своїй висоті. Завдяки силі Бернуллі кулька утримується і в нахиленому струмені. </w:t>
      </w:r>
    </w:p>
    <w:p w:rsidR="00D35C8D" w:rsidRDefault="00D35C8D" w:rsidP="00D35C8D">
      <w:p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C8D" w:rsidRPr="00A303F3" w:rsidRDefault="00D35C8D" w:rsidP="00D35C8D">
      <w:pPr>
        <w:spacing w:after="0" w:line="360" w:lineRule="auto"/>
        <w:ind w:right="-1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26C2" w:rsidRPr="00B926C2" w:rsidRDefault="00B926C2" w:rsidP="00B926C2">
      <w:pPr>
        <w:spacing w:after="0" w:line="360" w:lineRule="auto"/>
        <w:jc w:val="both"/>
        <w:rPr>
          <w:lang w:val="uk-UA"/>
        </w:rPr>
      </w:pPr>
    </w:p>
    <w:sectPr w:rsidR="00B926C2" w:rsidRPr="00B926C2" w:rsidSect="0055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78A"/>
    <w:multiLevelType w:val="hybridMultilevel"/>
    <w:tmpl w:val="165ACEE2"/>
    <w:lvl w:ilvl="0" w:tplc="91D05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926C2"/>
    <w:rsid w:val="001C4712"/>
    <w:rsid w:val="00361BD7"/>
    <w:rsid w:val="004B5176"/>
    <w:rsid w:val="005540B0"/>
    <w:rsid w:val="006F64C2"/>
    <w:rsid w:val="00860FB1"/>
    <w:rsid w:val="00A303F3"/>
    <w:rsid w:val="00B926C2"/>
    <w:rsid w:val="00C73E1C"/>
    <w:rsid w:val="00D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C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КАА</cp:lastModifiedBy>
  <cp:revision>3</cp:revision>
  <dcterms:created xsi:type="dcterms:W3CDTF">2018-04-08T19:33:00Z</dcterms:created>
  <dcterms:modified xsi:type="dcterms:W3CDTF">2018-04-20T19:10:00Z</dcterms:modified>
</cp:coreProperties>
</file>