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99" w:rsidRPr="004168E3" w:rsidRDefault="00F85C7C" w:rsidP="00B3366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68E3"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Всеукраїнський відкритий інтерактивний конкурс</w:t>
      </w:r>
      <w:r w:rsidRPr="004168E3">
        <w:rPr>
          <w:rFonts w:ascii="Times New Roman" w:hAnsi="Times New Roman" w:cs="Times New Roman"/>
          <w:sz w:val="28"/>
          <w:szCs w:val="28"/>
        </w:rPr>
        <w:t xml:space="preserve"> </w:t>
      </w:r>
      <w:r w:rsidRPr="004168E3">
        <w:rPr>
          <w:rFonts w:ascii="Times New Roman" w:hAnsi="Times New Roman" w:cs="Times New Roman"/>
          <w:bCs/>
          <w:sz w:val="28"/>
          <w:szCs w:val="28"/>
          <w:lang w:val="uk-UA"/>
        </w:rPr>
        <w:t>«МАН – Юніор – Дослідник</w:t>
      </w:r>
      <w:r w:rsidR="007A226C" w:rsidRPr="004168E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C91209" w:rsidRPr="002824CF" w:rsidRDefault="00F85C7C" w:rsidP="00B3366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168E3">
        <w:rPr>
          <w:rFonts w:ascii="Times New Roman" w:hAnsi="Times New Roman" w:cs="Times New Roman"/>
          <w:bCs/>
          <w:sz w:val="28"/>
          <w:szCs w:val="28"/>
        </w:rPr>
        <w:t>Номінація</w:t>
      </w:r>
      <w:proofErr w:type="spellEnd"/>
      <w:r w:rsidRPr="004168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4168E3">
        <w:rPr>
          <w:rFonts w:ascii="Times New Roman" w:hAnsi="Times New Roman" w:cs="Times New Roman"/>
          <w:bCs/>
          <w:sz w:val="28"/>
          <w:szCs w:val="28"/>
          <w:lang w:val="uk-UA"/>
        </w:rPr>
        <w:t>Техн</w:t>
      </w:r>
      <w:proofErr w:type="gramEnd"/>
      <w:r w:rsidRPr="004168E3">
        <w:rPr>
          <w:rFonts w:ascii="Times New Roman" w:hAnsi="Times New Roman" w:cs="Times New Roman"/>
          <w:bCs/>
          <w:sz w:val="28"/>
          <w:szCs w:val="28"/>
          <w:lang w:val="uk-UA"/>
        </w:rPr>
        <w:t>ік-Юніор</w:t>
      </w:r>
      <w:r w:rsidRPr="004168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8F6FCB" w:rsidRPr="00C91209" w:rsidRDefault="00C91209" w:rsidP="00B3366F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209">
        <w:rPr>
          <w:rFonts w:ascii="Times New Roman" w:hAnsi="Times New Roman" w:cs="Times New Roman"/>
          <w:b/>
          <w:sz w:val="28"/>
          <w:szCs w:val="28"/>
          <w:lang w:val="uk-UA"/>
        </w:rPr>
        <w:t>НВК</w:t>
      </w:r>
      <w:r w:rsidR="008F6FCB" w:rsidRPr="004168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«С</w:t>
      </w:r>
      <w:r w:rsidR="008F6FA2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8F6FCB" w:rsidRPr="004168E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вирський ліцей 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ЗОШ</w:t>
      </w:r>
      <w:r w:rsidR="00F85C7C" w:rsidRPr="004168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І-ІІ ступенів»</w:t>
      </w:r>
    </w:p>
    <w:p w:rsidR="008F6FCB" w:rsidRPr="004168E3" w:rsidRDefault="00F85C7C" w:rsidP="00B336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68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Сквирської районної ради Київської області</w:t>
      </w:r>
    </w:p>
    <w:p w:rsidR="008F6FA2" w:rsidRPr="008F6FA2" w:rsidRDefault="00F85C7C" w:rsidP="00B3366F">
      <w:pPr>
        <w:spacing w:before="120" w:after="12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20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 «Кольорова фізика»</w:t>
      </w:r>
    </w:p>
    <w:p w:rsidR="00C91209" w:rsidRPr="00C91209" w:rsidRDefault="00F85C7C" w:rsidP="00B3366F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20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  <w:r w:rsidR="00C91209" w:rsidRPr="00C91209">
        <w:rPr>
          <w:lang w:val="uk-UA"/>
        </w:rPr>
        <w:t xml:space="preserve"> </w:t>
      </w:r>
      <w:r w:rsidR="00C91209" w:rsidRPr="00C91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перетворити науково-популярні нариси Я.І. </w:t>
      </w:r>
      <w:proofErr w:type="spellStart"/>
      <w:r w:rsidR="00C91209" w:rsidRPr="00C91209">
        <w:rPr>
          <w:rFonts w:ascii="Times New Roman" w:hAnsi="Times New Roman" w:cs="Times New Roman"/>
          <w:bCs/>
          <w:sz w:val="28"/>
          <w:szCs w:val="28"/>
          <w:lang w:val="uk-UA"/>
        </w:rPr>
        <w:t>Перел</w:t>
      </w:r>
      <w:r w:rsidR="00C91209">
        <w:rPr>
          <w:rFonts w:ascii="Times New Roman" w:hAnsi="Times New Roman" w:cs="Times New Roman"/>
          <w:bCs/>
          <w:sz w:val="28"/>
          <w:szCs w:val="28"/>
          <w:lang w:val="uk-UA"/>
        </w:rPr>
        <w:t>ьмана</w:t>
      </w:r>
      <w:proofErr w:type="spellEnd"/>
      <w:r w:rsidR="00C91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</w:t>
      </w:r>
      <w:r w:rsidR="00C91209" w:rsidRPr="00C91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фізичні досліди та пізнавальні фокуси при проведенні оригінальних експериментів: «Кольорове колесо», «Кольорова дзиґа», «Переливи мильних бульбашок».</w:t>
      </w:r>
    </w:p>
    <w:p w:rsidR="008F6FA2" w:rsidRDefault="00C91209" w:rsidP="00B336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2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проекту: </w:t>
      </w:r>
      <w:r w:rsidRPr="00C91209">
        <w:rPr>
          <w:rFonts w:ascii="Times New Roman" w:hAnsi="Times New Roman" w:cs="Times New Roman"/>
          <w:bCs/>
          <w:sz w:val="28"/>
          <w:szCs w:val="28"/>
          <w:lang w:val="uk-UA"/>
        </w:rPr>
        <w:t>здійснити пошук та відбір необхідної інформації; обговорити методи дослідження та вибір найбільш ефектних дослідів; відтворити вибрані досліди у власному виконанні, використовуючи найпростіше обладнання та матеріали; здійснити аналіз і дати пояснення  результатів експериментів, використовуючи знання з фізики.</w:t>
      </w:r>
    </w:p>
    <w:p w:rsidR="00F85C7C" w:rsidRPr="008F6FA2" w:rsidRDefault="00F85C7C" w:rsidP="00B33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FA2">
        <w:rPr>
          <w:rFonts w:ascii="Times New Roman" w:hAnsi="Times New Roman" w:cs="Times New Roman"/>
          <w:b/>
          <w:sz w:val="28"/>
          <w:szCs w:val="28"/>
          <w:lang w:val="uk-UA"/>
        </w:rPr>
        <w:t>Фундатори проекту:</w:t>
      </w:r>
    </w:p>
    <w:p w:rsidR="00F85C7C" w:rsidRPr="008F6FA2" w:rsidRDefault="00F85C7C" w:rsidP="00B336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FA2">
        <w:rPr>
          <w:rFonts w:ascii="Times New Roman" w:hAnsi="Times New Roman" w:cs="Times New Roman"/>
          <w:sz w:val="28"/>
          <w:szCs w:val="28"/>
          <w:lang w:val="uk-UA"/>
        </w:rPr>
        <w:t xml:space="preserve">Бучок Дана Миколаївна, </w:t>
      </w:r>
      <w:proofErr w:type="spellStart"/>
      <w:r w:rsidRPr="008F6FA2">
        <w:rPr>
          <w:rFonts w:ascii="Times New Roman" w:hAnsi="Times New Roman" w:cs="Times New Roman"/>
          <w:sz w:val="28"/>
          <w:szCs w:val="28"/>
          <w:lang w:val="uk-UA"/>
        </w:rPr>
        <w:t>Васківська</w:t>
      </w:r>
      <w:proofErr w:type="spellEnd"/>
      <w:r w:rsidRPr="008F6FA2">
        <w:rPr>
          <w:rFonts w:ascii="Times New Roman" w:hAnsi="Times New Roman" w:cs="Times New Roman"/>
          <w:sz w:val="28"/>
          <w:szCs w:val="28"/>
          <w:lang w:val="uk-UA"/>
        </w:rPr>
        <w:t xml:space="preserve"> Марія Олександрівна, учениці 7 класу,</w:t>
      </w:r>
    </w:p>
    <w:p w:rsidR="00F85C7C" w:rsidRPr="008F6FA2" w:rsidRDefault="00F85C7C" w:rsidP="00B336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FA2">
        <w:rPr>
          <w:rFonts w:ascii="Times New Roman" w:hAnsi="Times New Roman" w:cs="Times New Roman"/>
          <w:sz w:val="28"/>
          <w:szCs w:val="28"/>
          <w:lang w:val="uk-UA"/>
        </w:rPr>
        <w:t>вихованки гуртка «Фізика дивовижного»</w:t>
      </w:r>
    </w:p>
    <w:p w:rsidR="00F85C7C" w:rsidRPr="008F6FA2" w:rsidRDefault="00F85C7C" w:rsidP="00B33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FA2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</w:p>
    <w:p w:rsidR="008F6FCB" w:rsidRPr="008F6FA2" w:rsidRDefault="00F85C7C" w:rsidP="00B336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FA2">
        <w:rPr>
          <w:rFonts w:ascii="Times New Roman" w:hAnsi="Times New Roman" w:cs="Times New Roman"/>
          <w:sz w:val="28"/>
          <w:szCs w:val="28"/>
          <w:lang w:val="uk-UA"/>
        </w:rPr>
        <w:t>Гетьман Ірина Володимирівна, учитель фізики, керівник гуртка «Фізика дивовижного»</w:t>
      </w:r>
    </w:p>
    <w:p w:rsidR="00707F32" w:rsidRPr="009A76C6" w:rsidRDefault="00F85C7C" w:rsidP="00B3366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76C6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8F6FA2" w:rsidRPr="009A76C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0076A" w:rsidRPr="00D00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76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властивості рідин,</w:t>
      </w:r>
      <w:r w:rsidR="00282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76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світлові явища.</w:t>
      </w:r>
    </w:p>
    <w:p w:rsidR="002824CF" w:rsidRDefault="008F6FA2" w:rsidP="00B3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76C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A76C6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9A76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</w:t>
      </w:r>
      <w:r w:rsidR="00707F32" w:rsidRPr="009A76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76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07F32" w:rsidRPr="00707F32">
        <w:rPr>
          <w:rFonts w:ascii="Times New Roman" w:hAnsi="Times New Roman" w:cs="Times New Roman"/>
          <w:sz w:val="28"/>
          <w:szCs w:val="28"/>
          <w:lang w:val="uk-UA"/>
        </w:rPr>
        <w:t xml:space="preserve">оверхневий натяг, </w:t>
      </w:r>
      <w:r w:rsidR="00707F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змочування, капілярні явища,</w:t>
      </w:r>
      <w:r w:rsidR="00707F32" w:rsidRPr="003D79CA">
        <w:rPr>
          <w:lang w:val="uk-UA"/>
        </w:rPr>
        <w:t xml:space="preserve"> </w:t>
      </w:r>
      <w:r w:rsidR="00707F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9A76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интез кольорів</w:t>
      </w:r>
      <w:r w:rsidR="009A76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C7C" w:rsidRPr="002824CF" w:rsidRDefault="00F85C7C" w:rsidP="00B33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24CF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8F6FA2" w:rsidRDefault="002824CF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4CF">
        <w:rPr>
          <w:rFonts w:ascii="Times New Roman" w:hAnsi="Times New Roman" w:cs="Times New Roman"/>
          <w:i/>
          <w:sz w:val="28"/>
          <w:szCs w:val="28"/>
          <w:lang w:val="uk-UA"/>
        </w:rPr>
        <w:t>Поверхневий натяг</w:t>
      </w:r>
      <w:r w:rsidR="00B336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3366F" w:rsidRPr="002824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3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4CF">
        <w:rPr>
          <w:rFonts w:ascii="Times New Roman" w:hAnsi="Times New Roman" w:cs="Times New Roman"/>
          <w:sz w:val="28"/>
          <w:szCs w:val="28"/>
          <w:lang w:val="uk-UA"/>
        </w:rPr>
        <w:t>фізичне явище, що полягає в прагненні рідини скоротити площу с</w:t>
      </w:r>
      <w:r>
        <w:rPr>
          <w:rFonts w:ascii="Times New Roman" w:hAnsi="Times New Roman" w:cs="Times New Roman"/>
          <w:sz w:val="28"/>
          <w:szCs w:val="28"/>
          <w:lang w:val="uk-UA"/>
        </w:rPr>
        <w:t>воєї поверхні при незмінному об</w:t>
      </w:r>
      <w:r w:rsidRPr="002824C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824CF">
        <w:rPr>
          <w:rFonts w:ascii="Times New Roman" w:hAnsi="Times New Roman" w:cs="Times New Roman"/>
          <w:sz w:val="28"/>
          <w:szCs w:val="28"/>
          <w:lang w:val="uk-UA"/>
        </w:rPr>
        <w:t>ємі</w:t>
      </w:r>
      <w:proofErr w:type="spellEnd"/>
      <w:r w:rsidRPr="00282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4CF" w:rsidRDefault="002824CF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Змочування </w:t>
      </w:r>
      <w:r w:rsidRPr="002824CF">
        <w:rPr>
          <w:rFonts w:ascii="Times New Roman" w:hAnsi="Times New Roman" w:cs="Times New Roman"/>
          <w:sz w:val="28"/>
          <w:szCs w:val="28"/>
          <w:lang w:val="uk-UA"/>
        </w:rPr>
        <w:t>– явище, що виникає при контакті рідини з поверхн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ею </w:t>
      </w:r>
      <w:r w:rsidRPr="002824CF">
        <w:rPr>
          <w:rFonts w:ascii="Times New Roman" w:hAnsi="Times New Roman" w:cs="Times New Roman"/>
          <w:sz w:val="28"/>
          <w:szCs w:val="28"/>
          <w:lang w:val="uk-UA"/>
        </w:rPr>
        <w:t>твердого тіла, в результаті якого вільна поверхня рідини скривлюється.</w:t>
      </w:r>
    </w:p>
    <w:p w:rsidR="002824CF" w:rsidRPr="002824CF" w:rsidRDefault="00B3366F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Капілярне явище</w:t>
      </w:r>
      <w:r w:rsidR="002824CF" w:rsidRPr="0028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4C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4CF" w:rsidRPr="002824CF">
        <w:rPr>
          <w:rFonts w:ascii="Times New Roman" w:hAnsi="Times New Roman" w:cs="Times New Roman"/>
          <w:sz w:val="28"/>
          <w:szCs w:val="28"/>
          <w:lang w:val="uk-UA"/>
        </w:rPr>
        <w:t>підйом або опускання рідин по вузьких трубках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(капілярах)</w:t>
      </w:r>
      <w:r w:rsidR="002824CF" w:rsidRPr="00282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C7C" w:rsidRDefault="00F85C7C" w:rsidP="00B3366F">
      <w:pPr>
        <w:spacing w:before="120"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168E3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8F6FA2" w:rsidRPr="004168E3" w:rsidRDefault="008F6FA2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Експеримент №1</w:t>
      </w:r>
      <w:r w:rsidR="00260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«Кольорове колесо»</w:t>
      </w:r>
    </w:p>
    <w:p w:rsidR="008F6FA2" w:rsidRPr="008F6FA2" w:rsidRDefault="00796DD8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D8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 w:rsidR="008F6FA2" w:rsidRPr="008F6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6FA2" w:rsidRPr="008F6FA2">
        <w:rPr>
          <w:rFonts w:ascii="Times New Roman" w:hAnsi="Times New Roman" w:cs="Times New Roman"/>
          <w:sz w:val="28"/>
          <w:szCs w:val="28"/>
          <w:lang w:val="uk-UA"/>
        </w:rPr>
        <w:t xml:space="preserve"> склянок,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6FA2" w:rsidRPr="008F6FA2">
        <w:rPr>
          <w:rFonts w:ascii="Times New Roman" w:hAnsi="Times New Roman" w:cs="Times New Roman"/>
          <w:sz w:val="28"/>
          <w:szCs w:val="28"/>
          <w:lang w:val="uk-UA"/>
        </w:rPr>
        <w:t xml:space="preserve"> харчові барвники, </w:t>
      </w:r>
      <w:r>
        <w:rPr>
          <w:rFonts w:ascii="Times New Roman" w:hAnsi="Times New Roman" w:cs="Times New Roman"/>
          <w:sz w:val="28"/>
          <w:szCs w:val="28"/>
          <w:lang w:val="uk-UA"/>
        </w:rPr>
        <w:t>6 паперових серветок, вода</w:t>
      </w:r>
      <w:r w:rsidR="008F6FA2" w:rsidRPr="008F6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FA2" w:rsidRDefault="008F6FA2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A2">
        <w:rPr>
          <w:rFonts w:ascii="Times New Roman" w:hAnsi="Times New Roman" w:cs="Times New Roman"/>
          <w:sz w:val="28"/>
          <w:szCs w:val="28"/>
          <w:lang w:val="uk-UA"/>
        </w:rPr>
        <w:t>Заповнюємо три склянки водою і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зчиняємо барвники (зелений, червоний та синій). 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склянки залишаємо порожніми. Ставимо по колу, чергуючи порожні 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>склянки з наповненими кольоровою водою склянками.</w:t>
      </w:r>
      <w:r w:rsidRPr="008F6FA2">
        <w:t xml:space="preserve"> 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>Опускаємо складені трубочками паперові серветки одним кінцем у склянки із зафарбованою водо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а іншим – в порожні склянки. 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>Набираємось терпіння і спостерігаємо.</w:t>
      </w:r>
    </w:p>
    <w:p w:rsidR="008F6FA2" w:rsidRDefault="008F6FA2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експерименту</w:t>
      </w:r>
      <w:r w:rsidRPr="008F6FA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E1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наслідок капілярного ефекту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 xml:space="preserve"> (всмоктування кольорової води серветкою) спочатку спостерігаємо зафарбовування серветок – містків у відповідні кольори (си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ній, червоний, зелений). 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>Поступово кольорова вода перетікає у порожні склянки. Коль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 починають 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>змішуватися, утворюючи нові. Наприклад, во</w:t>
      </w:r>
      <w:r>
        <w:rPr>
          <w:rFonts w:ascii="Times New Roman" w:hAnsi="Times New Roman" w:cs="Times New Roman"/>
          <w:sz w:val="28"/>
          <w:szCs w:val="28"/>
          <w:lang w:val="uk-UA"/>
        </w:rPr>
        <w:t>да червоного кольору змішується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 xml:space="preserve"> із синьою і спостері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гаємо воду фіолетового кольору. </w:t>
      </w:r>
      <w:r w:rsidRPr="008F6FA2">
        <w:rPr>
          <w:rFonts w:ascii="Times New Roman" w:hAnsi="Times New Roman" w:cs="Times New Roman"/>
          <w:sz w:val="28"/>
          <w:szCs w:val="28"/>
          <w:lang w:val="uk-UA"/>
        </w:rPr>
        <w:t>Процес продовжувався до того часу, поки в усіх склянках стала однакова кількість води.</w:t>
      </w:r>
    </w:p>
    <w:p w:rsidR="00260E16" w:rsidRDefault="00260E16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Експеримент №2 «Кольорова </w:t>
      </w:r>
      <w:r w:rsidRPr="00260E16">
        <w:rPr>
          <w:rFonts w:ascii="Times New Roman" w:hAnsi="Times New Roman" w:cs="Times New Roman"/>
          <w:b/>
          <w:sz w:val="28"/>
          <w:szCs w:val="28"/>
          <w:lang w:val="uk-UA"/>
        </w:rPr>
        <w:t>дзиґа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60E16" w:rsidRPr="00260E16" w:rsidRDefault="00260E16" w:rsidP="00B3366F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Розділяємо картонний круг на 6 однакових частин, мов розрізаємо торт. 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6DD8" w:rsidRPr="00260E16">
        <w:rPr>
          <w:rFonts w:ascii="Times New Roman" w:hAnsi="Times New Roman" w:cs="Times New Roman"/>
          <w:sz w:val="28"/>
          <w:szCs w:val="28"/>
          <w:lang w:val="uk-UA"/>
        </w:rPr>
        <w:t>тримані сектори</w:t>
      </w:r>
      <w:r w:rsidR="00796DD8"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афарбовуємо поперемінно в синій і жовтий кольори.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Коли фарби висох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>нуть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, виготовляємо дзиґу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 робимо в центрі круга отвір, вставляємо в нього та фіксуємо учнівську ручку.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Розкручуємо виготовлену дзиґу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спостерігаємо за нею.</w:t>
      </w:r>
    </w:p>
    <w:p w:rsidR="00260E16" w:rsidRPr="00796DD8" w:rsidRDefault="00260E16" w:rsidP="00B3366F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E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Аналогічно виготовляємо дзиґу, використовуючи блакитний і помаранчевий кольори. </w:t>
      </w:r>
      <w:r w:rsidRPr="00796DD8">
        <w:rPr>
          <w:rFonts w:ascii="Times New Roman" w:hAnsi="Times New Roman" w:cs="Times New Roman"/>
          <w:sz w:val="28"/>
          <w:szCs w:val="28"/>
          <w:lang w:val="uk-UA"/>
        </w:rPr>
        <w:t>Розкручуємо виготовлену дзиґу та спостерігаємо за нею.</w:t>
      </w:r>
    </w:p>
    <w:p w:rsidR="00260E16" w:rsidRPr="00260E16" w:rsidRDefault="00260E16" w:rsidP="00B3366F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E1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озділяємо картонний круг на 7 однаков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их частин, мов розрізаємо торт. 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Розфарбовуємо сектори круга в кольори веселки : фіолетовий, синій, блакитний, зелений, 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жовтий, помаранчевий, червоний. 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Аналогічно виготовляємо дзиґу, розкручуємо її та спостерігаємо за нею.</w:t>
      </w:r>
    </w:p>
    <w:p w:rsidR="00260E16" w:rsidRPr="00260E16" w:rsidRDefault="00260E16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A2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експерименту</w:t>
      </w:r>
      <w:r w:rsidRPr="008F6FA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33D65">
        <w:rPr>
          <w:rFonts w:ascii="Times New Roman" w:hAnsi="Times New Roman" w:cs="Times New Roman"/>
          <w:sz w:val="28"/>
          <w:szCs w:val="28"/>
          <w:lang w:val="uk-UA"/>
        </w:rPr>
        <w:t xml:space="preserve"> випадку синьо-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жовтої дзиґи, що обертається, кольори ніби зливаються в один новий кол</w:t>
      </w:r>
      <w:r>
        <w:rPr>
          <w:rFonts w:ascii="Times New Roman" w:hAnsi="Times New Roman" w:cs="Times New Roman"/>
          <w:sz w:val="28"/>
          <w:szCs w:val="28"/>
          <w:lang w:val="uk-UA"/>
        </w:rPr>
        <w:t>ір – зелений. С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иній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жовтий – це основні кольори, оскільки о</w:t>
      </w:r>
      <w:r w:rsidRPr="00260E16">
        <w:rPr>
          <w:rFonts w:ascii="Times New Roman" w:hAnsi="Times New Roman" w:cs="Times New Roman"/>
          <w:sz w:val="28"/>
          <w:szCs w:val="28"/>
          <w:lang w:val="uk-UA"/>
        </w:rPr>
        <w:t>сновними кольорами є ті, змішуючи які можна отри</w:t>
      </w:r>
      <w:r>
        <w:rPr>
          <w:rFonts w:ascii="Times New Roman" w:hAnsi="Times New Roman" w:cs="Times New Roman"/>
          <w:sz w:val="28"/>
          <w:szCs w:val="28"/>
          <w:lang w:val="uk-UA"/>
        </w:rPr>
        <w:t>мати інші кольори та відтінки.</w:t>
      </w:r>
    </w:p>
    <w:p w:rsidR="008F6FA2" w:rsidRPr="00433D65" w:rsidRDefault="00433D65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обертання блакитно-</w:t>
      </w:r>
      <w:r w:rsidR="00260E16" w:rsidRPr="00260E16">
        <w:rPr>
          <w:rFonts w:ascii="Times New Roman" w:hAnsi="Times New Roman" w:cs="Times New Roman"/>
          <w:sz w:val="28"/>
          <w:szCs w:val="28"/>
          <w:lang w:val="uk-UA"/>
        </w:rPr>
        <w:t>помаранчевої дзиґи, також відбувається змішування кольорів і спостер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ігається білувато-сірий колір. </w:t>
      </w:r>
      <w:r w:rsidR="00260E16" w:rsidRPr="00260E16">
        <w:rPr>
          <w:rFonts w:ascii="Times New Roman" w:hAnsi="Times New Roman" w:cs="Times New Roman"/>
          <w:sz w:val="28"/>
          <w:szCs w:val="28"/>
          <w:lang w:val="uk-UA"/>
        </w:rPr>
        <w:t>У фізиці пари кольорів, оптичне змішування яких приводить до формування психологічного відчуття чорного, білого або сірого називають доповняльними (</w:t>
      </w:r>
      <w:proofErr w:type="spellStart"/>
      <w:r w:rsidR="00260E16" w:rsidRPr="00260E16">
        <w:rPr>
          <w:rFonts w:ascii="Times New Roman" w:hAnsi="Times New Roman" w:cs="Times New Roman"/>
          <w:sz w:val="28"/>
          <w:szCs w:val="28"/>
          <w:lang w:val="uk-UA"/>
        </w:rPr>
        <w:t>взаємодоповнювальними</w:t>
      </w:r>
      <w:proofErr w:type="spellEnd"/>
      <w:r w:rsidR="00260E16" w:rsidRPr="00260E16">
        <w:rPr>
          <w:rFonts w:ascii="Times New Roman" w:hAnsi="Times New Roman" w:cs="Times New Roman"/>
          <w:sz w:val="28"/>
          <w:szCs w:val="28"/>
          <w:lang w:val="uk-UA"/>
        </w:rPr>
        <w:t xml:space="preserve">) кольорами. Отже, блакитний і помаранчевий кольори – є </w:t>
      </w:r>
      <w:proofErr w:type="spellStart"/>
      <w:r w:rsidR="00260E16" w:rsidRPr="00260E16">
        <w:rPr>
          <w:rFonts w:ascii="Times New Roman" w:hAnsi="Times New Roman" w:cs="Times New Roman"/>
          <w:sz w:val="28"/>
          <w:szCs w:val="28"/>
          <w:lang w:val="uk-UA"/>
        </w:rPr>
        <w:t>взаємодоповнювальними</w:t>
      </w:r>
      <w:proofErr w:type="spellEnd"/>
      <w:r w:rsidR="00260E16" w:rsidRPr="00260E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FA2" w:rsidRDefault="00260E16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65">
        <w:rPr>
          <w:rFonts w:ascii="Times New Roman" w:hAnsi="Times New Roman" w:cs="Times New Roman"/>
          <w:sz w:val="28"/>
          <w:szCs w:val="28"/>
          <w:lang w:val="uk-UA"/>
        </w:rPr>
        <w:t>При швидкому обертанні дзиґи</w:t>
      </w:r>
      <w:r w:rsidR="00433D65" w:rsidRPr="00433D65">
        <w:rPr>
          <w:rFonts w:ascii="Times New Roman" w:hAnsi="Times New Roman" w:cs="Times New Roman"/>
          <w:sz w:val="28"/>
          <w:szCs w:val="28"/>
          <w:lang w:val="uk-UA"/>
        </w:rPr>
        <w:t xml:space="preserve"> кольорів</w:t>
      </w:r>
      <w:r w:rsidR="00433D65" w:rsidRPr="00433D65">
        <w:rPr>
          <w:rFonts w:ascii="Times New Roman" w:hAnsi="Times New Roman" w:cs="Times New Roman"/>
          <w:sz w:val="28"/>
          <w:szCs w:val="28"/>
          <w:lang w:val="uk-UA"/>
        </w:rPr>
        <w:t xml:space="preserve"> веселки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 xml:space="preserve">, всі </w:t>
      </w:r>
      <w:r w:rsidR="00707F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 xml:space="preserve"> кольорів злива</w:t>
      </w:r>
      <w:r w:rsidR="00433D65">
        <w:rPr>
          <w:rFonts w:ascii="Times New Roman" w:hAnsi="Times New Roman" w:cs="Times New Roman"/>
          <w:sz w:val="28"/>
          <w:szCs w:val="28"/>
          <w:lang w:val="uk-UA"/>
        </w:rPr>
        <w:t>ються в сірувато-</w:t>
      </w:r>
      <w:r w:rsidR="00433D65" w:rsidRPr="00433D65">
        <w:rPr>
          <w:rFonts w:ascii="Times New Roman" w:hAnsi="Times New Roman" w:cs="Times New Roman"/>
          <w:sz w:val="28"/>
          <w:szCs w:val="28"/>
          <w:lang w:val="uk-UA"/>
        </w:rPr>
        <w:t xml:space="preserve">білий колір. </w:t>
      </w:r>
      <w:r w:rsidR="00707F3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ослід допомагає зрозуміти, що кожен промінь білого (сонячного) світла складається з багатьох кольорових променів.</w:t>
      </w:r>
      <w:r w:rsidR="00433D65" w:rsidRPr="0043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Відбувається синтез кольору.</w:t>
      </w:r>
    </w:p>
    <w:p w:rsidR="00433D65" w:rsidRDefault="00433D65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Експеримент №3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Переливи мильних бульбашок»</w:t>
      </w:r>
    </w:p>
    <w:p w:rsidR="00433D65" w:rsidRDefault="00433D65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33D65">
        <w:rPr>
          <w:rFonts w:ascii="Times New Roman" w:hAnsi="Times New Roman" w:cs="Times New Roman"/>
          <w:i/>
          <w:sz w:val="28"/>
          <w:szCs w:val="28"/>
          <w:lang w:val="uk-UA"/>
        </w:rPr>
        <w:t>Видуйте мильну бульбашку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 xml:space="preserve">, – писав великий англійський учений Кельвін, – </w:t>
      </w:r>
      <w:r w:rsidRPr="00433D65">
        <w:rPr>
          <w:rFonts w:ascii="Times New Roman" w:hAnsi="Times New Roman" w:cs="Times New Roman"/>
          <w:i/>
          <w:sz w:val="28"/>
          <w:szCs w:val="28"/>
          <w:lang w:val="uk-UA"/>
        </w:rPr>
        <w:t>і дивіться на неї: ви можете займатись все життя її вивченням, не перестаючи отримувати з неї уроки фізики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433D65">
        <w:t xml:space="preserve"> 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Дослід, що проводили ми, не передбачав серйозних завдань. Це просто цікава розвага, яка познайомила нас з мистецтвом видування мильних бульбашок.</w:t>
      </w:r>
    </w:p>
    <w:p w:rsidR="00433D65" w:rsidRPr="00433D65" w:rsidRDefault="00433D65" w:rsidP="00B336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65">
        <w:rPr>
          <w:rFonts w:ascii="Times New Roman" w:hAnsi="Times New Roman" w:cs="Times New Roman"/>
          <w:sz w:val="28"/>
          <w:szCs w:val="28"/>
          <w:lang w:val="uk-UA"/>
        </w:rPr>
        <w:t>У чистій х</w:t>
      </w:r>
      <w:r>
        <w:rPr>
          <w:rFonts w:ascii="Times New Roman" w:hAnsi="Times New Roman" w:cs="Times New Roman"/>
          <w:sz w:val="28"/>
          <w:szCs w:val="28"/>
          <w:lang w:val="uk-UA"/>
        </w:rPr>
        <w:t>олодній воді розводимо господар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ське мило, щоб отримати доволі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 xml:space="preserve"> густий розчин. 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Додаємо 1/3 гліцерину</w:t>
      </w:r>
      <w:r w:rsidR="009A76C6">
        <w:rPr>
          <w:rFonts w:ascii="Times New Roman" w:hAnsi="Times New Roman" w:cs="Times New Roman"/>
          <w:sz w:val="28"/>
          <w:szCs w:val="28"/>
          <w:lang w:val="uk-UA"/>
        </w:rPr>
        <w:t xml:space="preserve"> (по об’єму).</w:t>
      </w:r>
      <w:r w:rsidR="009A76C6" w:rsidRPr="009A7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6C6" w:rsidRPr="009A76C6">
        <w:rPr>
          <w:rFonts w:ascii="Times New Roman" w:hAnsi="Times New Roman" w:cs="Times New Roman"/>
          <w:sz w:val="28"/>
          <w:szCs w:val="28"/>
          <w:lang w:val="uk-UA"/>
        </w:rPr>
        <w:t>Мило зменшує поверхневий натяг води, а гліцерин – ущільнює її. Це дозволяє отримати дуже тонку стінку мильної бульбашки, яка легко розтягується і не рветься.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Збираємо п</w:t>
      </w:r>
      <w:r>
        <w:rPr>
          <w:rFonts w:ascii="Times New Roman" w:hAnsi="Times New Roman" w:cs="Times New Roman"/>
          <w:sz w:val="28"/>
          <w:szCs w:val="28"/>
          <w:lang w:val="uk-UA"/>
        </w:rPr>
        <w:t>іну з поверхні розчину, викорис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 xml:space="preserve">тавши ложечку. 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Занурюємо тоненьку трубочку в отриманий розчин і повільно, обережно видуваємо велику мильну бульбашку на змочену  поверхню парти.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Знову занурюємо трубочку в розчин, обережно просовуємо її через стінку попередньо видутої бульбашки і видуваємо другу бульбашку, всередині першої.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D65">
        <w:rPr>
          <w:rFonts w:ascii="Times New Roman" w:hAnsi="Times New Roman" w:cs="Times New Roman"/>
          <w:sz w:val="28"/>
          <w:szCs w:val="28"/>
          <w:lang w:val="uk-UA"/>
        </w:rPr>
        <w:t>Аналогічно видуваємо 3-тю та 4-ту бульбашку.</w:t>
      </w:r>
      <w:r w:rsidR="009A76C6" w:rsidRPr="009A7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076A" w:rsidRDefault="00F85C7C" w:rsidP="00B3366F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8E3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8F6F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33D65" w:rsidRPr="00796DD8">
        <w:rPr>
          <w:lang w:val="uk-UA"/>
        </w:rPr>
        <w:t xml:space="preserve"> 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 xml:space="preserve">проект дав </w:t>
      </w:r>
      <w:r w:rsidR="002A3797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>можливість в</w:t>
      </w:r>
      <w:r w:rsidR="00796DD8" w:rsidRPr="00796DD8">
        <w:rPr>
          <w:rFonts w:ascii="Times New Roman" w:hAnsi="Times New Roman" w:cs="Times New Roman"/>
          <w:sz w:val="28"/>
          <w:szCs w:val="28"/>
          <w:lang w:val="uk-UA"/>
        </w:rPr>
        <w:t>ідчу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96DD8" w:rsidRPr="00796DD8">
        <w:rPr>
          <w:rFonts w:ascii="Times New Roman" w:hAnsi="Times New Roman" w:cs="Times New Roman"/>
          <w:sz w:val="28"/>
          <w:szCs w:val="28"/>
          <w:lang w:val="uk-UA"/>
        </w:rPr>
        <w:t xml:space="preserve"> себе справжніми юними дослідниками.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>Ми в</w:t>
      </w:r>
      <w:r w:rsidR="00433D65" w:rsidRPr="00796DD8">
        <w:rPr>
          <w:rFonts w:ascii="Times New Roman" w:hAnsi="Times New Roman" w:cs="Times New Roman"/>
          <w:sz w:val="28"/>
          <w:szCs w:val="28"/>
          <w:lang w:val="uk-UA"/>
        </w:rPr>
        <w:t>ідтворили оригінальні досліди, використовуючи найп</w:t>
      </w:r>
      <w:r w:rsidR="002A3797">
        <w:rPr>
          <w:rFonts w:ascii="Times New Roman" w:hAnsi="Times New Roman" w:cs="Times New Roman"/>
          <w:sz w:val="28"/>
          <w:szCs w:val="28"/>
          <w:lang w:val="uk-UA"/>
        </w:rPr>
        <w:t>ростіше обладнання та матеріали;</w:t>
      </w:r>
      <w:r w:rsidR="00796DD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33D65" w:rsidRPr="00796DD8">
        <w:rPr>
          <w:rFonts w:ascii="Times New Roman" w:hAnsi="Times New Roman" w:cs="Times New Roman"/>
          <w:sz w:val="28"/>
          <w:szCs w:val="28"/>
          <w:lang w:val="uk-UA"/>
        </w:rPr>
        <w:t>дійснили аналіз і дали пояснення  результатів експериментів, використовуючи знання з фізики.</w:t>
      </w:r>
      <w:r w:rsidR="00707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D65" w:rsidRPr="00796DD8">
        <w:rPr>
          <w:rFonts w:ascii="Times New Roman" w:hAnsi="Times New Roman" w:cs="Times New Roman"/>
          <w:sz w:val="28"/>
          <w:szCs w:val="28"/>
          <w:lang w:val="uk-UA"/>
        </w:rPr>
        <w:t>Працюючи над проектом, ми дізнались, що</w:t>
      </w:r>
      <w:r w:rsidR="00D007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79CA" w:rsidRPr="003D79CA" w:rsidRDefault="003D79CA" w:rsidP="00B3366F">
      <w:pPr>
        <w:pStyle w:val="a5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9CA">
        <w:rPr>
          <w:rFonts w:ascii="Times New Roman" w:hAnsi="Times New Roman" w:cs="Times New Roman"/>
          <w:sz w:val="28"/>
          <w:szCs w:val="28"/>
          <w:lang w:val="uk-UA"/>
        </w:rPr>
        <w:t>Капілярні явища мають велике значення в природі і техніці. Завдяки цим явищам відбувається проникнення вологи з ґрунту в стебла і листя рослин. Саме в капілярах відбуваються основні процеси, пов’язані з диханням і живленням організмів. У будівництві враховують можливість підняття вологи по капілярних порах будівельних матеріалів. Для захисту фундаменту і стін від дії ґрунтових вод та вологи застосовують гідроізоляційні матеріали.</w:t>
      </w:r>
      <w:r w:rsidRPr="003D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9CA">
        <w:rPr>
          <w:rFonts w:ascii="Times New Roman" w:hAnsi="Times New Roman" w:cs="Times New Roman"/>
          <w:sz w:val="28"/>
          <w:szCs w:val="28"/>
          <w:lang w:val="uk-UA"/>
        </w:rPr>
        <w:t>Завдяки капілярному підняттю вдається фарбувати тканини.</w:t>
      </w:r>
      <w:r w:rsidRPr="003D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9CA">
        <w:rPr>
          <w:rFonts w:ascii="Times New Roman" w:hAnsi="Times New Roman" w:cs="Times New Roman"/>
          <w:sz w:val="28"/>
          <w:szCs w:val="28"/>
          <w:lang w:val="uk-UA"/>
        </w:rPr>
        <w:t>Часто капілярні явища використовують і в побуті. Застосування рушників, серветок, гігроскопічної вати, марлі, промокального паперу можливе завдяки наявності в них капілярів.</w:t>
      </w:r>
    </w:p>
    <w:p w:rsidR="003D79CA" w:rsidRPr="00B3366F" w:rsidRDefault="003D79CA" w:rsidP="00B3366F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33D65" w:rsidRPr="00D0076A">
        <w:rPr>
          <w:rFonts w:ascii="Times New Roman" w:hAnsi="Times New Roman" w:cs="Times New Roman"/>
          <w:sz w:val="28"/>
          <w:szCs w:val="28"/>
          <w:lang w:val="uk-UA"/>
        </w:rPr>
        <w:t>лівка мильної бульба</w:t>
      </w:r>
      <w:r w:rsidR="002A3797" w:rsidRPr="00D0076A">
        <w:rPr>
          <w:rFonts w:ascii="Times New Roman" w:hAnsi="Times New Roman" w:cs="Times New Roman"/>
          <w:sz w:val="28"/>
          <w:szCs w:val="28"/>
          <w:lang w:val="uk-UA"/>
        </w:rPr>
        <w:t xml:space="preserve">шки є однією з найтонших речей, </w:t>
      </w:r>
      <w:r w:rsidR="00433D65" w:rsidRPr="00D0076A">
        <w:rPr>
          <w:rFonts w:ascii="Times New Roman" w:hAnsi="Times New Roman" w:cs="Times New Roman"/>
          <w:sz w:val="28"/>
          <w:szCs w:val="28"/>
          <w:lang w:val="uk-UA"/>
        </w:rPr>
        <w:t>які можна побачити неозброєним оком.</w:t>
      </w:r>
      <w:r w:rsidR="009A7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D79CA" w:rsidRPr="00B3366F" w:rsidSect="00B3366F">
      <w:pgSz w:w="11906" w:h="16838"/>
      <w:pgMar w:top="567" w:right="42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E14"/>
    <w:multiLevelType w:val="hybridMultilevel"/>
    <w:tmpl w:val="4EFE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75B"/>
    <w:multiLevelType w:val="hybridMultilevel"/>
    <w:tmpl w:val="66B8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29B8"/>
    <w:multiLevelType w:val="hybridMultilevel"/>
    <w:tmpl w:val="436AA472"/>
    <w:lvl w:ilvl="0" w:tplc="31FC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AA8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B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4E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22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A9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C8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C5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3"/>
    <w:rsid w:val="00260E16"/>
    <w:rsid w:val="002824CF"/>
    <w:rsid w:val="002A3797"/>
    <w:rsid w:val="003D79CA"/>
    <w:rsid w:val="004168E3"/>
    <w:rsid w:val="00433D65"/>
    <w:rsid w:val="00707F32"/>
    <w:rsid w:val="007101D3"/>
    <w:rsid w:val="00796DD8"/>
    <w:rsid w:val="007A226C"/>
    <w:rsid w:val="008F6FA2"/>
    <w:rsid w:val="008F6FCB"/>
    <w:rsid w:val="009A76C6"/>
    <w:rsid w:val="00B3366F"/>
    <w:rsid w:val="00C36894"/>
    <w:rsid w:val="00C91209"/>
    <w:rsid w:val="00D0076A"/>
    <w:rsid w:val="00E328F3"/>
    <w:rsid w:val="00E55499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4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5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1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0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2018-04-13T20:53:00Z</dcterms:created>
  <dcterms:modified xsi:type="dcterms:W3CDTF">2018-04-17T21:55:00Z</dcterms:modified>
</cp:coreProperties>
</file>