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F" w:rsidRPr="00C75C81" w:rsidRDefault="00A9287F" w:rsidP="00243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до екологічно-дослідницького проекту в рамках </w:t>
      </w:r>
      <w:r w:rsidRPr="00C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МАН –   Юніор. </w:t>
      </w:r>
      <w:r w:rsidR="004E347F" w:rsidRPr="00C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Дослідник. Еколог.</w:t>
      </w:r>
      <w:r w:rsidRPr="00C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3628B" w:rsidRPr="00C75C81" w:rsidRDefault="00F37795" w:rsidP="00243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Здоров</w:t>
      </w:r>
      <w:r w:rsidR="009920DD" w:rsidRPr="00C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річка </w:t>
      </w:r>
      <w:r w:rsidRPr="00C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здоров</w:t>
      </w:r>
      <w:r w:rsidRPr="00C75C81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C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 міста.  </w:t>
      </w:r>
      <w:r w:rsidR="0033628B" w:rsidRPr="00C75C81">
        <w:rPr>
          <w:rFonts w:ascii="Times New Roman" w:hAnsi="Times New Roman" w:cs="Times New Roman"/>
          <w:b/>
          <w:sz w:val="28"/>
          <w:szCs w:val="28"/>
          <w:lang w:val="uk-UA"/>
        </w:rPr>
        <w:t>Перші кроки</w:t>
      </w:r>
      <w:r w:rsidR="004E347F" w:rsidRPr="00C75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="004E347F" w:rsidRPr="00C75C81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біоіндикації</w:t>
      </w:r>
      <w:proofErr w:type="spellEnd"/>
      <w:r w:rsidR="0033628B" w:rsidRPr="00C75C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628B" w:rsidRPr="00C75C81" w:rsidRDefault="0033628B" w:rsidP="0024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Суми - перлина Слобожанського краю, сучасне  місто.   Суми – місто, де ми народжуємося, живемо, зростаємо,  вчимося, працюємо. Місто лежить на берегах річки Псел.</w:t>
      </w:r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В центрі міста озеро Чеха – стариця, або старе русло річки Бистра</w:t>
      </w:r>
      <w:r w:rsidR="002760CB"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Озеро Чеха – перлина   міста, створена приблизно із заснуванням Сум – в XVII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столітті. </w:t>
      </w:r>
      <w:r w:rsidR="00FA0125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Мотитвація</w:t>
      </w:r>
      <w:proofErr w:type="spellEnd"/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міліють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перетворюються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на болота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зникнути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зникненню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прискорюючи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75C81">
        <w:rPr>
          <w:rFonts w:ascii="Times New Roman" w:hAnsi="Times New Roman" w:cs="Times New Roman"/>
          <w:sz w:val="28"/>
          <w:szCs w:val="28"/>
        </w:rPr>
        <w:t xml:space="preserve">. </w:t>
      </w:r>
      <w:r w:rsidR="002760C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0A491C" w:rsidRPr="00C75C81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єктом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: річка Псел (район центра міста) та озеро Чеха.  </w:t>
      </w: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A9287F" w:rsidRPr="00C75C8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якості водного середовища досліджуваних об’єктів із використанням прийомів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роботи зумовлена  погіршенням стану унікальних екосистем,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необхідністю  оздоровлення, поліпшення рекреаційного використання та благоустрою озера Чеха та річки Псел на території міста Суми. Для досягнення поставленої мети були сформовані наступні </w:t>
      </w: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задач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і:проаналізувати теоретичний матеріал щодо екологічного контролю якості вод малих річок за допомогою  біологічних методів; здійснити збір потрібних даних на р. Псел і озера Чеха; використати для оцінки стану водойм різні прийоми</w:t>
      </w:r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>; охаракт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ризу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вати  ряску малу як </w:t>
      </w:r>
      <w:proofErr w:type="spellStart"/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біоіндикатор</w:t>
      </w:r>
      <w:proofErr w:type="spellEnd"/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висновки та  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AD7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E39" w:rsidRPr="00AD7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 </w:t>
      </w:r>
      <w:r w:rsidR="00A9287F" w:rsidRPr="00C75C81"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 w:rsidR="00FF661B" w:rsidRPr="00C75C81">
        <w:rPr>
          <w:rFonts w:ascii="Times New Roman" w:hAnsi="Times New Roman" w:cs="Times New Roman"/>
          <w:sz w:val="28"/>
          <w:szCs w:val="28"/>
          <w:lang w:val="uk-UA"/>
        </w:rPr>
        <w:t>Плужнікова</w:t>
      </w:r>
      <w:proofErr w:type="spellEnd"/>
      <w:r w:rsidR="00FF661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  <w:r w:rsidR="007B7D38" w:rsidRPr="00C75C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61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>Нечухрана</w:t>
      </w:r>
      <w:proofErr w:type="spellEnd"/>
      <w:r w:rsidR="00A928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Дарина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7B5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Етапи дослідження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628B" w:rsidRPr="00C75C81" w:rsidRDefault="0033628B" w:rsidP="00243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просторової структури водної рослинності</w:t>
      </w:r>
    </w:p>
    <w:p w:rsidR="0033628B" w:rsidRPr="00C75C81" w:rsidRDefault="000A491C" w:rsidP="00243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>Визначення в</w:t>
      </w:r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>ид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– індикатор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умов середовища.</w:t>
      </w:r>
    </w:p>
    <w:p w:rsidR="0033628B" w:rsidRPr="00C75C81" w:rsidRDefault="0033628B" w:rsidP="00243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екологічного стану водойм за характеристиками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макроф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тів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із використанням модифікованого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індекса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28B" w:rsidRPr="00C75C81" w:rsidRDefault="0033628B" w:rsidP="00243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представника родини ряскових</w:t>
      </w:r>
      <w:r w:rsidR="004E34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ряски малої як </w:t>
      </w:r>
      <w:proofErr w:type="spellStart"/>
      <w:r w:rsidR="004E347F" w:rsidRPr="00C75C81">
        <w:rPr>
          <w:rFonts w:ascii="Times New Roman" w:hAnsi="Times New Roman" w:cs="Times New Roman"/>
          <w:sz w:val="28"/>
          <w:szCs w:val="28"/>
          <w:lang w:val="uk-UA"/>
        </w:rPr>
        <w:t>біоіндикатора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28B" w:rsidRPr="00C75C81" w:rsidRDefault="0033628B" w:rsidP="00243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Вплив миючих засобів на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морфометричні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показник</w:t>
      </w:r>
      <w:r w:rsidR="004E347F" w:rsidRPr="00C75C81">
        <w:rPr>
          <w:rFonts w:ascii="Times New Roman" w:hAnsi="Times New Roman" w:cs="Times New Roman"/>
          <w:sz w:val="28"/>
          <w:szCs w:val="28"/>
          <w:lang w:val="uk-UA"/>
        </w:rPr>
        <w:t>и ряски малої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28B" w:rsidRPr="00C75C81" w:rsidRDefault="0033628B" w:rsidP="00243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Оцінка  екологічного стану за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макрозообентосом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28B" w:rsidRPr="00C75C81" w:rsidRDefault="0033628B" w:rsidP="002430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Висновки за  етапами дослідження:</w:t>
      </w:r>
    </w:p>
    <w:p w:rsidR="00AD7E39" w:rsidRDefault="0033628B" w:rsidP="002430B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На річки Псел спостерігається збільшення кількості занурених рослин, що свідчить про зменшення водності та проточності водотоку, поступове замулення та заболочення річки.</w:t>
      </w:r>
      <w:r w:rsidR="00C51914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Також спостерігається розростання рослин з плаваючими листками, що є індикатором розвитку застійних явищ, погіршення якості води.</w:t>
      </w:r>
    </w:p>
    <w:p w:rsidR="0033628B" w:rsidRPr="00F16314" w:rsidRDefault="0033628B" w:rsidP="002430B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2760CB" w:rsidRPr="00C75C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ереважання видів макролітів, котрі є індикаторами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лімнофільних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умов та індикаторів заболочування.</w:t>
      </w:r>
      <w:r w:rsidR="00C51914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Так на річці Псел зменшується швидкість течії, активізуються процеси замулення(зарості очерету, рогозу вузьколистого). На досліджених об’єктах в великій кількості спостерігається накопичення ряски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малої, куширу зануреного, що говорить зазвичай про процеси заболочування, під час яких якість води значно погіршується. В озері Чеха спостерігається масовий розвиток мікроскопічних водоростей</w:t>
      </w:r>
      <w:r w:rsidRPr="00AD7E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7E39" w:rsidRPr="00AD7E39">
        <w:rPr>
          <w:rFonts w:ascii="Times New Roman" w:hAnsi="Times New Roman" w:cs="Times New Roman"/>
          <w:sz w:val="28"/>
          <w:szCs w:val="28"/>
          <w:lang w:val="uk-UA"/>
        </w:rPr>
        <w:t xml:space="preserve">Водойми є багатими на біогенні елементи і є </w:t>
      </w:r>
      <w:proofErr w:type="spellStart"/>
      <w:r w:rsidR="00AD7E39" w:rsidRPr="00F16314">
        <w:rPr>
          <w:rFonts w:ascii="Times New Roman" w:hAnsi="Times New Roman" w:cs="Times New Roman"/>
          <w:b/>
          <w:sz w:val="28"/>
          <w:szCs w:val="28"/>
          <w:lang w:val="uk-UA"/>
        </w:rPr>
        <w:t>евтрофними</w:t>
      </w:r>
      <w:proofErr w:type="spellEnd"/>
      <w:r w:rsidR="002760CB" w:rsidRPr="00AD7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314">
        <w:rPr>
          <w:rFonts w:ascii="Times New Roman" w:hAnsi="Times New Roman" w:cs="Times New Roman"/>
          <w:sz w:val="28"/>
          <w:szCs w:val="28"/>
          <w:lang w:val="uk-UA"/>
        </w:rPr>
        <w:t xml:space="preserve"> Водойми є небезпечними для  </w:t>
      </w:r>
      <w:proofErr w:type="spellStart"/>
      <w:r w:rsidR="00F16314" w:rsidRPr="00F1631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16314" w:rsidRPr="00F16314">
        <w:rPr>
          <w:rFonts w:ascii="Times New Roman" w:hAnsi="Times New Roman" w:cs="Times New Roman"/>
          <w:sz w:val="28"/>
          <w:szCs w:val="28"/>
        </w:rPr>
        <w:t>.</w:t>
      </w:r>
      <w:r w:rsidR="003358CE" w:rsidRPr="003358CE">
        <w:rPr>
          <w:rFonts w:eastAsia="Calibri"/>
          <w:color w:val="000000"/>
          <w:kern w:val="24"/>
          <w:lang w:val="uk-UA"/>
        </w:rPr>
        <w:t xml:space="preserve"> </w:t>
      </w:r>
      <w:r w:rsidR="00631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28B" w:rsidRPr="00C75C81" w:rsidRDefault="0033628B" w:rsidP="0024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sz w:val="28"/>
          <w:szCs w:val="28"/>
          <w:lang w:val="uk-UA"/>
        </w:rPr>
        <w:t>3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34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Розраховуючи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індекс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Майера</w:t>
      </w:r>
      <w:proofErr w:type="spellEnd"/>
      <w:r w:rsidR="004E34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маємо:</w:t>
      </w:r>
      <w:proofErr w:type="spellStart"/>
      <w:r w:rsidR="004E347F" w:rsidRPr="00C75C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акрофітний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індекс має значення 1-2(червоний колір)- V клас, вода дуже брудна.</w:t>
      </w:r>
      <w:r w:rsidR="007B7D38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</w:t>
      </w:r>
      <w:r w:rsidR="007B7D38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зниження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класу якості води  в озері Чеха</w:t>
      </w:r>
      <w:r w:rsidR="002052E0"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 Методом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в ході моніторингу встановлено, що клас якості водного середовища складає  4-5     класи : вода забруднена</w:t>
      </w:r>
      <w:r w:rsidR="00C51914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(річка Псел) –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дуже забруднена (озеро Чеха).    </w:t>
      </w:r>
    </w:p>
    <w:p w:rsidR="0033628B" w:rsidRPr="00C75C81" w:rsidRDefault="0033628B" w:rsidP="007B7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4. У ході 3-денного експерименту було  визначено реакцію виду ряска мала на різні типи </w:t>
      </w:r>
      <w:r w:rsidR="007B7D38" w:rsidRPr="00C75C81">
        <w:rPr>
          <w:rFonts w:ascii="Times New Roman" w:hAnsi="Times New Roman" w:cs="Times New Roman"/>
          <w:sz w:val="28"/>
          <w:szCs w:val="28"/>
          <w:lang w:val="uk-UA"/>
        </w:rPr>
        <w:t>забруднювачів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і порівняння результатів із представниками природного середовища</w:t>
      </w:r>
      <w:r w:rsidR="00FF661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,проведений   моніторинг можливості використання ряски малої як </w:t>
      </w:r>
      <w:proofErr w:type="spellStart"/>
      <w:r w:rsidR="00FF661B" w:rsidRPr="00C75C81">
        <w:rPr>
          <w:rFonts w:ascii="Times New Roman" w:hAnsi="Times New Roman" w:cs="Times New Roman"/>
          <w:sz w:val="28"/>
          <w:szCs w:val="28"/>
          <w:lang w:val="uk-UA"/>
        </w:rPr>
        <w:t>біоіндикатора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661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Найменший вплив на ряску мали такі речовини: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>, NaNO</w:t>
      </w:r>
      <w:r w:rsidRPr="00C75C8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2.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ж можна припустити, що ряска мала порівняно комфортно може існувати із низьким забрудненням хлоридів та нітритів, проте сильно реагуватиме на присутність у воді йодидів, сульфатів,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ортофосфатів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Виходячи 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з досліду і </w:t>
      </w:r>
      <w:proofErr w:type="spellStart"/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спостерігавши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ряски малої у водоймах, можна зробити висновок, що вода із озера Чеха </w:t>
      </w:r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порівнянні з річкою Псел містить більшу концентрацію фосфатів і сульфатів.</w:t>
      </w:r>
    </w:p>
    <w:p w:rsidR="0033628B" w:rsidRPr="00C75C81" w:rsidRDefault="0033628B" w:rsidP="007B7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E347F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Спостерігаємо  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меншу кількість ряски малою на озері Чеха у порівнянні з річкою Псел</w:t>
      </w:r>
      <w:r w:rsidR="004C3156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через забруднення озера фосфатами.</w:t>
      </w:r>
    </w:p>
    <w:p w:rsidR="00153329" w:rsidRPr="00C75C81" w:rsidRDefault="0033628B" w:rsidP="006A64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6. Як в річці Псел так і в озері Чеха </w:t>
      </w:r>
      <w:proofErr w:type="spellStart"/>
      <w:r w:rsidRPr="00C75C81">
        <w:rPr>
          <w:rFonts w:ascii="Times New Roman" w:hAnsi="Times New Roman" w:cs="Times New Roman"/>
          <w:sz w:val="28"/>
          <w:szCs w:val="28"/>
          <w:lang w:val="uk-UA"/>
        </w:rPr>
        <w:t>макрозообентос</w:t>
      </w:r>
      <w:proofErr w:type="spellEnd"/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за видовим складом дуже подібний. Спостерігаємо нечіткі межі між середнім ступенем чутливості і забрудненими водоймами.</w:t>
      </w:r>
      <w:r w:rsidR="002430B6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3329" w:rsidRPr="00C75C81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r w:rsidR="006A642E" w:rsidRPr="00C75C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 w:rsidR="000A491C"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438" w:rsidRPr="00C75C81"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proofErr w:type="spellEnd"/>
      <w:r w:rsidR="00B40438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водних об'єктів на території міста Суми </w:t>
      </w:r>
      <w:r w:rsidR="00B40438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для  подальшого вивчення стану якості води;</w:t>
      </w:r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53329" w:rsidRPr="00C75C81">
        <w:rPr>
          <w:rFonts w:ascii="Times New Roman" w:hAnsi="Times New Roman" w:cs="Times New Roman"/>
          <w:sz w:val="28"/>
          <w:szCs w:val="28"/>
          <w:lang w:val="uk-UA"/>
        </w:rPr>
        <w:t>ровести більш детальне дослідження факторів антропогенного навантаження та їх вплив на водне середовище;</w:t>
      </w:r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40438" w:rsidRPr="00C75C81">
        <w:rPr>
          <w:rFonts w:ascii="Times New Roman" w:hAnsi="Times New Roman" w:cs="Times New Roman"/>
          <w:sz w:val="28"/>
          <w:szCs w:val="28"/>
          <w:lang w:val="uk-UA"/>
        </w:rPr>
        <w:t>отримуватись охоронної берегової зони водойм при  розбудові міста;</w:t>
      </w:r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53329" w:rsidRPr="00C75C81">
        <w:rPr>
          <w:rFonts w:ascii="Times New Roman" w:hAnsi="Times New Roman" w:cs="Times New Roman"/>
          <w:sz w:val="28"/>
          <w:szCs w:val="28"/>
          <w:lang w:val="uk-UA"/>
        </w:rPr>
        <w:t>отримуватись правил  сортування    побутового сміття</w:t>
      </w:r>
      <w:r w:rsidR="00153329" w:rsidRPr="00C75C81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  <w:r w:rsidR="001E381B"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153329" w:rsidRPr="00C75C81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="00153329"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329" w:rsidRPr="00C75C81">
        <w:rPr>
          <w:rFonts w:ascii="Times New Roman" w:hAnsi="Times New Roman" w:cs="Times New Roman"/>
          <w:sz w:val="28"/>
          <w:szCs w:val="28"/>
        </w:rPr>
        <w:t>водоохоронних</w:t>
      </w:r>
      <w:proofErr w:type="spellEnd"/>
      <w:r w:rsidR="00153329" w:rsidRPr="00C75C81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="00153329" w:rsidRPr="00C75C81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="00153329"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329" w:rsidRPr="00C75C81">
        <w:rPr>
          <w:rFonts w:ascii="Times New Roman" w:hAnsi="Times New Roman" w:cs="Times New Roman"/>
          <w:sz w:val="28"/>
          <w:szCs w:val="28"/>
        </w:rPr>
        <w:t>берегів</w:t>
      </w:r>
      <w:proofErr w:type="spellEnd"/>
      <w:r w:rsidR="00153329"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329" w:rsidRPr="00C75C81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="00153329" w:rsidRPr="00C75C81">
        <w:rPr>
          <w:rFonts w:ascii="Times New Roman" w:hAnsi="Times New Roman" w:cs="Times New Roman"/>
          <w:sz w:val="28"/>
          <w:szCs w:val="28"/>
        </w:rPr>
        <w:t>;</w:t>
      </w:r>
      <w:r w:rsidR="007B7D38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3329" w:rsidRPr="00C75C81">
        <w:rPr>
          <w:rFonts w:ascii="Times New Roman" w:hAnsi="Times New Roman" w:cs="Times New Roman"/>
          <w:sz w:val="28"/>
          <w:szCs w:val="28"/>
          <w:lang w:val="uk-UA"/>
        </w:rPr>
        <w:t>иховувати   культуру   поведінки людей поблизу малих річок та озер;</w:t>
      </w:r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53329" w:rsidRPr="00C75C81">
        <w:rPr>
          <w:rFonts w:ascii="Times New Roman" w:hAnsi="Times New Roman" w:cs="Times New Roman"/>
          <w:sz w:val="28"/>
          <w:szCs w:val="28"/>
          <w:lang w:val="uk-UA"/>
        </w:rPr>
        <w:t>ровсти</w:t>
      </w:r>
      <w:proofErr w:type="spellEnd"/>
      <w:r w:rsidR="00153329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3329" w:rsidRPr="00C75C81">
        <w:rPr>
          <w:rFonts w:ascii="Times New Roman" w:hAnsi="Times New Roman" w:cs="Times New Roman"/>
          <w:sz w:val="28"/>
          <w:szCs w:val="28"/>
          <w:lang w:val="uk-UA"/>
        </w:rPr>
        <w:t>еко-квести</w:t>
      </w:r>
      <w:proofErr w:type="spellEnd"/>
      <w:r w:rsidR="00153329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на березі досліджуваних водойм;</w:t>
      </w:r>
      <w:r w:rsidR="007B7D38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42E" w:rsidRPr="00C75C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3329" w:rsidRPr="00C75C81">
        <w:rPr>
          <w:rFonts w:ascii="Times New Roman" w:hAnsi="Times New Roman" w:cs="Times New Roman"/>
          <w:sz w:val="28"/>
          <w:szCs w:val="28"/>
          <w:lang w:val="uk-UA"/>
        </w:rPr>
        <w:t>зяти участь в практичній природоохоронної роботі по розчистці   території  озера Чеха, що знаходиться поблизу школи.</w:t>
      </w:r>
      <w:r w:rsidR="00153329" w:rsidRPr="00C7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2E" w:rsidRPr="00C75C81" w:rsidRDefault="0033628B" w:rsidP="007B7D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430B6" w:rsidRPr="00C75C81">
        <w:rPr>
          <w:sz w:val="28"/>
          <w:szCs w:val="28"/>
          <w:lang w:val="uk-UA"/>
        </w:rPr>
        <w:t>1.</w:t>
      </w:r>
      <w:r w:rsidR="002430B6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30B6" w:rsidRPr="00C75C81">
        <w:rPr>
          <w:rFonts w:ascii="Times New Roman" w:hAnsi="Times New Roman" w:cs="Times New Roman"/>
          <w:sz w:val="28"/>
          <w:szCs w:val="28"/>
          <w:lang w:val="uk-UA"/>
        </w:rPr>
        <w:t>Білявський</w:t>
      </w:r>
      <w:proofErr w:type="spellEnd"/>
      <w:r w:rsidR="002430B6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Г.О. та інші. </w:t>
      </w:r>
      <w:proofErr w:type="spellStart"/>
      <w:r w:rsidR="002430B6" w:rsidRPr="00C75C8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2430B6"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0B6" w:rsidRPr="00C75C81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="002430B6" w:rsidRPr="00C7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0B6" w:rsidRPr="00C75C8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430B6" w:rsidRPr="00C75C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430B6" w:rsidRPr="00C75C8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2430B6" w:rsidRPr="00C75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430B6" w:rsidRPr="00C75C8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2430B6" w:rsidRPr="00C75C8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2430B6" w:rsidRPr="00C75C8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2430B6" w:rsidRPr="00C75C81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="002430B6" w:rsidRPr="00C75C81">
        <w:rPr>
          <w:rFonts w:ascii="Times New Roman" w:hAnsi="Times New Roman" w:cs="Times New Roman"/>
          <w:sz w:val="28"/>
          <w:szCs w:val="28"/>
        </w:rPr>
        <w:t>, 2003. – 336 с.</w:t>
      </w:r>
    </w:p>
    <w:p w:rsidR="0033628B" w:rsidRPr="00C75C81" w:rsidRDefault="007B7D38" w:rsidP="007B7D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0B6" w:rsidRPr="00C75C8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Карпова Г, Зуб Л. Оцінка екологічного стану водойм методами </w:t>
      </w:r>
      <w:proofErr w:type="spellStart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>біоіндикації.-Бережани</w:t>
      </w:r>
      <w:proofErr w:type="spellEnd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, 2010.-32с., </w:t>
      </w:r>
      <w:proofErr w:type="spellStart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>ііл</w:t>
      </w:r>
      <w:proofErr w:type="spellEnd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37" w:rsidRPr="00C75C81" w:rsidRDefault="002430B6" w:rsidP="007B7D38">
      <w:pPr>
        <w:spacing w:line="240" w:lineRule="auto"/>
        <w:ind w:left="360"/>
        <w:jc w:val="both"/>
        <w:rPr>
          <w:sz w:val="28"/>
          <w:szCs w:val="28"/>
          <w:lang w:val="uk-UA"/>
        </w:rPr>
      </w:pPr>
      <w:r w:rsidRPr="00C75C8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Маслова О.В. </w:t>
      </w:r>
      <w:proofErr w:type="spellStart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водного </w:t>
      </w:r>
      <w:proofErr w:type="spellStart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>середовищо</w:t>
      </w:r>
      <w:proofErr w:type="spellEnd"/>
      <w:r w:rsidR="0033628B" w:rsidRPr="00C75C8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вищої водневої рослинності на прикладі елодея. Вісник Запорізького національного університету. №1,2011</w:t>
      </w:r>
    </w:p>
    <w:sectPr w:rsidR="00381F37" w:rsidRPr="00C75C81" w:rsidSect="003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399"/>
    <w:multiLevelType w:val="hybridMultilevel"/>
    <w:tmpl w:val="73B68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604"/>
    <w:multiLevelType w:val="hybridMultilevel"/>
    <w:tmpl w:val="24C87690"/>
    <w:lvl w:ilvl="0" w:tplc="D082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2B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84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1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2D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E1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01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A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69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7396F"/>
    <w:multiLevelType w:val="hybridMultilevel"/>
    <w:tmpl w:val="6F6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2A86"/>
    <w:multiLevelType w:val="hybridMultilevel"/>
    <w:tmpl w:val="287C8AB6"/>
    <w:lvl w:ilvl="0" w:tplc="D082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8A6"/>
    <w:multiLevelType w:val="hybridMultilevel"/>
    <w:tmpl w:val="782E00A0"/>
    <w:lvl w:ilvl="0" w:tplc="D0829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88099E"/>
    <w:multiLevelType w:val="hybridMultilevel"/>
    <w:tmpl w:val="5DE457A2"/>
    <w:lvl w:ilvl="0" w:tplc="4EEE80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86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ED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CB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44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64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0F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C5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3628B"/>
    <w:rsid w:val="000763AF"/>
    <w:rsid w:val="000A491C"/>
    <w:rsid w:val="0012323E"/>
    <w:rsid w:val="001515BD"/>
    <w:rsid w:val="00153329"/>
    <w:rsid w:val="001E381B"/>
    <w:rsid w:val="002052E0"/>
    <w:rsid w:val="002430B6"/>
    <w:rsid w:val="002500D1"/>
    <w:rsid w:val="002760CB"/>
    <w:rsid w:val="003358CE"/>
    <w:rsid w:val="0033628B"/>
    <w:rsid w:val="00381F37"/>
    <w:rsid w:val="004C3156"/>
    <w:rsid w:val="004E347F"/>
    <w:rsid w:val="005E7B5F"/>
    <w:rsid w:val="00631523"/>
    <w:rsid w:val="006A642E"/>
    <w:rsid w:val="007B7D38"/>
    <w:rsid w:val="007D69D0"/>
    <w:rsid w:val="009920DD"/>
    <w:rsid w:val="00A02331"/>
    <w:rsid w:val="00A9287F"/>
    <w:rsid w:val="00AD7E39"/>
    <w:rsid w:val="00B40438"/>
    <w:rsid w:val="00C51914"/>
    <w:rsid w:val="00C74419"/>
    <w:rsid w:val="00C75C81"/>
    <w:rsid w:val="00CE6A07"/>
    <w:rsid w:val="00F16314"/>
    <w:rsid w:val="00F37795"/>
    <w:rsid w:val="00FA0125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8B"/>
    <w:pPr>
      <w:ind w:left="720"/>
      <w:contextualSpacing/>
    </w:pPr>
  </w:style>
  <w:style w:type="table" w:styleId="a4">
    <w:name w:val="Table Grid"/>
    <w:basedOn w:val="a1"/>
    <w:uiPriority w:val="59"/>
    <w:rsid w:val="0033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C9D4-D7A5-452A-9149-2634236A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dcterms:created xsi:type="dcterms:W3CDTF">2017-12-17T17:24:00Z</dcterms:created>
  <dcterms:modified xsi:type="dcterms:W3CDTF">2018-04-10T19:55:00Z</dcterms:modified>
</cp:coreProperties>
</file>