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7B" w:rsidRDefault="00013D7B" w:rsidP="00013D7B">
      <w:pPr>
        <w:ind w:left="-684" w:right="-278"/>
        <w:jc w:val="center"/>
        <w:rPr>
          <w:b/>
          <w:sz w:val="28"/>
          <w:szCs w:val="28"/>
          <w:lang w:val="uk-UA"/>
        </w:rPr>
      </w:pPr>
      <w:r w:rsidRPr="00013D7B">
        <w:rPr>
          <w:b/>
          <w:sz w:val="28"/>
          <w:szCs w:val="28"/>
          <w:lang w:val="uk-UA"/>
        </w:rPr>
        <w:t xml:space="preserve">Короткі методичні рекомендації для розкриття теми конкурсу </w:t>
      </w:r>
    </w:p>
    <w:p w:rsidR="00013D7B" w:rsidRPr="00013D7B" w:rsidRDefault="00013D7B" w:rsidP="00013D7B">
      <w:pPr>
        <w:ind w:left="-684" w:right="-278"/>
        <w:jc w:val="center"/>
        <w:rPr>
          <w:b/>
          <w:sz w:val="28"/>
          <w:szCs w:val="28"/>
          <w:lang w:val="uk-UA"/>
        </w:rPr>
      </w:pPr>
      <w:r w:rsidRPr="00013D7B">
        <w:rPr>
          <w:b/>
          <w:sz w:val="28"/>
          <w:szCs w:val="28"/>
          <w:lang w:val="uk-UA"/>
        </w:rPr>
        <w:t>«</w:t>
      </w:r>
      <w:r w:rsidRPr="00013D7B">
        <w:rPr>
          <w:b/>
          <w:sz w:val="28"/>
          <w:szCs w:val="28"/>
          <w:u w:val="single"/>
          <w:lang w:val="uk-UA"/>
        </w:rPr>
        <w:t>Астроном-Юніор Дослідник</w:t>
      </w:r>
      <w:r w:rsidRPr="00013D7B">
        <w:rPr>
          <w:b/>
          <w:sz w:val="28"/>
          <w:szCs w:val="28"/>
          <w:lang w:val="uk-UA"/>
        </w:rPr>
        <w:t>»</w:t>
      </w:r>
    </w:p>
    <w:p w:rsidR="00013D7B" w:rsidRDefault="00013D7B" w:rsidP="00013D7B">
      <w:pPr>
        <w:rPr>
          <w:b/>
          <w:lang w:val="uk-UA"/>
        </w:rPr>
      </w:pPr>
    </w:p>
    <w:p w:rsidR="00013D7B" w:rsidRDefault="00013D7B" w:rsidP="00013D7B">
      <w:pPr>
        <w:ind w:left="-684" w:firstLine="684"/>
        <w:jc w:val="both"/>
        <w:rPr>
          <w:lang w:val="uk-UA"/>
        </w:rPr>
      </w:pPr>
      <w:r w:rsidRPr="005E1DAD">
        <w:rPr>
          <w:lang w:val="uk-UA"/>
        </w:rPr>
        <w:t xml:space="preserve">Досвід проведення конкурсу «МАН-Юніор Дослідник» доводить, що продовження загальних тем конкурсу призводить до </w:t>
      </w:r>
      <w:r>
        <w:rPr>
          <w:lang w:val="uk-UA"/>
        </w:rPr>
        <w:t xml:space="preserve">більш ефективного </w:t>
      </w:r>
      <w:r w:rsidRPr="005E1DAD">
        <w:rPr>
          <w:lang w:val="uk-UA"/>
        </w:rPr>
        <w:t>формування вміння учнів складати власні задачі</w:t>
      </w:r>
      <w:r>
        <w:rPr>
          <w:lang w:val="uk-UA"/>
        </w:rPr>
        <w:t xml:space="preserve"> і</w:t>
      </w:r>
      <w:r w:rsidRPr="005E1DAD">
        <w:rPr>
          <w:lang w:val="uk-UA"/>
        </w:rPr>
        <w:t xml:space="preserve"> розв’язувати їх. Це забезпечує, з одного боку, загальні підходи щодо вимог до виконання</w:t>
      </w:r>
      <w:r>
        <w:rPr>
          <w:lang w:val="uk-UA"/>
        </w:rPr>
        <w:t>, а також до оцінки журі</w:t>
      </w:r>
      <w:r w:rsidRPr="005E1DAD">
        <w:rPr>
          <w:lang w:val="uk-UA"/>
        </w:rPr>
        <w:t xml:space="preserve">, а з іншого боку, це призводить до </w:t>
      </w:r>
      <w:r>
        <w:rPr>
          <w:lang w:val="uk-UA"/>
        </w:rPr>
        <w:t>урізноманітнення</w:t>
      </w:r>
      <w:r w:rsidRPr="005E1DAD">
        <w:rPr>
          <w:lang w:val="uk-UA"/>
        </w:rPr>
        <w:t xml:space="preserve"> </w:t>
      </w:r>
      <w:r>
        <w:rPr>
          <w:lang w:val="uk-UA"/>
        </w:rPr>
        <w:t xml:space="preserve">учнівських </w:t>
      </w:r>
      <w:r w:rsidRPr="005E1DAD">
        <w:rPr>
          <w:lang w:val="uk-UA"/>
        </w:rPr>
        <w:t xml:space="preserve">проектів.  </w:t>
      </w:r>
    </w:p>
    <w:p w:rsidR="00013D7B" w:rsidRDefault="00013D7B" w:rsidP="00013D7B">
      <w:pPr>
        <w:ind w:left="-684" w:firstLine="684"/>
        <w:jc w:val="both"/>
        <w:rPr>
          <w:lang w:val="uk-UA"/>
        </w:rPr>
      </w:pPr>
      <w:r>
        <w:rPr>
          <w:lang w:val="uk-UA"/>
        </w:rPr>
        <w:t xml:space="preserve">Тому ми знов пропонуємо учасникам конкурсу такі самі завдання, як і в минулому році – адже безмежне зоряне небо надає можливість кожному учаснику на базі своїх спостережень сформулювати власну задачу. </w:t>
      </w:r>
    </w:p>
    <w:p w:rsidR="00013D7B" w:rsidRDefault="00013D7B" w:rsidP="00013D7B">
      <w:pPr>
        <w:ind w:left="-684" w:firstLine="684"/>
        <w:jc w:val="both"/>
        <w:rPr>
          <w:lang w:val="uk-UA"/>
        </w:rPr>
      </w:pPr>
      <w:r>
        <w:rPr>
          <w:lang w:val="uk-UA"/>
        </w:rPr>
        <w:t xml:space="preserve">Велика кількість знімків, накопичених при зйомках телескопа </w:t>
      </w:r>
      <w:proofErr w:type="spellStart"/>
      <w:r>
        <w:rPr>
          <w:lang w:val="uk-UA"/>
        </w:rPr>
        <w:t>Хаббла</w:t>
      </w:r>
      <w:proofErr w:type="spellEnd"/>
      <w:r>
        <w:rPr>
          <w:lang w:val="uk-UA"/>
        </w:rPr>
        <w:t xml:space="preserve"> та інших автоматичних космічних апаратів також може стати основою для постановки задач. Ці знімки представлені в мережі Інтернету.</w:t>
      </w:r>
    </w:p>
    <w:p w:rsidR="00013D7B" w:rsidRDefault="00013D7B" w:rsidP="00013D7B">
      <w:pPr>
        <w:ind w:left="-684" w:firstLine="684"/>
        <w:jc w:val="both"/>
        <w:rPr>
          <w:lang w:val="uk-UA"/>
        </w:rPr>
      </w:pPr>
      <w:r>
        <w:rPr>
          <w:lang w:val="uk-UA"/>
        </w:rPr>
        <w:t>В архівах конкурсу, до яких є доступ на сайті, зберігаються роботи учасників конкурсу минулих років. З ними можна ознайомитися для того, щоб, по-перше, мати уявлення про зміст і оформлення проектів, а також для того, щоб не повторити вже відомих тем при обранні власної.</w:t>
      </w:r>
    </w:p>
    <w:p w:rsidR="00013D7B" w:rsidRPr="005E1DAD" w:rsidRDefault="00013D7B" w:rsidP="00013D7B">
      <w:pPr>
        <w:ind w:left="-684" w:firstLine="684"/>
        <w:jc w:val="both"/>
        <w:rPr>
          <w:lang w:val="uk-UA"/>
        </w:rPr>
      </w:pPr>
      <w:r>
        <w:rPr>
          <w:lang w:val="uk-UA"/>
        </w:rPr>
        <w:t xml:space="preserve">Отже, теми для дослідження повинні бути </w:t>
      </w:r>
      <w:r w:rsidRPr="009A466D">
        <w:rPr>
          <w:u w:val="single"/>
          <w:lang w:val="uk-UA"/>
        </w:rPr>
        <w:t>обрані самими учасниками</w:t>
      </w:r>
      <w:r>
        <w:rPr>
          <w:lang w:val="uk-UA"/>
        </w:rPr>
        <w:t xml:space="preserve"> за такими напрямами. </w:t>
      </w:r>
    </w:p>
    <w:p w:rsidR="00013D7B" w:rsidRPr="008832B3" w:rsidRDefault="00013D7B" w:rsidP="00013D7B">
      <w:pPr>
        <w:ind w:left="-684" w:firstLine="684"/>
        <w:jc w:val="both"/>
        <w:rPr>
          <w:b/>
        </w:rPr>
      </w:pPr>
      <w:r w:rsidRPr="008832B3">
        <w:rPr>
          <w:b/>
          <w:lang w:val="uk-UA"/>
        </w:rPr>
        <w:t>1. Навести результати ВЛАСНИХ спос</w:t>
      </w:r>
      <w:r>
        <w:rPr>
          <w:b/>
          <w:lang w:val="uk-UA"/>
        </w:rPr>
        <w:t>тережень об’єктів зоряного неба.</w:t>
      </w:r>
      <w:r w:rsidRPr="008832B3">
        <w:rPr>
          <w:b/>
        </w:rPr>
        <w:t xml:space="preserve"> </w:t>
      </w:r>
    </w:p>
    <w:p w:rsidR="00013D7B" w:rsidRDefault="00013D7B" w:rsidP="00013D7B">
      <w:pPr>
        <w:ind w:left="-684" w:firstLine="684"/>
        <w:jc w:val="both"/>
        <w:rPr>
          <w:b/>
          <w:lang w:val="uk-UA"/>
        </w:rPr>
      </w:pPr>
      <w:r w:rsidRPr="008832B3">
        <w:rPr>
          <w:b/>
          <w:lang w:val="uk-UA"/>
        </w:rPr>
        <w:t xml:space="preserve">2. </w:t>
      </w:r>
      <w:r w:rsidRPr="00691F3F">
        <w:rPr>
          <w:b/>
          <w:lang w:val="uk-UA"/>
        </w:rPr>
        <w:t>Сформулювати завдання за космічними знімками</w:t>
      </w:r>
      <w:r>
        <w:rPr>
          <w:b/>
          <w:lang w:val="uk-UA"/>
        </w:rPr>
        <w:t>, отриманими із зовнішніх джерел</w:t>
      </w:r>
      <w:r w:rsidRPr="00691F3F">
        <w:rPr>
          <w:b/>
          <w:lang w:val="uk-UA"/>
        </w:rPr>
        <w:t xml:space="preserve"> і навести його розв’язання</w:t>
      </w:r>
      <w:r>
        <w:rPr>
          <w:b/>
          <w:lang w:val="uk-UA"/>
        </w:rPr>
        <w:t>.</w:t>
      </w:r>
    </w:p>
    <w:p w:rsidR="00013D7B" w:rsidRDefault="00013D7B" w:rsidP="00013D7B">
      <w:pPr>
        <w:ind w:left="-684" w:firstLine="684"/>
        <w:jc w:val="both"/>
        <w:rPr>
          <w:b/>
          <w:lang w:val="uk-UA"/>
        </w:rPr>
      </w:pPr>
    </w:p>
    <w:p w:rsidR="00013D7B" w:rsidRPr="00F9400D" w:rsidRDefault="00013D7B" w:rsidP="00013D7B">
      <w:pPr>
        <w:ind w:left="-741" w:right="-335" w:firstLine="741"/>
        <w:jc w:val="both"/>
        <w:rPr>
          <w:b/>
          <w:lang w:val="uk-UA"/>
        </w:rPr>
      </w:pPr>
      <w:r w:rsidRPr="00F9400D">
        <w:rPr>
          <w:b/>
          <w:lang w:val="uk-UA"/>
        </w:rPr>
        <w:t>У тези рекомендується включити наступні складові:</w:t>
      </w:r>
    </w:p>
    <w:p w:rsidR="00013D7B" w:rsidRDefault="00013D7B" w:rsidP="00013D7B">
      <w:pPr>
        <w:numPr>
          <w:ilvl w:val="0"/>
          <w:numId w:val="1"/>
        </w:numPr>
        <w:ind w:right="-335"/>
        <w:jc w:val="both"/>
        <w:rPr>
          <w:lang w:val="uk-UA"/>
        </w:rPr>
      </w:pPr>
      <w:r>
        <w:rPr>
          <w:lang w:val="uk-UA"/>
        </w:rPr>
        <w:t>Чітко сформульовану мету дослідження.</w:t>
      </w:r>
    </w:p>
    <w:p w:rsidR="00013D7B" w:rsidRDefault="00013D7B" w:rsidP="00013D7B">
      <w:pPr>
        <w:numPr>
          <w:ilvl w:val="0"/>
          <w:numId w:val="1"/>
        </w:numPr>
        <w:ind w:right="-335"/>
        <w:jc w:val="both"/>
        <w:rPr>
          <w:lang w:val="uk-UA"/>
        </w:rPr>
      </w:pPr>
      <w:r>
        <w:rPr>
          <w:lang w:val="uk-UA"/>
        </w:rPr>
        <w:t>Конкретні завдання, які треба виконати для досягнення мети.</w:t>
      </w:r>
    </w:p>
    <w:p w:rsidR="00013D7B" w:rsidRDefault="00013D7B" w:rsidP="00013D7B">
      <w:pPr>
        <w:numPr>
          <w:ilvl w:val="0"/>
          <w:numId w:val="1"/>
        </w:numPr>
        <w:ind w:right="-335"/>
        <w:jc w:val="both"/>
        <w:rPr>
          <w:lang w:val="uk-UA"/>
        </w:rPr>
      </w:pPr>
      <w:r>
        <w:rPr>
          <w:lang w:val="uk-UA"/>
        </w:rPr>
        <w:t>Об’єкт та предмет дослідження.</w:t>
      </w:r>
    </w:p>
    <w:p w:rsidR="00013D7B" w:rsidRDefault="00013D7B" w:rsidP="00013D7B">
      <w:pPr>
        <w:numPr>
          <w:ilvl w:val="0"/>
          <w:numId w:val="1"/>
        </w:numPr>
        <w:ind w:right="-335"/>
        <w:jc w:val="both"/>
        <w:rPr>
          <w:lang w:val="uk-UA"/>
        </w:rPr>
      </w:pPr>
      <w:r>
        <w:rPr>
          <w:lang w:val="uk-UA"/>
        </w:rPr>
        <w:t>Теоретичну частину, де можуть бути коротко повідомлені закони або відомі з літературних джерел дані, що складають підґрунтя дослідження, а також аналіз цих даних.</w:t>
      </w:r>
    </w:p>
    <w:p w:rsidR="00013D7B" w:rsidRDefault="00013D7B" w:rsidP="00013D7B">
      <w:pPr>
        <w:numPr>
          <w:ilvl w:val="0"/>
          <w:numId w:val="1"/>
        </w:numPr>
        <w:ind w:right="-335"/>
        <w:jc w:val="both"/>
        <w:rPr>
          <w:lang w:val="uk-UA"/>
        </w:rPr>
      </w:pPr>
      <w:r>
        <w:rPr>
          <w:lang w:val="uk-UA"/>
        </w:rPr>
        <w:t>Експериментальну частину, в якій наводяться методи та результати дослідження, проведеного автором проекту, а також їх аналіз.</w:t>
      </w:r>
    </w:p>
    <w:p w:rsidR="00013D7B" w:rsidRDefault="00013D7B" w:rsidP="00013D7B">
      <w:pPr>
        <w:numPr>
          <w:ilvl w:val="0"/>
          <w:numId w:val="1"/>
        </w:numPr>
        <w:ind w:right="-335"/>
        <w:jc w:val="both"/>
        <w:rPr>
          <w:lang w:val="uk-UA"/>
        </w:rPr>
      </w:pPr>
      <w:r>
        <w:rPr>
          <w:lang w:val="uk-UA"/>
        </w:rPr>
        <w:t>Висновки, де чітко формулюються отримані результати, вказується особистий внесок авторів проекту та елементи новизни дослідження.</w:t>
      </w:r>
    </w:p>
    <w:p w:rsidR="00013D7B" w:rsidRDefault="00013D7B" w:rsidP="00013D7B">
      <w:pPr>
        <w:ind w:right="-335"/>
        <w:jc w:val="both"/>
        <w:rPr>
          <w:b/>
          <w:lang w:val="uk-UA"/>
        </w:rPr>
      </w:pPr>
      <w:r>
        <w:rPr>
          <w:b/>
          <w:lang w:val="uk-UA"/>
        </w:rPr>
        <w:t>До презентації повинні бути включені:</w:t>
      </w:r>
    </w:p>
    <w:p w:rsidR="00013D7B" w:rsidRDefault="00013D7B" w:rsidP="00013D7B">
      <w:pPr>
        <w:numPr>
          <w:ilvl w:val="0"/>
          <w:numId w:val="2"/>
        </w:numPr>
        <w:ind w:right="-335"/>
        <w:jc w:val="both"/>
        <w:rPr>
          <w:lang w:val="uk-UA"/>
        </w:rPr>
      </w:pPr>
      <w:r>
        <w:rPr>
          <w:lang w:val="uk-UA"/>
        </w:rPr>
        <w:t>Дані про учня та керівника</w:t>
      </w:r>
      <w:r w:rsidR="00FD09B3">
        <w:rPr>
          <w:lang w:val="uk-UA"/>
        </w:rPr>
        <w:t>.</w:t>
      </w:r>
    </w:p>
    <w:p w:rsidR="00013D7B" w:rsidRDefault="00013D7B" w:rsidP="00013D7B">
      <w:pPr>
        <w:numPr>
          <w:ilvl w:val="0"/>
          <w:numId w:val="2"/>
        </w:numPr>
        <w:ind w:right="-335"/>
        <w:jc w:val="both"/>
        <w:rPr>
          <w:lang w:val="uk-UA"/>
        </w:rPr>
      </w:pPr>
      <w:r>
        <w:rPr>
          <w:lang w:val="uk-UA"/>
        </w:rPr>
        <w:t>Мета та завдання дослідження</w:t>
      </w:r>
      <w:r w:rsidR="00FD09B3">
        <w:rPr>
          <w:lang w:val="uk-UA"/>
        </w:rPr>
        <w:t>.</w:t>
      </w:r>
    </w:p>
    <w:p w:rsidR="00013D7B" w:rsidRDefault="00013D7B" w:rsidP="00013D7B">
      <w:pPr>
        <w:numPr>
          <w:ilvl w:val="0"/>
          <w:numId w:val="2"/>
        </w:numPr>
        <w:ind w:right="-335"/>
        <w:jc w:val="both"/>
        <w:rPr>
          <w:lang w:val="uk-UA"/>
        </w:rPr>
      </w:pPr>
      <w:r>
        <w:rPr>
          <w:lang w:val="uk-UA"/>
        </w:rPr>
        <w:t>Доказово викладені власні спостереження, експерименти тощо, фотографії, що ілюструють виконання роботи і результати дослідження.</w:t>
      </w:r>
    </w:p>
    <w:p w:rsidR="00013D7B" w:rsidRPr="00CD2347" w:rsidRDefault="00013D7B" w:rsidP="00013D7B">
      <w:pPr>
        <w:numPr>
          <w:ilvl w:val="0"/>
          <w:numId w:val="2"/>
        </w:numPr>
        <w:ind w:right="-335"/>
        <w:jc w:val="both"/>
        <w:rPr>
          <w:lang w:val="uk-UA"/>
        </w:rPr>
      </w:pPr>
      <w:r>
        <w:rPr>
          <w:lang w:val="uk-UA"/>
        </w:rPr>
        <w:t>Короткі висновки з формулюванням результатів, їх новизни і власного внеску автора.</w:t>
      </w:r>
    </w:p>
    <w:p w:rsidR="00482588" w:rsidRPr="00013D7B" w:rsidRDefault="00013D7B">
      <w:pPr>
        <w:rPr>
          <w:lang w:val="uk-UA"/>
        </w:rPr>
      </w:pPr>
      <w:r>
        <w:rPr>
          <w:lang w:val="uk-UA"/>
        </w:rPr>
        <w:t xml:space="preserve">Презентація повинна містити </w:t>
      </w:r>
      <w:r w:rsidRPr="00013D7B">
        <w:rPr>
          <w:b/>
          <w:lang w:val="uk-UA"/>
        </w:rPr>
        <w:t>не більше 15 слайдів</w:t>
      </w:r>
      <w:r>
        <w:rPr>
          <w:b/>
          <w:lang w:val="uk-UA"/>
        </w:rPr>
        <w:t>.</w:t>
      </w:r>
      <w:bookmarkStart w:id="0" w:name="_GoBack"/>
      <w:bookmarkEnd w:id="0"/>
    </w:p>
    <w:sectPr w:rsidR="00482588" w:rsidRPr="00013D7B" w:rsidSect="001E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033FB"/>
    <w:multiLevelType w:val="hybridMultilevel"/>
    <w:tmpl w:val="E8E6531E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5CA72ED0"/>
    <w:multiLevelType w:val="hybridMultilevel"/>
    <w:tmpl w:val="41B4F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A4AEE"/>
    <w:rsid w:val="00013D7B"/>
    <w:rsid w:val="001A4AEE"/>
    <w:rsid w:val="001E2521"/>
    <w:rsid w:val="00482588"/>
    <w:rsid w:val="00FD0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1995</Characters>
  <Application>Microsoft Office Word</Application>
  <DocSecurity>0</DocSecurity>
  <Lines>16</Lines>
  <Paragraphs>4</Paragraphs>
  <ScaleCrop>false</ScaleCrop>
  <Company>Organization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IRA</cp:lastModifiedBy>
  <cp:revision>3</cp:revision>
  <dcterms:created xsi:type="dcterms:W3CDTF">2018-03-07T17:09:00Z</dcterms:created>
  <dcterms:modified xsi:type="dcterms:W3CDTF">2018-03-08T22:31:00Z</dcterms:modified>
</cp:coreProperties>
</file>