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F" w:rsidRPr="00BF41BD" w:rsidRDefault="000F68EF" w:rsidP="000F68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РЕКОМЕНДАЦІЇ ДЛЯ ПІДГОТОВКИ ДО КОНКУРСУ </w:t>
      </w:r>
    </w:p>
    <w:p w:rsidR="000F68EF" w:rsidRPr="00BF41BD" w:rsidRDefault="000F68EF" w:rsidP="000F68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«МАН ДОСЛІДНИК ЕКОЛОГ – 2018»</w:t>
      </w:r>
    </w:p>
    <w:p w:rsidR="000F68EF" w:rsidRPr="00BF41BD" w:rsidRDefault="000F68EF" w:rsidP="000F68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68EF" w:rsidRPr="004018A3" w:rsidRDefault="000F68EF" w:rsidP="004018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8A3">
        <w:rPr>
          <w:rFonts w:ascii="Times New Roman" w:hAnsi="Times New Roman" w:cs="Times New Roman"/>
          <w:b/>
          <w:sz w:val="28"/>
          <w:szCs w:val="28"/>
          <w:lang w:val="uk-UA"/>
        </w:rPr>
        <w:t>Загальна тема: «</w:t>
      </w:r>
      <w:proofErr w:type="spellStart"/>
      <w:r w:rsidRPr="004018A3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Біоіндикація</w:t>
      </w:r>
      <w:proofErr w:type="spellEnd"/>
      <w:r w:rsidRPr="004018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водоймищ»</w:t>
      </w:r>
    </w:p>
    <w:p w:rsidR="000F68EF" w:rsidRPr="00BF41BD" w:rsidRDefault="000F68EF" w:rsidP="005405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</w:t>
      </w:r>
    </w:p>
    <w:p w:rsidR="000F68EF" w:rsidRPr="00BF41BD" w:rsidRDefault="0054057F" w:rsidP="005405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При підготовці проектів необхідно </w:t>
      </w:r>
      <w:r w:rsidR="000F68EF"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грамотне представлення проекту, тобто наявність чіткої доповіді он-лайн і обов’язкове представлення тез доповіді та презентації. </w:t>
      </w:r>
    </w:p>
    <w:p w:rsidR="0054057F" w:rsidRPr="00BF41BD" w:rsidRDefault="0054057F" w:rsidP="005405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Проте неможна використовувати досліди, які були вже продемонстровані на конкурсі в попередні роки.</w:t>
      </w:r>
    </w:p>
    <w:p w:rsidR="0054057F" w:rsidRPr="00BF41BD" w:rsidRDefault="0054057F" w:rsidP="005405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Обов’язковою умовою є демонстрація дослідів он-лайн. </w:t>
      </w:r>
    </w:p>
    <w:p w:rsidR="0054057F" w:rsidRPr="00BF41BD" w:rsidRDefault="0054057F" w:rsidP="005405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Корисно ознайомитися з минулорічними проектами, які зберігаються в архіві проектів на сайті конкурсу.</w:t>
      </w:r>
    </w:p>
    <w:p w:rsidR="0054057F" w:rsidRPr="00BF41BD" w:rsidRDefault="0054057F" w:rsidP="005405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У тези рекомендується включити наступні складові:</w:t>
      </w:r>
    </w:p>
    <w:p w:rsidR="0054057F" w:rsidRPr="00BF41BD" w:rsidRDefault="0054057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Чітко сформульовану мету дослідження.</w:t>
      </w:r>
    </w:p>
    <w:p w:rsidR="0054057F" w:rsidRPr="00BF41BD" w:rsidRDefault="0054057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Конкретні завдання, які треба виконати для досягнення мети.</w:t>
      </w:r>
    </w:p>
    <w:p w:rsidR="0054057F" w:rsidRPr="00BF41BD" w:rsidRDefault="0054057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Об’єкт та предмет дослідження.</w:t>
      </w:r>
    </w:p>
    <w:p w:rsidR="0054057F" w:rsidRPr="00BF41BD" w:rsidRDefault="0054057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Теоретичну частину, де можуть бути коротко повідомлені закони або відомі з літературних джерел дані, що складають підґрунтя дослідження, а також аналіз цих даних.</w:t>
      </w:r>
    </w:p>
    <w:p w:rsidR="0054057F" w:rsidRPr="00BF41BD" w:rsidRDefault="0054057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Експериментальну частину, в якій наводяться методи та результати дослідження, проведеного автором проекту, а також їх аналіз.</w:t>
      </w:r>
    </w:p>
    <w:p w:rsidR="0054057F" w:rsidRPr="00BF41BD" w:rsidRDefault="000F68EF" w:rsidP="005405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Висновки, де чітко сформульовані</w:t>
      </w:r>
      <w:r w:rsidR="0054057F"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отримані результати, вказується особистий внесок авторів проекту та елементи новизни дослідження. </w:t>
      </w:r>
    </w:p>
    <w:p w:rsidR="0054057F" w:rsidRPr="00BF41BD" w:rsidRDefault="0054057F" w:rsidP="005405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До презентації повинні бути включені:</w:t>
      </w:r>
    </w:p>
    <w:p w:rsidR="0054057F" w:rsidRPr="00BF41BD" w:rsidRDefault="0054057F" w:rsidP="0054057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Дані про учня та керівника</w:t>
      </w:r>
      <w:r w:rsidR="005D0D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57F" w:rsidRPr="00BF41BD" w:rsidRDefault="0054057F" w:rsidP="0054057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Мета та завдання дослідження</w:t>
      </w:r>
      <w:r w:rsidR="005D0D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057F" w:rsidRPr="00BF41BD" w:rsidRDefault="0054057F" w:rsidP="0054057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Доказово викладені власні спостереження, експерименти тощо, фотографії, що ілюструють виконання роботи і результати дослідження.</w:t>
      </w:r>
    </w:p>
    <w:p w:rsidR="0054057F" w:rsidRPr="00BF41BD" w:rsidRDefault="0054057F" w:rsidP="0054057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Короткі висновки з формулюванням результатів, їх новизни і власного внеску автора.</w:t>
      </w:r>
    </w:p>
    <w:p w:rsidR="0054057F" w:rsidRPr="00BF41BD" w:rsidRDefault="0054057F" w:rsidP="0054057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Презентація повинна містити </w:t>
      </w:r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не більше 15 слайдів.</w:t>
      </w:r>
    </w:p>
    <w:p w:rsidR="006D1CB4" w:rsidRPr="00BF41BD" w:rsidRDefault="006D1CB4" w:rsidP="006D1C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F41BD">
        <w:rPr>
          <w:rFonts w:ascii="Times New Roman" w:hAnsi="Times New Roman" w:cs="Times New Roman"/>
          <w:b/>
          <w:sz w:val="24"/>
          <w:szCs w:val="24"/>
          <w:lang w:val="uk-UA"/>
        </w:rPr>
        <w:t>КОРОТКІ МЕТОДИЧНІ РЕКОМЕНДАЦІЇ ЩОДО МЕТОДІВ БІОІНДИКАЦІЇ</w:t>
      </w:r>
    </w:p>
    <w:p w:rsidR="006D1CB4" w:rsidRPr="00BF41BD" w:rsidRDefault="006D1CB4" w:rsidP="006D1C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Чому для оцінки якості довкілля використовуються живі організми, а не більш простими фізико-хімічними методами? Тому що існують такі труднощі при визначенні стану певної екосистеми:</w:t>
      </w:r>
    </w:p>
    <w:p w:rsidR="006D1CB4" w:rsidRPr="00BF41BD" w:rsidRDefault="006D1CB4" w:rsidP="006D1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Фактор не може бути виміряним.</w:t>
      </w:r>
    </w:p>
    <w:p w:rsidR="006D1CB4" w:rsidRPr="00BF41BD" w:rsidRDefault="002F417F" w:rsidP="006D1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>Фактор важко вимірювати</w:t>
      </w:r>
      <w:r w:rsidR="006D1CB4" w:rsidRPr="00BF4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417F" w:rsidRPr="00BF41BD" w:rsidRDefault="002F417F" w:rsidP="006D1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lastRenderedPageBreak/>
        <w:t>Фактор легко виміряти, але важко інтерпретувати.</w:t>
      </w:r>
    </w:p>
    <w:p w:rsidR="002F417F" w:rsidRPr="00BF41BD" w:rsidRDefault="002F417F" w:rsidP="002F41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Біоіндикатори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– види, групи видів або спільноти, по наявності, степені розвитку, зміні морфологічних, структурно-функціональних, генетичних характеристик яких визначають якість води и стану екосистем. Для водних об’єктів використовуються  спільноти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бактеріо-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фіто-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зоопланктона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зообентоса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перефитона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41BD" w:rsidRPr="00BF41BD" w:rsidRDefault="00BF41BD" w:rsidP="002F417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Основні методи викладені в Інтернет-ресурсі </w:t>
      </w:r>
    </w:p>
    <w:p w:rsidR="00BF41BD" w:rsidRPr="00BF41BD" w:rsidRDefault="00CB7E6B" w:rsidP="002F417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="00BF41BD" w:rsidRPr="00BF41B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http://resources.krc.karelia.ru/krc/doc/publ2007/rekom_poljakova_2007.pdf</w:t>
        </w:r>
      </w:hyperlink>
    </w:p>
    <w:p w:rsidR="00BF41BD" w:rsidRPr="00BF41BD" w:rsidRDefault="00BF41BD" w:rsidP="00BF41B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1BD" w:rsidRPr="00BF41BD" w:rsidRDefault="00BF41BD" w:rsidP="00BF41B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Рекомендовані джерела інформації </w:t>
      </w:r>
    </w:p>
    <w:p w:rsidR="00BF41BD" w:rsidRPr="00BF41BD" w:rsidRDefault="00BF41BD" w:rsidP="00BF41B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застосування методів </w:t>
      </w:r>
      <w:proofErr w:type="spellStart"/>
      <w:r w:rsidRPr="00BF41BD">
        <w:rPr>
          <w:rFonts w:ascii="Times New Roman" w:hAnsi="Times New Roman" w:cs="Times New Roman"/>
          <w:b/>
          <w:sz w:val="28"/>
          <w:szCs w:val="28"/>
          <w:lang w:val="uk-UA"/>
        </w:rPr>
        <w:t>біоіндикації</w:t>
      </w:r>
      <w:proofErr w:type="spellEnd"/>
    </w:p>
    <w:p w:rsidR="00482588" w:rsidRPr="00BF41BD" w:rsidRDefault="0054057F" w:rsidP="000F68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биоиндикации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/ М.Н.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Мукми-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нов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, Э.А.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Шуралев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– Казань: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Казанский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, 2011. – 48с.</w:t>
      </w:r>
    </w:p>
    <w:p w:rsidR="000F68EF" w:rsidRPr="00BF41BD" w:rsidRDefault="000F68EF" w:rsidP="000F68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Биологический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контроль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окружающей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среды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биоиндикация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биотес-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тирование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высш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. заведений / О.П.Мелехова, Е.И.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Егорова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, Т.И.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Евсеева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и др.;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ред. О.П.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Мелеховой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и Е.И.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Егоровой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– М. 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», 2007. – 288с.</w:t>
      </w:r>
    </w:p>
    <w:p w:rsidR="006D1CB4" w:rsidRPr="00BF41BD" w:rsidRDefault="006D1CB4" w:rsidP="000F68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Принципы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биоиндикации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текучих вод.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Минск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Орех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», 2004. – 124с.</w:t>
      </w:r>
    </w:p>
    <w:p w:rsidR="006D1CB4" w:rsidRPr="00BF41BD" w:rsidRDefault="006D1CB4" w:rsidP="000F68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Семин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В,А. "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рационального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водопользования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охраны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водной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среды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.-Учеб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вузов.-М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.: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Высш.шк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.,2001.-320 с.:</w:t>
      </w:r>
      <w:proofErr w:type="spellStart"/>
      <w:r w:rsidRPr="00BF41BD">
        <w:rPr>
          <w:rFonts w:ascii="Times New Roman" w:hAnsi="Times New Roman" w:cs="Times New Roman"/>
          <w:sz w:val="24"/>
          <w:szCs w:val="24"/>
          <w:lang w:val="uk-UA"/>
        </w:rPr>
        <w:t>ил</w:t>
      </w:r>
      <w:proofErr w:type="spellEnd"/>
      <w:r w:rsidRPr="00BF4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D1CB4" w:rsidRPr="00BF41BD" w:rsidSect="006D1C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FB"/>
    <w:multiLevelType w:val="hybridMultilevel"/>
    <w:tmpl w:val="E8E653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56A25410"/>
    <w:multiLevelType w:val="hybridMultilevel"/>
    <w:tmpl w:val="C088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83E19"/>
    <w:multiLevelType w:val="hybridMultilevel"/>
    <w:tmpl w:val="1298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D4192"/>
    <w:rsid w:val="000D4192"/>
    <w:rsid w:val="000F68EF"/>
    <w:rsid w:val="002F2AB5"/>
    <w:rsid w:val="002F417F"/>
    <w:rsid w:val="004018A3"/>
    <w:rsid w:val="00482588"/>
    <w:rsid w:val="0054057F"/>
    <w:rsid w:val="005D0D1F"/>
    <w:rsid w:val="006D1CB4"/>
    <w:rsid w:val="00BF41BD"/>
    <w:rsid w:val="00CB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1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s.krc.karelia.ru/krc/doc/publ2007/rekom_poljakova_20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7</cp:revision>
  <dcterms:created xsi:type="dcterms:W3CDTF">2018-03-07T18:47:00Z</dcterms:created>
  <dcterms:modified xsi:type="dcterms:W3CDTF">2018-03-08T22:28:00Z</dcterms:modified>
</cp:coreProperties>
</file>