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CB" w:rsidRPr="00FC2C04" w:rsidRDefault="008E1C9E" w:rsidP="00FC2C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Сучасне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становище</w:t>
      </w:r>
      <w:bookmarkStart w:id="0" w:name="_GoBack"/>
      <w:bookmarkEnd w:id="0"/>
      <w:r w:rsidR="00C27B13" w:rsidRPr="00FC2C04">
        <w:rPr>
          <w:rFonts w:ascii="Times New Roman" w:eastAsia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="00C27B13" w:rsidRPr="00FC2C04">
        <w:rPr>
          <w:rFonts w:ascii="Times New Roman" w:eastAsia="Times New Roman" w:hAnsi="Times New Roman" w:cs="Times New Roman"/>
          <w:b/>
          <w:sz w:val="36"/>
          <w:szCs w:val="36"/>
        </w:rPr>
        <w:t>зміна</w:t>
      </w:r>
      <w:proofErr w:type="spellEnd"/>
      <w:r w:rsidR="00C27B13" w:rsidRPr="00FC2C04">
        <w:rPr>
          <w:rFonts w:ascii="Times New Roman" w:eastAsia="Times New Roman" w:hAnsi="Times New Roman" w:cs="Times New Roman"/>
          <w:b/>
          <w:sz w:val="36"/>
          <w:szCs w:val="36"/>
        </w:rPr>
        <w:t xml:space="preserve"> грунтово</w:t>
      </w:r>
      <w:r w:rsidR="00FC2C04" w:rsidRPr="00FC2C04">
        <w:rPr>
          <w:rFonts w:ascii="Times New Roman" w:eastAsia="Times New Roman" w:hAnsi="Times New Roman" w:cs="Times New Roman"/>
          <w:b/>
          <w:sz w:val="36"/>
          <w:szCs w:val="36"/>
        </w:rPr>
        <w:t xml:space="preserve">го </w:t>
      </w:r>
      <w:proofErr w:type="spellStart"/>
      <w:r w:rsidR="00FC2C04" w:rsidRPr="00FC2C04">
        <w:rPr>
          <w:rFonts w:ascii="Times New Roman" w:eastAsia="Times New Roman" w:hAnsi="Times New Roman" w:cs="Times New Roman"/>
          <w:b/>
          <w:sz w:val="36"/>
          <w:szCs w:val="36"/>
        </w:rPr>
        <w:t>покриву</w:t>
      </w:r>
      <w:proofErr w:type="spellEnd"/>
      <w:r w:rsidR="00FC2C04" w:rsidRPr="00FC2C04">
        <w:rPr>
          <w:rFonts w:ascii="Times New Roman" w:eastAsia="Times New Roman" w:hAnsi="Times New Roman" w:cs="Times New Roman"/>
          <w:b/>
          <w:sz w:val="36"/>
          <w:szCs w:val="36"/>
        </w:rPr>
        <w:t xml:space="preserve"> Кіцманщини</w:t>
      </w:r>
      <w:r w:rsidR="00C27B13" w:rsidRPr="00FC2C04">
        <w:rPr>
          <w:rFonts w:ascii="Times New Roman" w:eastAsia="Times New Roman" w:hAnsi="Times New Roman" w:cs="Times New Roman"/>
          <w:b/>
          <w:sz w:val="36"/>
          <w:szCs w:val="36"/>
        </w:rPr>
        <w:t xml:space="preserve"> »</w:t>
      </w:r>
    </w:p>
    <w:p w:rsidR="000635CB" w:rsidRPr="00FC2C04" w:rsidRDefault="000635CB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5CB" w:rsidRPr="00FC2C04" w:rsidRDefault="00C27B13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Супрович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Ілана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Дмитрівна</w:t>
      </w:r>
      <w:proofErr w:type="spellEnd"/>
    </w:p>
    <w:p w:rsidR="000635CB" w:rsidRPr="00FC2C04" w:rsidRDefault="00C27B13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Кіцманська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районна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гімназія</w:t>
      </w:r>
      <w:proofErr w:type="spellEnd"/>
    </w:p>
    <w:p w:rsidR="000635CB" w:rsidRPr="00FC2C04" w:rsidRDefault="00C27B13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клас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м.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Кіцмань</w:t>
      </w:r>
      <w:proofErr w:type="spellEnd"/>
    </w:p>
    <w:p w:rsidR="000635CB" w:rsidRPr="00FC2C04" w:rsidRDefault="00C27B13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Гудима Марина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Вікторівна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географії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економіки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635CB" w:rsidRPr="00FC2C04" w:rsidRDefault="00C27B13" w:rsidP="00FC2C04">
      <w:pPr>
        <w:widowControl w:val="0"/>
        <w:tabs>
          <w:tab w:val="left" w:pos="675"/>
          <w:tab w:val="left" w:pos="6771"/>
          <w:tab w:val="left" w:pos="7196"/>
        </w:tabs>
        <w:spacing w:after="0" w:line="240" w:lineRule="auto"/>
        <w:ind w:left="198"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Кіцманської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районної</w:t>
      </w:r>
      <w:proofErr w:type="spellEnd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b/>
          <w:i/>
          <w:sz w:val="28"/>
          <w:szCs w:val="28"/>
        </w:rPr>
        <w:t>гімназії</w:t>
      </w:r>
      <w:proofErr w:type="spellEnd"/>
    </w:p>
    <w:p w:rsidR="000635CB" w:rsidRPr="00FC2C04" w:rsidRDefault="000635CB" w:rsidP="00FC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5CB" w:rsidRPr="00FC2C04" w:rsidRDefault="00C27B13" w:rsidP="00FC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Актуальністю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даного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дослідження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головна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екосистема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- грунт,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сільському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господарстві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Чернівеччини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Кіцманського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району, 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базисом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більшого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посилюються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ерозійні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забрудненості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Об’єктом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Чернівецької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забрудненість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предметом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чинники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Метою </w:t>
      </w:r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науково</w:t>
      </w:r>
      <w:proofErr w:type="gramEnd"/>
      <w:r w:rsidRPr="00FC2C04">
        <w:rPr>
          <w:rFonts w:ascii="Times New Roman" w:eastAsia="Times New Roman" w:hAnsi="Times New Roman" w:cs="Times New Roman"/>
          <w:sz w:val="28"/>
          <w:szCs w:val="28"/>
        </w:rPr>
        <w:t>-дослідної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санітарно-екологічного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ґрунтового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покриву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Кіцманського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</w:p>
    <w:p w:rsidR="000635CB" w:rsidRPr="00FC2C04" w:rsidRDefault="00C27B13" w:rsidP="00FC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З мети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можна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визначити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основні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635CB" w:rsidRPr="00FC2C04" w:rsidRDefault="00C27B13" w:rsidP="00FC2C0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Дослідити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Чернівеччини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Кіцманського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Буковини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поширені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грунтового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покриву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Кіцманщини.</w:t>
      </w:r>
    </w:p>
    <w:p w:rsidR="000635CB" w:rsidRPr="00FC2C04" w:rsidRDefault="00C27B13" w:rsidP="00FC2C0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C2C0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proofErr w:type="gram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санітарно-екологічного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водних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поверхневий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шар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земної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кори,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водою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поживними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речовинами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природну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економічну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яку вони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сільському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лісовому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господарствах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рослинних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добробуту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охорона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раціональне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неодмінна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умова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прогресу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Ґрунтотворною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природою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більшій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Кіцманщини є лес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лесоподібні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суглинки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пилувато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важкосуглинястого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механічного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10 – 18%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карбонатів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кальцію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час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породах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сформувалися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чорноземні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півночі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переважають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опідзолені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пилувато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суглинисті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чорноземи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50%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краю.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гумусу в них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коливається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proofErr w:type="gramStart"/>
      <w:r w:rsidRPr="00FC2C04">
        <w:rPr>
          <w:rFonts w:ascii="Times New Roman" w:eastAsia="Times New Roman" w:hAnsi="Times New Roman" w:cs="Times New Roman"/>
          <w:sz w:val="28"/>
          <w:szCs w:val="28"/>
        </w:rPr>
        <w:t>5  до</w:t>
      </w:r>
      <w:proofErr w:type="gram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5%. 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lastRenderedPageBreak/>
        <w:t>Слід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верхній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шар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опідзолених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чорноземів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літку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сильно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цементуються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трудності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обробітку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просапних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культур.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постійних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родючості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них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органічних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мінеральних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добрив,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висівання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однорічних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трав,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правильних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сівозмін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переважають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темно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сірі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сірі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сірі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темнувато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суглинисті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південній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лівобережжі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р.Прут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зустрічаються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здебільше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дерново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лучні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слабо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опідзолені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супіщані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піщано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суглинкові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 [2]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Кіцманщини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виділено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38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різновидів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об’єднані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5CB" w:rsidRPr="00FC2C04" w:rsidRDefault="00C27B13" w:rsidP="00FC2C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Таблиця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1.1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>Кіцманського</w:t>
      </w:r>
      <w:proofErr w:type="spellEnd"/>
      <w:r w:rsidRPr="00FC2C0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району</w:t>
      </w:r>
    </w:p>
    <w:p w:rsidR="000635CB" w:rsidRPr="00FC2C04" w:rsidRDefault="000635CB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4192"/>
        <w:gridCol w:w="1129"/>
        <w:gridCol w:w="1584"/>
      </w:tblGrid>
      <w:tr w:rsidR="000635CB" w:rsidRPr="00FC2C0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ґрунтів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Різновидність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грантів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</w:t>
            </w:r>
            <w:proofErr w:type="spellEnd"/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C2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C2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C2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 до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підсумку</w:t>
            </w:r>
            <w:proofErr w:type="spellEnd"/>
          </w:p>
        </w:tc>
      </w:tr>
      <w:tr w:rsidR="000635CB" w:rsidRPr="00FC2C0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опідзолені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16147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Темно –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сірі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опідзолені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8222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Сірі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опідзолені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сірі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опідзолені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Друга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Лучні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4537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Лучно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Дернові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0635CB" w:rsidP="00FC2C04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Дерново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підзолесті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635CB" w:rsidRPr="00FC2C04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виходах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материнських</w:t>
            </w:r>
            <w:proofErr w:type="spellEnd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порід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5CB" w:rsidRPr="00FC2C04" w:rsidRDefault="00C27B13" w:rsidP="00FC2C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2C04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0635CB" w:rsidRPr="00FC2C04" w:rsidRDefault="000635CB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Геологічна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не є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небезпечною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лісового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руйнування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дорівнює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ґрунтоутворення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Водна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змивання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вимивання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опадами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талими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проточними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водами. Вона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інтенсивності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опадів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рельєфу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властивостей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породи,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рослинного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покриву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Небезпека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виду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замулюванні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річок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Совиця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Кіцманстька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Совиця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Ставчанська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Вільховець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ставків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заплавних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земель.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району, за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ступенем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ерозійних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поділяються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 три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них належать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схилах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нахилом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0 до 4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градусів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слабкої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На таких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територіях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дійові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 полях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нахилом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3 – 4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градуси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обробіток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у поперечному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напрямі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площа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24147 га,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80%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усієї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займають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21673га,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84%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земель.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схилах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нахилом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4 до 8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градусів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(6229га)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агрозаходів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третьої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схилах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нахилом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градусів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проявляє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себе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повній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Ґрунти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розорюватися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сіножаті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пасовища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умовою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терасування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поверхні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Третя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1142 га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відсотки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району.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припадає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69га,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0,5%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земель.</w:t>
      </w:r>
    </w:p>
    <w:p w:rsidR="000635CB" w:rsidRPr="00FC2C04" w:rsidRDefault="00C27B13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геолого-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геоморфологічні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кліматичні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району в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більшій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меншій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ерозійних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змиву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розмиву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грунтів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особливо на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орних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землях Кіцманщини. Тому заходам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проти­ерозійного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характеру треба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протиерозійній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агротехніці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фітомеліорації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гідротехнічним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спорудам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C0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C2C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35CB" w:rsidRPr="00FC2C04" w:rsidRDefault="000635CB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CB" w:rsidRPr="00FC2C04" w:rsidRDefault="000635CB" w:rsidP="00FC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CB" w:rsidRPr="00FC2C04" w:rsidRDefault="000635CB" w:rsidP="00FC2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35CB" w:rsidRPr="00FC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A53E3"/>
    <w:multiLevelType w:val="multilevel"/>
    <w:tmpl w:val="EDD48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5CB"/>
    <w:rsid w:val="000635CB"/>
    <w:rsid w:val="008E1C9E"/>
    <w:rsid w:val="00C27B13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8843-353F-45AF-8799-3600A40D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 pc</cp:lastModifiedBy>
  <cp:revision>4</cp:revision>
  <dcterms:created xsi:type="dcterms:W3CDTF">2017-04-14T07:37:00Z</dcterms:created>
  <dcterms:modified xsi:type="dcterms:W3CDTF">2017-04-14T07:42:00Z</dcterms:modified>
</cp:coreProperties>
</file>