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1D" w:rsidRPr="0056540D" w:rsidRDefault="00EB411D" w:rsidP="00EB411D">
      <w:pPr>
        <w:jc w:val="center"/>
        <w:outlineLvl w:val="0"/>
        <w:rPr>
          <w:b/>
          <w:sz w:val="28"/>
          <w:szCs w:val="28"/>
          <w:lang w:val="uk-UA"/>
        </w:rPr>
      </w:pPr>
      <w:r w:rsidRPr="0056540D">
        <w:rPr>
          <w:b/>
          <w:noProof/>
          <w:sz w:val="28"/>
          <w:szCs w:val="28"/>
          <w:lang w:val="uk-UA"/>
        </w:rPr>
        <w:t xml:space="preserve">ТЕЗИ творчого </w:t>
      </w:r>
      <w:r w:rsidRPr="0056540D">
        <w:rPr>
          <w:b/>
          <w:sz w:val="28"/>
          <w:szCs w:val="28"/>
          <w:lang w:val="uk-UA"/>
        </w:rPr>
        <w:t>проекту  «Екологічний стан ґрунтів села Олександрівка</w:t>
      </w:r>
    </w:p>
    <w:p w:rsidR="00EB411D" w:rsidRDefault="00EB411D" w:rsidP="00EB411D">
      <w:pPr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56540D">
        <w:rPr>
          <w:b/>
          <w:sz w:val="28"/>
          <w:szCs w:val="28"/>
          <w:lang w:val="uk-UA"/>
        </w:rPr>
        <w:t>Лозівського</w:t>
      </w:r>
      <w:proofErr w:type="spellEnd"/>
      <w:r w:rsidRPr="0056540D">
        <w:rPr>
          <w:b/>
          <w:sz w:val="28"/>
          <w:szCs w:val="28"/>
          <w:lang w:val="uk-UA"/>
        </w:rPr>
        <w:t xml:space="preserve"> району Харківської області та шляхи його поліпшення» </w:t>
      </w:r>
    </w:p>
    <w:p w:rsidR="00EB411D" w:rsidRDefault="00EB411D" w:rsidP="00EB41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Попова Валентина</w:t>
      </w:r>
    </w:p>
    <w:p w:rsidR="00EB411D" w:rsidRDefault="00EB411D" w:rsidP="00EB411D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Жилка Аліна</w:t>
      </w:r>
    </w:p>
    <w:p w:rsidR="00EB411D" w:rsidRDefault="00EB411D" w:rsidP="00EB411D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</w:t>
      </w:r>
      <w:r w:rsidRPr="0056540D">
        <w:rPr>
          <w:b/>
          <w:sz w:val="28"/>
          <w:szCs w:val="28"/>
          <w:lang w:val="uk-UA"/>
        </w:rPr>
        <w:t xml:space="preserve"> 7 класу </w:t>
      </w:r>
      <w:proofErr w:type="spellStart"/>
      <w:r w:rsidRPr="0056540D">
        <w:rPr>
          <w:b/>
          <w:sz w:val="28"/>
          <w:szCs w:val="28"/>
          <w:lang w:val="uk-UA"/>
        </w:rPr>
        <w:t>Шатівського</w:t>
      </w:r>
      <w:proofErr w:type="spellEnd"/>
      <w:r w:rsidRPr="0056540D">
        <w:rPr>
          <w:b/>
          <w:sz w:val="28"/>
          <w:szCs w:val="28"/>
          <w:lang w:val="uk-UA"/>
        </w:rPr>
        <w:t xml:space="preserve"> навчально-виховного комплексу </w:t>
      </w:r>
    </w:p>
    <w:p w:rsidR="00EB411D" w:rsidRPr="0056540D" w:rsidRDefault="00EB411D" w:rsidP="00EB411D">
      <w:pPr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56540D">
        <w:rPr>
          <w:b/>
          <w:sz w:val="28"/>
          <w:szCs w:val="28"/>
          <w:lang w:val="uk-UA"/>
        </w:rPr>
        <w:t>Лозівської</w:t>
      </w:r>
      <w:proofErr w:type="spellEnd"/>
      <w:r w:rsidRPr="0056540D">
        <w:rPr>
          <w:b/>
          <w:sz w:val="28"/>
          <w:szCs w:val="28"/>
          <w:lang w:val="uk-UA"/>
        </w:rPr>
        <w:t xml:space="preserve"> районної ради Харківської області</w:t>
      </w:r>
    </w:p>
    <w:p w:rsidR="00EB411D" w:rsidRPr="00186FC3" w:rsidRDefault="00EB411D" w:rsidP="00EB411D">
      <w:pPr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D65E95">
        <w:rPr>
          <w:b/>
          <w:i/>
          <w:color w:val="000000"/>
          <w:sz w:val="28"/>
          <w:szCs w:val="28"/>
        </w:rPr>
        <w:t xml:space="preserve">Тема </w:t>
      </w:r>
      <w:proofErr w:type="spellStart"/>
      <w:r w:rsidRPr="00D65E95">
        <w:rPr>
          <w:b/>
          <w:i/>
          <w:color w:val="000000"/>
          <w:sz w:val="28"/>
          <w:szCs w:val="28"/>
        </w:rPr>
        <w:t>роботи</w:t>
      </w:r>
      <w:proofErr w:type="spellEnd"/>
      <w:r w:rsidRPr="00D65E9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65E95">
        <w:rPr>
          <w:b/>
          <w:i/>
          <w:color w:val="000000"/>
          <w:sz w:val="28"/>
          <w:szCs w:val="28"/>
        </w:rPr>
        <w:t>є</w:t>
      </w:r>
      <w:proofErr w:type="spellEnd"/>
      <w:r w:rsidRPr="00D65E9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65E95">
        <w:rPr>
          <w:b/>
          <w:i/>
          <w:color w:val="000000"/>
          <w:sz w:val="28"/>
          <w:szCs w:val="28"/>
        </w:rPr>
        <w:t>актуальн</w:t>
      </w:r>
      <w:r w:rsidRPr="00D65E95">
        <w:rPr>
          <w:b/>
          <w:i/>
          <w:color w:val="000000"/>
          <w:sz w:val="28"/>
          <w:szCs w:val="28"/>
          <w:lang w:val="uk-UA"/>
        </w:rPr>
        <w:t>ою</w:t>
      </w:r>
      <w:proofErr w:type="spellEnd"/>
      <w:r w:rsidRPr="00D65E95">
        <w:rPr>
          <w:color w:val="000000"/>
          <w:sz w:val="28"/>
          <w:szCs w:val="28"/>
        </w:rPr>
        <w:t xml:space="preserve"> у наш час не </w:t>
      </w:r>
      <w:proofErr w:type="spellStart"/>
      <w:r w:rsidRPr="00D65E95">
        <w:rPr>
          <w:color w:val="000000"/>
          <w:sz w:val="28"/>
          <w:szCs w:val="28"/>
        </w:rPr>
        <w:t>тільки</w:t>
      </w:r>
      <w:proofErr w:type="spellEnd"/>
      <w:r w:rsidRPr="00D65E95">
        <w:rPr>
          <w:color w:val="000000"/>
          <w:sz w:val="28"/>
          <w:szCs w:val="28"/>
        </w:rPr>
        <w:t xml:space="preserve">  на</w:t>
      </w:r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даній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території</w:t>
      </w:r>
      <w:proofErr w:type="spellEnd"/>
      <w:r w:rsidRPr="00D65E95">
        <w:rPr>
          <w:color w:val="000000"/>
          <w:sz w:val="28"/>
          <w:szCs w:val="28"/>
        </w:rPr>
        <w:t xml:space="preserve">, а </w:t>
      </w:r>
      <w:proofErr w:type="spellStart"/>
      <w:r w:rsidRPr="00D65E95">
        <w:rPr>
          <w:color w:val="000000"/>
          <w:sz w:val="28"/>
          <w:szCs w:val="28"/>
        </w:rPr>
        <w:t>й</w:t>
      </w:r>
      <w:proofErr w:type="spellEnd"/>
      <w:r w:rsidRPr="00D65E95">
        <w:rPr>
          <w:color w:val="000000"/>
          <w:sz w:val="28"/>
          <w:szCs w:val="28"/>
        </w:rPr>
        <w:t xml:space="preserve"> на </w:t>
      </w:r>
      <w:proofErr w:type="spellStart"/>
      <w:r w:rsidRPr="00D65E95">
        <w:rPr>
          <w:color w:val="000000"/>
          <w:sz w:val="28"/>
          <w:szCs w:val="28"/>
        </w:rPr>
        <w:t>теренах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D65E95">
        <w:rPr>
          <w:color w:val="000000"/>
          <w:sz w:val="28"/>
          <w:szCs w:val="28"/>
        </w:rPr>
        <w:t>вс</w:t>
      </w:r>
      <w:proofErr w:type="gramEnd"/>
      <w:r w:rsidRPr="00D65E95">
        <w:rPr>
          <w:color w:val="000000"/>
          <w:sz w:val="28"/>
          <w:szCs w:val="28"/>
        </w:rPr>
        <w:t>ієї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нашої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держави</w:t>
      </w:r>
      <w:proofErr w:type="spellEnd"/>
      <w:r w:rsidRPr="00D65E95">
        <w:rPr>
          <w:color w:val="000000"/>
          <w:sz w:val="28"/>
          <w:szCs w:val="28"/>
        </w:rPr>
        <w:t xml:space="preserve">. </w:t>
      </w:r>
      <w:proofErr w:type="spellStart"/>
      <w:r w:rsidRPr="00D65E95">
        <w:rPr>
          <w:color w:val="000000"/>
          <w:sz w:val="28"/>
          <w:szCs w:val="28"/>
        </w:rPr>
        <w:t>Розкриттяв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пливу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господарської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діяльності</w:t>
      </w:r>
      <w:proofErr w:type="spellEnd"/>
      <w:r w:rsidRPr="00D65E95">
        <w:rPr>
          <w:color w:val="000000"/>
          <w:sz w:val="28"/>
          <w:szCs w:val="28"/>
        </w:rPr>
        <w:t xml:space="preserve">, </w:t>
      </w:r>
      <w:proofErr w:type="spellStart"/>
      <w:r w:rsidRPr="00D65E95">
        <w:rPr>
          <w:color w:val="000000"/>
          <w:sz w:val="28"/>
          <w:szCs w:val="28"/>
        </w:rPr>
        <w:t>безвідповідального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ставлення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людини</w:t>
      </w:r>
      <w:proofErr w:type="spellEnd"/>
      <w:r w:rsidRPr="00D65E95">
        <w:rPr>
          <w:color w:val="000000"/>
          <w:sz w:val="28"/>
          <w:szCs w:val="28"/>
        </w:rPr>
        <w:t xml:space="preserve"> до </w:t>
      </w:r>
      <w:proofErr w:type="spellStart"/>
      <w:r w:rsidRPr="00D65E95">
        <w:rPr>
          <w:color w:val="000000"/>
          <w:sz w:val="28"/>
          <w:szCs w:val="28"/>
        </w:rPr>
        <w:t>навколишньогосередовища</w:t>
      </w:r>
      <w:proofErr w:type="spellEnd"/>
      <w:r w:rsidRPr="00D65E95">
        <w:rPr>
          <w:color w:val="000000"/>
          <w:sz w:val="28"/>
          <w:szCs w:val="28"/>
        </w:rPr>
        <w:t xml:space="preserve">, </w:t>
      </w:r>
      <w:proofErr w:type="spellStart"/>
      <w:r w:rsidRPr="00D65E95">
        <w:rPr>
          <w:color w:val="000000"/>
          <w:sz w:val="28"/>
          <w:szCs w:val="28"/>
        </w:rPr>
        <w:t>бачення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взаємодії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компонентів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природи</w:t>
      </w:r>
      <w:proofErr w:type="spellEnd"/>
      <w:r w:rsidRPr="00D65E95">
        <w:rPr>
          <w:color w:val="000000"/>
          <w:sz w:val="28"/>
          <w:szCs w:val="28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і</w:t>
      </w:r>
      <w:proofErr w:type="spellEnd"/>
      <w:r w:rsidRPr="00D65E95">
        <w:rPr>
          <w:color w:val="000000"/>
          <w:sz w:val="28"/>
          <w:szCs w:val="28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їх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зміни</w:t>
      </w:r>
      <w:proofErr w:type="spellEnd"/>
      <w:r w:rsidRPr="00D65E95">
        <w:rPr>
          <w:color w:val="000000"/>
          <w:sz w:val="28"/>
          <w:szCs w:val="28"/>
        </w:rPr>
        <w:t xml:space="preserve"> при </w:t>
      </w:r>
      <w:proofErr w:type="spellStart"/>
      <w:r w:rsidRPr="00D65E95">
        <w:rPr>
          <w:color w:val="000000"/>
          <w:sz w:val="28"/>
          <w:szCs w:val="28"/>
        </w:rPr>
        <w:t>порушенні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зв</w:t>
      </w:r>
      <w:proofErr w:type="gramStart"/>
      <w:r w:rsidRPr="00D65E95">
        <w:rPr>
          <w:color w:val="000000"/>
          <w:sz w:val="28"/>
          <w:szCs w:val="28"/>
        </w:rPr>
        <w:t>`я</w:t>
      </w:r>
      <w:proofErr w:type="gramEnd"/>
      <w:r w:rsidRPr="00D65E95">
        <w:rPr>
          <w:color w:val="000000"/>
          <w:sz w:val="28"/>
          <w:szCs w:val="28"/>
        </w:rPr>
        <w:t>зку</w:t>
      </w:r>
      <w:proofErr w:type="spellEnd"/>
      <w:r w:rsidRPr="00D65E95">
        <w:rPr>
          <w:color w:val="000000"/>
          <w:sz w:val="28"/>
          <w:szCs w:val="28"/>
        </w:rPr>
        <w:t xml:space="preserve"> ланок, </w:t>
      </w:r>
      <w:proofErr w:type="spellStart"/>
      <w:r w:rsidRPr="00D65E95">
        <w:rPr>
          <w:color w:val="000000"/>
          <w:sz w:val="28"/>
          <w:szCs w:val="28"/>
        </w:rPr>
        <w:t>дають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змогу</w:t>
      </w:r>
      <w:proofErr w:type="spellEnd"/>
      <w:r w:rsidR="00B62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5E95">
        <w:rPr>
          <w:color w:val="000000"/>
          <w:sz w:val="28"/>
          <w:szCs w:val="28"/>
        </w:rPr>
        <w:t>замислитися</w:t>
      </w:r>
      <w:proofErr w:type="spellEnd"/>
      <w:r w:rsidRPr="00D65E95">
        <w:rPr>
          <w:color w:val="000000"/>
          <w:sz w:val="28"/>
          <w:szCs w:val="28"/>
        </w:rPr>
        <w:t xml:space="preserve"> над </w:t>
      </w:r>
      <w:proofErr w:type="spellStart"/>
      <w:r w:rsidRPr="00D65E95">
        <w:rPr>
          <w:color w:val="000000"/>
          <w:sz w:val="28"/>
          <w:szCs w:val="28"/>
        </w:rPr>
        <w:t>майбутнім</w:t>
      </w:r>
      <w:r w:rsidRPr="00E51A2D">
        <w:rPr>
          <w:color w:val="000000"/>
          <w:sz w:val="28"/>
          <w:szCs w:val="28"/>
        </w:rPr>
        <w:t>не</w:t>
      </w:r>
      <w:proofErr w:type="spellEnd"/>
      <w:r w:rsidRPr="00E51A2D">
        <w:rPr>
          <w:color w:val="000000"/>
          <w:sz w:val="28"/>
          <w:szCs w:val="28"/>
        </w:rPr>
        <w:t xml:space="preserve"> </w:t>
      </w:r>
      <w:proofErr w:type="spellStart"/>
      <w:r w:rsidRPr="00E51A2D">
        <w:rPr>
          <w:color w:val="000000"/>
          <w:sz w:val="28"/>
          <w:szCs w:val="28"/>
        </w:rPr>
        <w:t>тільки</w:t>
      </w:r>
      <w:proofErr w:type="spellEnd"/>
      <w:r w:rsidRPr="00E51A2D">
        <w:rPr>
          <w:color w:val="000000"/>
          <w:sz w:val="28"/>
          <w:szCs w:val="28"/>
        </w:rPr>
        <w:t xml:space="preserve"> малого села, а </w:t>
      </w:r>
      <w:proofErr w:type="spellStart"/>
      <w:r w:rsidRPr="00E51A2D">
        <w:rPr>
          <w:color w:val="000000"/>
          <w:sz w:val="28"/>
          <w:szCs w:val="28"/>
        </w:rPr>
        <w:t>й</w:t>
      </w:r>
      <w:proofErr w:type="spellEnd"/>
      <w:r w:rsidRPr="00E51A2D">
        <w:rPr>
          <w:color w:val="000000"/>
          <w:sz w:val="28"/>
          <w:szCs w:val="28"/>
        </w:rPr>
        <w:t xml:space="preserve"> </w:t>
      </w:r>
      <w:proofErr w:type="spellStart"/>
      <w:r w:rsidRPr="00E51A2D">
        <w:rPr>
          <w:color w:val="000000"/>
          <w:sz w:val="28"/>
          <w:szCs w:val="28"/>
        </w:rPr>
        <w:t>людства</w:t>
      </w:r>
      <w:proofErr w:type="spellEnd"/>
      <w:r w:rsidRPr="00E51A2D">
        <w:rPr>
          <w:color w:val="000000"/>
          <w:sz w:val="28"/>
          <w:szCs w:val="28"/>
        </w:rPr>
        <w:t xml:space="preserve"> в </w:t>
      </w:r>
      <w:proofErr w:type="spellStart"/>
      <w:r w:rsidRPr="00E51A2D">
        <w:rPr>
          <w:color w:val="000000"/>
          <w:sz w:val="28"/>
          <w:szCs w:val="28"/>
        </w:rPr>
        <w:t>цілому</w:t>
      </w:r>
      <w:proofErr w:type="spellEnd"/>
      <w:r w:rsidRPr="00E51A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ab/>
      </w:r>
      <w:r w:rsidRPr="00D65E95">
        <w:rPr>
          <w:color w:val="000000"/>
          <w:sz w:val="28"/>
          <w:szCs w:val="28"/>
          <w:lang w:val="uk-UA"/>
        </w:rPr>
        <w:t>Господарська діяльність л</w:t>
      </w:r>
      <w:r>
        <w:rPr>
          <w:color w:val="000000"/>
          <w:sz w:val="28"/>
          <w:szCs w:val="28"/>
          <w:lang w:val="uk-UA"/>
        </w:rPr>
        <w:t>юдини істотно змінила цілу низку</w:t>
      </w:r>
      <w:r w:rsidRPr="00D65E95">
        <w:rPr>
          <w:color w:val="000000"/>
          <w:sz w:val="28"/>
          <w:szCs w:val="28"/>
          <w:lang w:val="uk-UA"/>
        </w:rPr>
        <w:t xml:space="preserve"> процесів у біосфері, у тому числі біологічний кругообіг  і міграцію багатьох хімічних елементів та енергетичний баланс. Нині відбувається кількісна і якісна перебудова всієї біосфери.</w:t>
      </w:r>
      <w:r w:rsidRPr="000D3E35">
        <w:rPr>
          <w:color w:val="000000"/>
          <w:sz w:val="28"/>
          <w:szCs w:val="28"/>
          <w:lang w:val="uk-UA"/>
        </w:rPr>
        <w:t>Ґрунт є природним компонентом біосфери і тісно пов’язаний з іншими компонентами, але в умовах інтенсивного використання людиною, ґрунти часто втрачають свою природну здатність до самовідновлення, деградують або навіть повністю руйнуються.</w:t>
      </w:r>
      <w:r w:rsidRPr="00D65E95">
        <w:rPr>
          <w:color w:val="000000"/>
          <w:sz w:val="28"/>
          <w:szCs w:val="28"/>
          <w:lang w:val="uk-UA"/>
        </w:rPr>
        <w:t>Певною мірою біосфера здатна до саморегуляції, але існує межа, коли вона вже не спроможна підтримувати рівновагу. Тоді починаються незворотні процеси, які призводять до екологічних катастроф. Сьогодні людство вже зіткнулося з багатьма екологічними проблемами, що мають не тільки локальни</w:t>
      </w:r>
      <w:r>
        <w:rPr>
          <w:color w:val="000000"/>
          <w:sz w:val="28"/>
          <w:szCs w:val="28"/>
          <w:lang w:val="uk-UA"/>
        </w:rPr>
        <w:t>й, але й глобальний характер</w:t>
      </w:r>
      <w:r w:rsidRPr="00D65E95">
        <w:rPr>
          <w:color w:val="000000"/>
          <w:sz w:val="28"/>
          <w:szCs w:val="28"/>
          <w:lang w:val="uk-UA"/>
        </w:rPr>
        <w:t>.</w:t>
      </w:r>
    </w:p>
    <w:p w:rsidR="00EB411D" w:rsidRDefault="00EB411D" w:rsidP="00EB411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6540D">
        <w:rPr>
          <w:b/>
          <w:color w:val="000000"/>
          <w:sz w:val="28"/>
          <w:szCs w:val="28"/>
          <w:lang w:val="uk-UA"/>
        </w:rPr>
        <w:t>Мета дослідження</w:t>
      </w:r>
      <w:r w:rsidRPr="0056540D">
        <w:rPr>
          <w:i/>
          <w:color w:val="000000"/>
          <w:sz w:val="28"/>
          <w:szCs w:val="28"/>
          <w:lang w:val="uk-UA"/>
        </w:rPr>
        <w:t xml:space="preserve"> –</w:t>
      </w:r>
      <w:r w:rsidRPr="000D3E35">
        <w:rPr>
          <w:color w:val="000000"/>
          <w:sz w:val="28"/>
          <w:szCs w:val="28"/>
          <w:lang w:val="uk-UA"/>
        </w:rPr>
        <w:t xml:space="preserve">вивченняантропогенного </w:t>
      </w:r>
      <w:r w:rsidRPr="0056540D">
        <w:rPr>
          <w:color w:val="000000"/>
          <w:sz w:val="28"/>
          <w:szCs w:val="28"/>
          <w:lang w:val="uk-UA"/>
        </w:rPr>
        <w:t>вплив</w:t>
      </w:r>
      <w:r w:rsidRPr="000D3E35">
        <w:rPr>
          <w:color w:val="000000"/>
          <w:sz w:val="28"/>
          <w:szCs w:val="28"/>
          <w:lang w:val="uk-UA"/>
        </w:rPr>
        <w:t>у</w:t>
      </w:r>
      <w:r w:rsidRPr="0056540D">
        <w:rPr>
          <w:color w:val="000000"/>
          <w:sz w:val="28"/>
          <w:szCs w:val="28"/>
          <w:lang w:val="uk-UA"/>
        </w:rPr>
        <w:t xml:space="preserve"> на ґрунти своєї місцевості, дослід</w:t>
      </w:r>
      <w:r w:rsidRPr="000D3E35">
        <w:rPr>
          <w:color w:val="000000"/>
          <w:sz w:val="28"/>
          <w:szCs w:val="28"/>
          <w:lang w:val="uk-UA"/>
        </w:rPr>
        <w:t>ження</w:t>
      </w:r>
      <w:r w:rsidRPr="0056540D">
        <w:rPr>
          <w:color w:val="000000"/>
          <w:sz w:val="28"/>
          <w:szCs w:val="28"/>
          <w:lang w:val="uk-UA"/>
        </w:rPr>
        <w:t xml:space="preserve"> можлив</w:t>
      </w:r>
      <w:r w:rsidRPr="000D3E35">
        <w:rPr>
          <w:color w:val="000000"/>
          <w:sz w:val="28"/>
          <w:szCs w:val="28"/>
          <w:lang w:val="uk-UA"/>
        </w:rPr>
        <w:t>их</w:t>
      </w:r>
      <w:r w:rsidRPr="0056540D">
        <w:rPr>
          <w:color w:val="000000"/>
          <w:sz w:val="28"/>
          <w:szCs w:val="28"/>
          <w:lang w:val="uk-UA"/>
        </w:rPr>
        <w:t xml:space="preserve"> вид</w:t>
      </w:r>
      <w:r w:rsidRPr="000D3E35">
        <w:rPr>
          <w:color w:val="000000"/>
          <w:sz w:val="28"/>
          <w:szCs w:val="28"/>
          <w:lang w:val="uk-UA"/>
        </w:rPr>
        <w:t>ів</w:t>
      </w:r>
      <w:r w:rsidRPr="0056540D">
        <w:rPr>
          <w:color w:val="000000"/>
          <w:sz w:val="28"/>
          <w:szCs w:val="28"/>
          <w:lang w:val="uk-UA"/>
        </w:rPr>
        <w:t xml:space="preserve"> заб</w:t>
      </w:r>
      <w:r>
        <w:rPr>
          <w:color w:val="000000"/>
          <w:sz w:val="28"/>
          <w:szCs w:val="28"/>
          <w:lang w:val="uk-UA"/>
        </w:rPr>
        <w:t>руднення ґрунтів і пропозиція відповіднихохоронних заходів</w:t>
      </w:r>
      <w:r w:rsidRPr="00D65E95">
        <w:rPr>
          <w:color w:val="000000"/>
          <w:sz w:val="28"/>
          <w:szCs w:val="28"/>
          <w:lang w:val="uk-UA"/>
        </w:rPr>
        <w:t xml:space="preserve">на території села Олександрівка </w:t>
      </w:r>
      <w:proofErr w:type="spellStart"/>
      <w:r w:rsidRPr="00D65E95">
        <w:rPr>
          <w:color w:val="000000"/>
          <w:sz w:val="28"/>
          <w:szCs w:val="28"/>
          <w:lang w:val="uk-UA"/>
        </w:rPr>
        <w:t>Лозівського</w:t>
      </w:r>
      <w:proofErr w:type="spellEnd"/>
      <w:r w:rsidRPr="00D65E95">
        <w:rPr>
          <w:color w:val="000000"/>
          <w:sz w:val="28"/>
          <w:szCs w:val="28"/>
          <w:lang w:val="uk-UA"/>
        </w:rPr>
        <w:t xml:space="preserve"> району Харківської області щодо покращення екологічн</w:t>
      </w:r>
      <w:r>
        <w:rPr>
          <w:color w:val="000000"/>
          <w:sz w:val="28"/>
          <w:szCs w:val="28"/>
          <w:lang w:val="uk-UA"/>
        </w:rPr>
        <w:t>ого стану території села,</w:t>
      </w:r>
      <w:r w:rsidRPr="00D65E95">
        <w:rPr>
          <w:color w:val="000000"/>
          <w:sz w:val="28"/>
          <w:szCs w:val="28"/>
          <w:lang w:val="uk-UA"/>
        </w:rPr>
        <w:t xml:space="preserve"> можливі шляхи вирішення даної проблеми.</w:t>
      </w:r>
    </w:p>
    <w:p w:rsidR="00EB411D" w:rsidRPr="004F67C6" w:rsidRDefault="00EB411D" w:rsidP="00EB411D">
      <w:pPr>
        <w:jc w:val="both"/>
        <w:rPr>
          <w:color w:val="000000"/>
          <w:sz w:val="28"/>
          <w:szCs w:val="28"/>
          <w:lang w:val="uk-UA"/>
        </w:rPr>
      </w:pPr>
      <w:r w:rsidRPr="00F973C0">
        <w:rPr>
          <w:color w:val="000000"/>
          <w:sz w:val="28"/>
          <w:szCs w:val="28"/>
          <w:lang w:val="uk-UA"/>
        </w:rPr>
        <w:tab/>
      </w:r>
      <w:r w:rsidRPr="00D65E95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  <w:lang w:val="uk-UA"/>
        </w:rPr>
        <w:t>дослідженні по</w:t>
      </w:r>
      <w:proofErr w:type="spellStart"/>
      <w:r w:rsidRPr="000700D5">
        <w:rPr>
          <w:color w:val="000000"/>
          <w:sz w:val="28"/>
          <w:szCs w:val="28"/>
        </w:rPr>
        <w:t>ставл</w:t>
      </w:r>
      <w:r>
        <w:rPr>
          <w:color w:val="000000"/>
          <w:sz w:val="28"/>
          <w:szCs w:val="28"/>
          <w:lang w:val="uk-UA"/>
        </w:rPr>
        <w:t>ено</w:t>
      </w:r>
      <w:r w:rsidRPr="00D65E95">
        <w:rPr>
          <w:color w:val="000000"/>
          <w:sz w:val="28"/>
          <w:szCs w:val="28"/>
        </w:rPr>
        <w:t>такі</w:t>
      </w:r>
      <w:r w:rsidRPr="00D65E95">
        <w:rPr>
          <w:b/>
          <w:i/>
          <w:color w:val="000000"/>
          <w:sz w:val="28"/>
          <w:szCs w:val="28"/>
        </w:rPr>
        <w:t>завдання</w:t>
      </w:r>
      <w:proofErr w:type="spellEnd"/>
      <w:r w:rsidRPr="00D65E95">
        <w:rPr>
          <w:b/>
          <w:i/>
          <w:color w:val="000000"/>
          <w:sz w:val="28"/>
          <w:szCs w:val="28"/>
        </w:rPr>
        <w:t>:</w:t>
      </w:r>
    </w:p>
    <w:p w:rsidR="00EB411D" w:rsidRPr="00AA31F3" w:rsidRDefault="00EB411D" w:rsidP="00EB411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1. за літературними джерелами ознайомитися з екологічними функціями </w:t>
      </w:r>
      <w:r>
        <w:rPr>
          <w:color w:val="000000"/>
          <w:sz w:val="28"/>
          <w:szCs w:val="28"/>
          <w:lang w:val="uk-UA"/>
        </w:rPr>
        <w:tab/>
        <w:t xml:space="preserve"> ґрунтів та основними факторами їх деградації;</w:t>
      </w:r>
    </w:p>
    <w:p w:rsidR="00EB411D" w:rsidRPr="009F0C7C" w:rsidRDefault="00EB411D" w:rsidP="00EB411D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вивчення екологічного стану ґрунтів на території села Олександрівка </w:t>
      </w:r>
      <w:proofErr w:type="spellStart"/>
      <w:r>
        <w:rPr>
          <w:color w:val="000000"/>
          <w:sz w:val="28"/>
          <w:szCs w:val="28"/>
          <w:lang w:val="uk-UA"/>
        </w:rPr>
        <w:t>Лозівського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Харківської області;</w:t>
      </w:r>
    </w:p>
    <w:p w:rsidR="00EB411D" w:rsidRPr="00E155DF" w:rsidRDefault="00EB411D" w:rsidP="00EB411D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дослідження фізико-хімічних показників ґрунтів (вмісту гумусу, кислотності, механічного складу);</w:t>
      </w:r>
    </w:p>
    <w:p w:rsidR="00EB411D" w:rsidRPr="005D6D5C" w:rsidRDefault="00EB411D" w:rsidP="00EB411D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9F0C7C">
        <w:rPr>
          <w:color w:val="000000"/>
          <w:sz w:val="28"/>
          <w:szCs w:val="28"/>
          <w:lang w:val="uk-UA"/>
        </w:rPr>
        <w:t xml:space="preserve">організація еколого-просвітницької роботи серед населення </w:t>
      </w:r>
      <w:r>
        <w:rPr>
          <w:color w:val="000000"/>
          <w:sz w:val="28"/>
          <w:szCs w:val="28"/>
          <w:lang w:val="uk-UA"/>
        </w:rPr>
        <w:t xml:space="preserve">та учнів школи </w:t>
      </w:r>
      <w:r w:rsidRPr="009F0C7C">
        <w:rPr>
          <w:color w:val="000000"/>
          <w:sz w:val="28"/>
          <w:szCs w:val="28"/>
          <w:lang w:val="uk-UA"/>
        </w:rPr>
        <w:t>щодо захисту ґрунтів від антропогенних впливів.</w:t>
      </w:r>
    </w:p>
    <w:p w:rsidR="00EB411D" w:rsidRDefault="00EB411D" w:rsidP="00EB411D">
      <w:pPr>
        <w:ind w:firstLine="440"/>
        <w:jc w:val="both"/>
        <w:rPr>
          <w:color w:val="000000"/>
          <w:sz w:val="28"/>
          <w:szCs w:val="28"/>
          <w:lang w:val="uk-UA"/>
        </w:rPr>
      </w:pPr>
      <w:r w:rsidRPr="005D6D5C">
        <w:rPr>
          <w:b/>
          <w:color w:val="000000"/>
          <w:sz w:val="28"/>
          <w:szCs w:val="28"/>
          <w:lang w:val="uk-UA"/>
        </w:rPr>
        <w:t>Об’єкт дослідження</w:t>
      </w:r>
      <w:r w:rsidRPr="005D6D5C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стан </w:t>
      </w:r>
      <w:r w:rsidRPr="008706DA">
        <w:rPr>
          <w:color w:val="000000"/>
          <w:sz w:val="28"/>
          <w:szCs w:val="28"/>
          <w:lang w:val="uk-UA"/>
        </w:rPr>
        <w:t>ґрунтів</w:t>
      </w:r>
      <w:r>
        <w:rPr>
          <w:color w:val="000000"/>
          <w:sz w:val="28"/>
          <w:szCs w:val="28"/>
          <w:lang w:val="uk-UA"/>
        </w:rPr>
        <w:t xml:space="preserve"> на території </w:t>
      </w:r>
      <w:r w:rsidRPr="00D65E95">
        <w:rPr>
          <w:color w:val="000000"/>
          <w:sz w:val="28"/>
          <w:szCs w:val="28"/>
          <w:lang w:val="uk-UA"/>
        </w:rPr>
        <w:t xml:space="preserve">села </w:t>
      </w:r>
      <w:proofErr w:type="spellStart"/>
      <w:r w:rsidRPr="00D65E95">
        <w:rPr>
          <w:color w:val="000000"/>
          <w:sz w:val="28"/>
          <w:szCs w:val="28"/>
          <w:lang w:val="uk-UA"/>
        </w:rPr>
        <w:t>Олександрівка</w:t>
      </w:r>
      <w:r>
        <w:rPr>
          <w:color w:val="000000"/>
          <w:sz w:val="28"/>
          <w:szCs w:val="28"/>
          <w:lang w:val="uk-UA"/>
        </w:rPr>
        <w:t>Лозівського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Харківської області</w:t>
      </w:r>
      <w:r w:rsidRPr="005D6D5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</w:r>
    </w:p>
    <w:p w:rsidR="00EB411D" w:rsidRDefault="00EB411D" w:rsidP="00EB411D">
      <w:pPr>
        <w:ind w:firstLine="440"/>
        <w:jc w:val="both"/>
        <w:rPr>
          <w:color w:val="000000"/>
          <w:sz w:val="28"/>
          <w:szCs w:val="28"/>
          <w:lang w:val="uk-UA"/>
        </w:rPr>
      </w:pPr>
      <w:r w:rsidRPr="005D6D5C">
        <w:rPr>
          <w:b/>
          <w:color w:val="000000"/>
          <w:sz w:val="28"/>
          <w:szCs w:val="28"/>
          <w:lang w:val="uk-UA"/>
        </w:rPr>
        <w:t>Предмет дослідження</w:t>
      </w:r>
      <w:r w:rsidRPr="005D6D5C">
        <w:rPr>
          <w:color w:val="000000"/>
          <w:sz w:val="28"/>
          <w:szCs w:val="28"/>
          <w:lang w:val="uk-UA"/>
        </w:rPr>
        <w:t>–</w:t>
      </w:r>
      <w:r w:rsidRPr="008706DA">
        <w:rPr>
          <w:color w:val="000000"/>
          <w:sz w:val="28"/>
          <w:szCs w:val="28"/>
          <w:lang w:val="uk-UA"/>
        </w:rPr>
        <w:t xml:space="preserve">антропогенний вплив на </w:t>
      </w:r>
      <w:proofErr w:type="spellStart"/>
      <w:r w:rsidRPr="008706DA">
        <w:rPr>
          <w:color w:val="000000"/>
          <w:sz w:val="28"/>
          <w:szCs w:val="28"/>
          <w:lang w:val="uk-UA"/>
        </w:rPr>
        <w:t>ґрунти</w:t>
      </w:r>
      <w:r w:rsidRPr="00D65E95">
        <w:rPr>
          <w:color w:val="000000"/>
          <w:sz w:val="28"/>
          <w:szCs w:val="28"/>
          <w:lang w:val="uk-UA"/>
        </w:rPr>
        <w:t>території</w:t>
      </w:r>
      <w:proofErr w:type="spellEnd"/>
      <w:r w:rsidRPr="00D65E95">
        <w:rPr>
          <w:color w:val="000000"/>
          <w:sz w:val="28"/>
          <w:szCs w:val="28"/>
          <w:lang w:val="uk-UA"/>
        </w:rPr>
        <w:t xml:space="preserve"> села Олександрівка </w:t>
      </w:r>
      <w:proofErr w:type="spellStart"/>
      <w:r w:rsidRPr="00D65E95">
        <w:rPr>
          <w:color w:val="000000"/>
          <w:sz w:val="28"/>
          <w:szCs w:val="28"/>
          <w:lang w:val="uk-UA"/>
        </w:rPr>
        <w:t>Лозівського</w:t>
      </w:r>
      <w:proofErr w:type="spellEnd"/>
      <w:r w:rsidRPr="00D65E95">
        <w:rPr>
          <w:color w:val="000000"/>
          <w:sz w:val="28"/>
          <w:szCs w:val="28"/>
          <w:lang w:val="uk-UA"/>
        </w:rPr>
        <w:t xml:space="preserve"> району Харківської області, </w:t>
      </w:r>
      <w:r>
        <w:rPr>
          <w:color w:val="000000"/>
          <w:sz w:val="28"/>
          <w:szCs w:val="28"/>
          <w:lang w:val="uk-UA"/>
        </w:rPr>
        <w:t xml:space="preserve">наслідки </w:t>
      </w:r>
      <w:r w:rsidRPr="008706DA">
        <w:rPr>
          <w:color w:val="000000"/>
          <w:sz w:val="28"/>
          <w:szCs w:val="28"/>
          <w:lang w:val="uk-UA"/>
        </w:rPr>
        <w:t>впливу на його структуру та хімічний склад.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>Н</w:t>
      </w:r>
      <w:r w:rsidRPr="000D10E6">
        <w:rPr>
          <w:b/>
          <w:color w:val="000000"/>
          <w:sz w:val="28"/>
          <w:szCs w:val="28"/>
          <w:lang w:val="uk-UA"/>
        </w:rPr>
        <w:t>овизна одержаних результатів</w:t>
      </w:r>
      <w:r w:rsidRPr="000D10E6">
        <w:rPr>
          <w:sz w:val="28"/>
          <w:szCs w:val="28"/>
          <w:lang w:val="uk-UA"/>
        </w:rPr>
        <w:t>полягає у тому, що на основі аналізу стану ґрунтів на своїй території та результатів проведених досліджень визначено  заходи вирішення даних проблем.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EB411D" w:rsidRDefault="00EB411D" w:rsidP="00EB411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667B7">
        <w:rPr>
          <w:b/>
          <w:color w:val="000000"/>
          <w:sz w:val="28"/>
          <w:szCs w:val="28"/>
          <w:lang w:val="uk-UA"/>
        </w:rPr>
        <w:lastRenderedPageBreak/>
        <w:t xml:space="preserve">Практичне значення роботи. </w:t>
      </w:r>
      <w:r w:rsidRPr="008667B7">
        <w:rPr>
          <w:color w:val="000000"/>
          <w:sz w:val="28"/>
          <w:szCs w:val="28"/>
          <w:lang w:val="uk-UA"/>
        </w:rPr>
        <w:t>Матеріали роботи можна використовувати</w:t>
      </w:r>
      <w:r>
        <w:rPr>
          <w:color w:val="000000"/>
          <w:sz w:val="28"/>
          <w:szCs w:val="28"/>
          <w:lang w:val="uk-UA"/>
        </w:rPr>
        <w:t xml:space="preserve"> для </w:t>
      </w:r>
      <w:r w:rsidRPr="00973559">
        <w:rPr>
          <w:sz w:val="28"/>
          <w:szCs w:val="28"/>
          <w:lang w:val="uk-UA"/>
        </w:rPr>
        <w:t>покращення роботи з інформування учнів школи та місцевого населення щодо екологічних проблем, які виникли на території села, про можливий вклад кожного мешканця у справу охорони природи</w:t>
      </w:r>
      <w:r w:rsidRPr="008667B7">
        <w:rPr>
          <w:color w:val="000000"/>
          <w:sz w:val="28"/>
          <w:szCs w:val="28"/>
          <w:lang w:val="uk-UA"/>
        </w:rPr>
        <w:t>; в навчально-виховному процесі під час вивчення фа</w:t>
      </w:r>
      <w:r>
        <w:rPr>
          <w:color w:val="000000"/>
          <w:sz w:val="28"/>
          <w:szCs w:val="28"/>
          <w:lang w:val="uk-UA"/>
        </w:rPr>
        <w:t>культативного курсу „Ґрунтознавство</w:t>
      </w:r>
      <w:r w:rsidRPr="008667B7">
        <w:rPr>
          <w:color w:val="000000"/>
          <w:sz w:val="28"/>
          <w:szCs w:val="28"/>
          <w:lang w:val="uk-UA"/>
        </w:rPr>
        <w:t>” у 8 класі (теми “Рельєф області”, “Ґрунти своєї місцевості”), а також на уроках географії у 8 класі – (теми “Фізична географія своєї області: “Геоморфологічна будова”, “Ґрунти”), у 9 класі – (“Економіко-географічна характеристика своєї області: “Сільське господарство”), у позакласній і позашкільній роботі.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EB411D" w:rsidRDefault="00EB411D" w:rsidP="00EB411D">
      <w:pPr>
        <w:ind w:firstLine="442"/>
        <w:jc w:val="both"/>
        <w:rPr>
          <w:color w:val="000000"/>
          <w:sz w:val="28"/>
          <w:szCs w:val="28"/>
          <w:lang w:val="uk-UA"/>
        </w:rPr>
      </w:pPr>
      <w:r w:rsidRPr="008667B7">
        <w:rPr>
          <w:b/>
          <w:color w:val="000000"/>
          <w:sz w:val="28"/>
          <w:szCs w:val="28"/>
          <w:lang w:val="uk-UA"/>
        </w:rPr>
        <w:t xml:space="preserve">Апробація роботи. </w:t>
      </w:r>
      <w:r w:rsidRPr="008667B7">
        <w:rPr>
          <w:color w:val="000000"/>
          <w:sz w:val="28"/>
          <w:szCs w:val="28"/>
          <w:lang w:val="uk-UA"/>
        </w:rPr>
        <w:t>Основні положення та результати дослідження доповідалися на</w:t>
      </w:r>
      <w:r>
        <w:rPr>
          <w:color w:val="000000"/>
          <w:sz w:val="28"/>
          <w:szCs w:val="28"/>
          <w:lang w:val="uk-UA"/>
        </w:rPr>
        <w:t xml:space="preserve"> зустрічах з працівниками </w:t>
      </w:r>
      <w:proofErr w:type="spellStart"/>
      <w:r>
        <w:rPr>
          <w:color w:val="000000"/>
          <w:sz w:val="28"/>
          <w:szCs w:val="28"/>
          <w:lang w:val="uk-UA"/>
        </w:rPr>
        <w:t>Шатівської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ради,на зустрічі  з місцевими сільгоспвиробниками, перед учнями </w:t>
      </w:r>
      <w:r>
        <w:rPr>
          <w:color w:val="000000"/>
          <w:sz w:val="28"/>
          <w:szCs w:val="28"/>
          <w:lang w:val="uk-UA"/>
        </w:rPr>
        <w:tab/>
        <w:t>школи.</w:t>
      </w:r>
      <w:r>
        <w:rPr>
          <w:color w:val="000000"/>
          <w:sz w:val="28"/>
          <w:szCs w:val="28"/>
          <w:lang w:val="uk-UA"/>
        </w:rPr>
        <w:tab/>
      </w:r>
    </w:p>
    <w:p w:rsidR="00EB411D" w:rsidRDefault="00EB411D" w:rsidP="00EB411D">
      <w:pPr>
        <w:ind w:firstLine="442"/>
        <w:jc w:val="both"/>
        <w:rPr>
          <w:color w:val="000000"/>
          <w:sz w:val="28"/>
          <w:szCs w:val="28"/>
          <w:lang w:val="uk-UA"/>
        </w:rPr>
      </w:pPr>
      <w:r w:rsidRPr="004B112C">
        <w:rPr>
          <w:b/>
          <w:color w:val="000000"/>
          <w:sz w:val="28"/>
          <w:szCs w:val="28"/>
          <w:lang w:val="uk-UA"/>
        </w:rPr>
        <w:t>Положення, що винесені на захист</w:t>
      </w:r>
      <w:r w:rsidRPr="000D10E6">
        <w:rPr>
          <w:b/>
          <w:sz w:val="28"/>
          <w:szCs w:val="28"/>
          <w:lang w:val="uk-UA"/>
        </w:rPr>
        <w:t>.</w:t>
      </w:r>
      <w:r w:rsidRPr="00973559">
        <w:rPr>
          <w:color w:val="FF0000"/>
          <w:sz w:val="28"/>
          <w:szCs w:val="28"/>
          <w:lang w:val="uk-UA"/>
        </w:rPr>
        <w:tab/>
      </w:r>
      <w:r w:rsidRPr="00973559">
        <w:rPr>
          <w:color w:val="FF0000"/>
          <w:sz w:val="28"/>
          <w:szCs w:val="28"/>
          <w:lang w:val="uk-UA"/>
        </w:rPr>
        <w:tab/>
      </w:r>
      <w:r w:rsidRPr="00973559">
        <w:rPr>
          <w:color w:val="FF0000"/>
          <w:sz w:val="28"/>
          <w:szCs w:val="28"/>
          <w:lang w:val="uk-UA"/>
        </w:rPr>
        <w:tab/>
      </w:r>
      <w:r w:rsidRPr="00973559">
        <w:rPr>
          <w:color w:val="FF0000"/>
          <w:sz w:val="28"/>
          <w:szCs w:val="28"/>
          <w:lang w:val="uk-UA"/>
        </w:rPr>
        <w:tab/>
      </w:r>
      <w:r w:rsidRPr="00973559">
        <w:rPr>
          <w:color w:val="FF0000"/>
          <w:sz w:val="28"/>
          <w:szCs w:val="28"/>
          <w:lang w:val="uk-UA"/>
        </w:rPr>
        <w:tab/>
      </w:r>
      <w:r w:rsidRPr="00973559">
        <w:rPr>
          <w:color w:val="FF0000"/>
          <w:sz w:val="28"/>
          <w:szCs w:val="28"/>
          <w:lang w:val="uk-UA"/>
        </w:rPr>
        <w:tab/>
      </w:r>
      <w:r w:rsidRPr="00973559">
        <w:rPr>
          <w:color w:val="FF0000"/>
          <w:sz w:val="28"/>
          <w:szCs w:val="28"/>
          <w:lang w:val="uk-UA"/>
        </w:rPr>
        <w:tab/>
      </w:r>
      <w:r w:rsidRPr="00973559">
        <w:rPr>
          <w:color w:val="FF0000"/>
          <w:sz w:val="28"/>
          <w:szCs w:val="28"/>
          <w:lang w:val="uk-UA"/>
        </w:rPr>
        <w:tab/>
      </w:r>
      <w:r w:rsidRPr="00C21FE2">
        <w:rPr>
          <w:color w:val="000000"/>
          <w:sz w:val="28"/>
          <w:szCs w:val="28"/>
          <w:lang w:val="uk-UA"/>
        </w:rPr>
        <w:t xml:space="preserve">На підставі проведеного дослідження </w:t>
      </w:r>
      <w:r>
        <w:rPr>
          <w:color w:val="000000"/>
          <w:sz w:val="28"/>
          <w:szCs w:val="28"/>
          <w:lang w:val="uk-UA"/>
        </w:rPr>
        <w:t>з вивчення екологічного стану ґрунтів с. Олександрівка нами розроблені такі практичні рекомендації та вжито наступні заходи:</w:t>
      </w:r>
    </w:p>
    <w:p w:rsidR="00EB411D" w:rsidRDefault="00EB411D" w:rsidP="00EB411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Контролювати виникнення несанкціонованих звалищ твердих побутових відходів на території села Олександрівка.</w:t>
      </w:r>
    </w:p>
    <w:p w:rsidR="00EB411D" w:rsidRDefault="00EB411D" w:rsidP="00EB411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Скоротити повторність обробітку ґрунтів, перейти на прогресивні та ефективні його форми, легкі машини й механізми.</w:t>
      </w:r>
    </w:p>
    <w:p w:rsidR="00EB411D" w:rsidRDefault="00EB411D" w:rsidP="00EB411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 глибокому розпушуванні ґрунту використовувати спеціальні </w:t>
      </w:r>
      <w:proofErr w:type="spellStart"/>
      <w:r>
        <w:rPr>
          <w:color w:val="000000"/>
          <w:sz w:val="28"/>
          <w:szCs w:val="28"/>
          <w:lang w:val="uk-UA"/>
        </w:rPr>
        <w:t>плоскорізи</w:t>
      </w:r>
      <w:proofErr w:type="spellEnd"/>
      <w:r>
        <w:rPr>
          <w:color w:val="000000"/>
          <w:sz w:val="28"/>
          <w:szCs w:val="28"/>
          <w:lang w:val="uk-UA"/>
        </w:rPr>
        <w:t xml:space="preserve"> без перегортання пласта.</w:t>
      </w:r>
    </w:p>
    <w:p w:rsidR="00EB411D" w:rsidRDefault="00EB411D" w:rsidP="00EB411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Регламентувати внесення мінеральних добрив на сільськогосподарських угіддях, використовуючи більше органічних добрив, насамперед гною, торфу, сапропелів.</w:t>
      </w:r>
    </w:p>
    <w:p w:rsidR="00EB411D" w:rsidRDefault="00EB411D" w:rsidP="00EB411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Припинити випалювання стерні.</w:t>
      </w:r>
    </w:p>
    <w:p w:rsidR="00EB411D" w:rsidRDefault="00EB411D" w:rsidP="00EB411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Застосовувати агротехнічні меліорації шляхом оптимального обробітку із застосуванням спеціальних прийомів – переривчастого боронування, </w:t>
      </w:r>
      <w:proofErr w:type="spellStart"/>
      <w:r>
        <w:rPr>
          <w:color w:val="000000"/>
          <w:sz w:val="28"/>
          <w:szCs w:val="28"/>
          <w:lang w:val="uk-UA"/>
        </w:rPr>
        <w:t>щілинування</w:t>
      </w:r>
      <w:proofErr w:type="spellEnd"/>
      <w:r>
        <w:rPr>
          <w:color w:val="000000"/>
          <w:sz w:val="28"/>
          <w:szCs w:val="28"/>
          <w:lang w:val="uk-UA"/>
        </w:rPr>
        <w:t xml:space="preserve">, лункування та інших прийомів для затримання снігу та стічних вод. </w:t>
      </w:r>
    </w:p>
    <w:p w:rsidR="00EB411D" w:rsidRDefault="00EB411D" w:rsidP="00EB411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Використовувати сидерацію, яка надає можливість не тільки забезпечувати рослини поживними речовинами, а й поліпшувати структуру ґрунту, вологоємність, поповнювати запаси гумусу. </w:t>
      </w:r>
    </w:p>
    <w:p w:rsidR="00EB411D" w:rsidRDefault="00EB411D" w:rsidP="00EB411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Обмежити використання пестицидів, приваблювати ентомофагів в агроценози.</w:t>
      </w:r>
    </w:p>
    <w:p w:rsidR="00EB411D" w:rsidRDefault="00EB411D" w:rsidP="00EB411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Дотримуватися польових, кормових, протиерозійних сівозмін. Поля нарізати за контурами ґрунтових відмін, а не розбивати </w:t>
      </w:r>
      <w:proofErr w:type="spellStart"/>
      <w:r>
        <w:rPr>
          <w:color w:val="000000"/>
          <w:sz w:val="28"/>
          <w:szCs w:val="28"/>
          <w:lang w:val="uk-UA"/>
        </w:rPr>
        <w:t>різноґрунтові</w:t>
      </w:r>
      <w:proofErr w:type="spellEnd"/>
      <w:r>
        <w:rPr>
          <w:color w:val="000000"/>
          <w:sz w:val="28"/>
          <w:szCs w:val="28"/>
          <w:lang w:val="uk-UA"/>
        </w:rPr>
        <w:t xml:space="preserve"> ділянки на правильні прямокутники з метою полегшення механізованого обробітку.</w:t>
      </w:r>
    </w:p>
    <w:p w:rsidR="00EB411D" w:rsidRDefault="00EB411D" w:rsidP="00EB411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Проводити рекультивацію земель – повне або часткове відновлення родючості ґрунту, порушеної  попередньою господарської діяльністю.</w:t>
      </w:r>
    </w:p>
    <w:p w:rsidR="00EB411D" w:rsidRDefault="00EB411D" w:rsidP="00EB411D">
      <w:pPr>
        <w:ind w:left="360"/>
        <w:jc w:val="both"/>
        <w:rPr>
          <w:color w:val="000000"/>
          <w:sz w:val="28"/>
          <w:szCs w:val="28"/>
          <w:lang w:val="uk-UA"/>
        </w:rPr>
      </w:pPr>
    </w:p>
    <w:p w:rsidR="00EB411D" w:rsidRDefault="00EB411D" w:rsidP="00EB411D">
      <w:pPr>
        <w:ind w:firstLine="440"/>
        <w:jc w:val="both"/>
        <w:rPr>
          <w:color w:val="000000"/>
          <w:sz w:val="28"/>
          <w:szCs w:val="28"/>
        </w:rPr>
      </w:pPr>
    </w:p>
    <w:p w:rsidR="00EB411D" w:rsidRDefault="00EB411D" w:rsidP="00EB411D">
      <w:pPr>
        <w:ind w:firstLine="440"/>
        <w:jc w:val="both"/>
        <w:rPr>
          <w:color w:val="000000"/>
          <w:sz w:val="28"/>
          <w:szCs w:val="28"/>
        </w:rPr>
      </w:pPr>
    </w:p>
    <w:p w:rsidR="00EB411D" w:rsidRDefault="00EB411D" w:rsidP="00EB411D">
      <w:pPr>
        <w:ind w:firstLine="440"/>
        <w:jc w:val="both"/>
        <w:rPr>
          <w:color w:val="000000"/>
          <w:sz w:val="28"/>
          <w:szCs w:val="28"/>
        </w:rPr>
      </w:pPr>
    </w:p>
    <w:p w:rsidR="00EB411D" w:rsidRPr="00E939F9" w:rsidRDefault="00EB411D" w:rsidP="00EB411D">
      <w:pPr>
        <w:ind w:firstLine="440"/>
        <w:jc w:val="both"/>
        <w:rPr>
          <w:sz w:val="28"/>
          <w:szCs w:val="28"/>
          <w:lang w:val="uk-UA"/>
        </w:rPr>
      </w:pPr>
      <w:proofErr w:type="spellStart"/>
      <w:r w:rsidRPr="00E51EF8">
        <w:rPr>
          <w:color w:val="000000"/>
          <w:sz w:val="28"/>
          <w:szCs w:val="28"/>
        </w:rPr>
        <w:t>Аналізотриманихрезультатівдозво</w:t>
      </w:r>
      <w:r>
        <w:rPr>
          <w:color w:val="000000"/>
          <w:sz w:val="28"/>
          <w:szCs w:val="28"/>
        </w:rPr>
        <w:t>ляє</w:t>
      </w:r>
      <w:proofErr w:type="spellEnd"/>
      <w:r>
        <w:rPr>
          <w:color w:val="000000"/>
          <w:sz w:val="28"/>
          <w:szCs w:val="28"/>
          <w:lang w:val="uk-UA"/>
        </w:rPr>
        <w:t xml:space="preserve">зробити </w:t>
      </w:r>
      <w:r w:rsidRPr="005B37EC">
        <w:rPr>
          <w:b/>
          <w:color w:val="000000"/>
          <w:sz w:val="28"/>
          <w:szCs w:val="28"/>
          <w:lang w:val="uk-UA"/>
        </w:rPr>
        <w:t>висновки</w:t>
      </w:r>
      <w:r w:rsidRPr="005B37EC">
        <w:rPr>
          <w:b/>
          <w:color w:val="000000"/>
          <w:sz w:val="28"/>
          <w:szCs w:val="28"/>
        </w:rPr>
        <w:t>:</w:t>
      </w:r>
    </w:p>
    <w:p w:rsidR="00EB411D" w:rsidRDefault="00EB411D" w:rsidP="00EB411D">
      <w:pPr>
        <w:ind w:left="360"/>
        <w:jc w:val="both"/>
        <w:rPr>
          <w:color w:val="000000"/>
          <w:sz w:val="28"/>
          <w:szCs w:val="28"/>
          <w:lang w:val="uk-UA"/>
        </w:rPr>
      </w:pPr>
    </w:p>
    <w:p w:rsidR="00EB411D" w:rsidRPr="002C24B0" w:rsidRDefault="00EB411D" w:rsidP="00EB411D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 w:rsidRPr="002C24B0">
        <w:rPr>
          <w:color w:val="000000"/>
          <w:sz w:val="28"/>
          <w:szCs w:val="28"/>
          <w:lang w:val="uk-UA"/>
        </w:rPr>
        <w:t>Для ґрунтів території села Ол</w:t>
      </w:r>
      <w:r>
        <w:rPr>
          <w:color w:val="000000"/>
          <w:sz w:val="28"/>
          <w:szCs w:val="28"/>
          <w:lang w:val="uk-UA"/>
        </w:rPr>
        <w:t xml:space="preserve">ександрівка </w:t>
      </w:r>
      <w:proofErr w:type="spellStart"/>
      <w:r>
        <w:rPr>
          <w:color w:val="000000"/>
          <w:sz w:val="28"/>
          <w:szCs w:val="28"/>
          <w:lang w:val="uk-UA"/>
        </w:rPr>
        <w:t>Лозівського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</w:t>
      </w:r>
      <w:r w:rsidRPr="002C24B0">
        <w:rPr>
          <w:color w:val="000000"/>
          <w:sz w:val="28"/>
          <w:szCs w:val="28"/>
          <w:lang w:val="uk-UA"/>
        </w:rPr>
        <w:t xml:space="preserve">Харківської області характерні проблеми ґрунтів України, а саме: різні види ерозії, зменшення вмісту гумусу, забруднення, несприятливий водний </w:t>
      </w:r>
      <w:r w:rsidRPr="002C24B0">
        <w:rPr>
          <w:color w:val="000000"/>
          <w:sz w:val="28"/>
          <w:szCs w:val="28"/>
          <w:lang w:val="uk-UA"/>
        </w:rPr>
        <w:tab/>
        <w:t>режим.</w:t>
      </w:r>
    </w:p>
    <w:p w:rsidR="00EB411D" w:rsidRPr="002C24B0" w:rsidRDefault="00EB411D" w:rsidP="00EB411D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 w:rsidRPr="002C24B0">
        <w:rPr>
          <w:color w:val="000000"/>
          <w:sz w:val="28"/>
          <w:szCs w:val="28"/>
          <w:lang w:val="uk-UA"/>
        </w:rPr>
        <w:t xml:space="preserve">Найбільша кількість гумусу спостерігається на природному угідді; на полі, яке декілька років не обробляється, кількість гумусу найменша. </w:t>
      </w:r>
      <w:r w:rsidRPr="00B62A1F">
        <w:rPr>
          <w:color w:val="000000"/>
          <w:sz w:val="28"/>
          <w:szCs w:val="28"/>
          <w:lang w:val="uk-UA"/>
        </w:rPr>
        <w:t xml:space="preserve">На природному </w:t>
      </w:r>
      <w:proofErr w:type="spellStart"/>
      <w:r w:rsidRPr="00B62A1F">
        <w:rPr>
          <w:color w:val="000000"/>
          <w:sz w:val="28"/>
          <w:szCs w:val="28"/>
          <w:lang w:val="uk-UA"/>
        </w:rPr>
        <w:t>угіддіґрунтимаютьнейтральнуреакцію</w:t>
      </w:r>
      <w:proofErr w:type="spellEnd"/>
      <w:r w:rsidRPr="00B62A1F">
        <w:rPr>
          <w:color w:val="000000"/>
          <w:sz w:val="28"/>
          <w:szCs w:val="28"/>
          <w:lang w:val="uk-UA"/>
        </w:rPr>
        <w:t xml:space="preserve">, на </w:t>
      </w:r>
      <w:r w:rsidRPr="002C24B0">
        <w:rPr>
          <w:color w:val="000000"/>
          <w:sz w:val="28"/>
          <w:szCs w:val="28"/>
          <w:lang w:val="uk-UA"/>
        </w:rPr>
        <w:t xml:space="preserve">сільськогосподарських </w:t>
      </w:r>
      <w:proofErr w:type="spellStart"/>
      <w:r w:rsidRPr="00B62A1F">
        <w:rPr>
          <w:color w:val="000000"/>
          <w:sz w:val="28"/>
          <w:szCs w:val="28"/>
          <w:lang w:val="uk-UA"/>
        </w:rPr>
        <w:t>поляхґрунти</w:t>
      </w:r>
      <w:proofErr w:type="spellEnd"/>
      <w:r w:rsidRPr="00B62A1F">
        <w:rPr>
          <w:color w:val="000000"/>
          <w:sz w:val="28"/>
          <w:szCs w:val="28"/>
          <w:lang w:val="uk-UA"/>
        </w:rPr>
        <w:t xml:space="preserve"> слабо</w:t>
      </w:r>
      <w:r w:rsidRPr="002C24B0">
        <w:rPr>
          <w:color w:val="000000"/>
          <w:sz w:val="28"/>
          <w:szCs w:val="28"/>
          <w:lang w:val="uk-UA"/>
        </w:rPr>
        <w:t>-</w:t>
      </w:r>
      <w:r w:rsidRPr="00B62A1F">
        <w:rPr>
          <w:color w:val="000000"/>
          <w:sz w:val="28"/>
          <w:szCs w:val="28"/>
          <w:lang w:val="uk-UA"/>
        </w:rPr>
        <w:t>кисл</w:t>
      </w:r>
      <w:r w:rsidRPr="002C24B0">
        <w:rPr>
          <w:color w:val="000000"/>
          <w:sz w:val="28"/>
          <w:szCs w:val="28"/>
          <w:lang w:val="uk-UA"/>
        </w:rPr>
        <w:t>і</w:t>
      </w:r>
      <w:r w:rsidRPr="00B62A1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2C24B0">
        <w:rPr>
          <w:color w:val="000000"/>
          <w:sz w:val="28"/>
          <w:szCs w:val="28"/>
          <w:lang w:val="uk-UA"/>
        </w:rPr>
        <w:t>М</w:t>
      </w:r>
      <w:r w:rsidRPr="00B62A1F">
        <w:rPr>
          <w:color w:val="000000"/>
          <w:sz w:val="28"/>
          <w:szCs w:val="28"/>
          <w:lang w:val="uk-UA"/>
        </w:rPr>
        <w:t>інеральнідобривапідкислюютьґрунти</w:t>
      </w:r>
      <w:proofErr w:type="spellEnd"/>
      <w:r w:rsidRPr="00B62A1F">
        <w:rPr>
          <w:color w:val="000000"/>
          <w:sz w:val="28"/>
          <w:szCs w:val="28"/>
          <w:lang w:val="uk-UA"/>
        </w:rPr>
        <w:t>.</w:t>
      </w:r>
      <w:r w:rsidRPr="002C24B0">
        <w:rPr>
          <w:color w:val="000000"/>
          <w:sz w:val="28"/>
          <w:szCs w:val="28"/>
          <w:lang w:val="uk-UA"/>
        </w:rPr>
        <w:t xml:space="preserve"> Ґрунти мають середньо-суглинистий механічний склад та за таких умов на полі виникає водна ерозія.</w:t>
      </w:r>
    </w:p>
    <w:p w:rsidR="00EB411D" w:rsidRPr="002C24B0" w:rsidRDefault="00EB411D" w:rsidP="00EB411D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2C24B0">
        <w:rPr>
          <w:color w:val="000000"/>
          <w:sz w:val="28"/>
          <w:szCs w:val="28"/>
          <w:lang w:val="uk-UA"/>
        </w:rPr>
        <w:t>О</w:t>
      </w:r>
      <w:r w:rsidRPr="00B62A1F">
        <w:rPr>
          <w:color w:val="000000"/>
          <w:sz w:val="28"/>
          <w:szCs w:val="28"/>
          <w:lang w:val="uk-UA"/>
        </w:rPr>
        <w:t>бізнаністьнаселення</w:t>
      </w:r>
      <w:proofErr w:type="spellEnd"/>
      <w:r w:rsidRPr="00B62A1F">
        <w:rPr>
          <w:color w:val="000000"/>
          <w:sz w:val="28"/>
          <w:szCs w:val="28"/>
          <w:lang w:val="uk-UA"/>
        </w:rPr>
        <w:t xml:space="preserve"> з </w:t>
      </w:r>
      <w:proofErr w:type="spellStart"/>
      <w:r w:rsidRPr="00B62A1F">
        <w:rPr>
          <w:color w:val="000000"/>
          <w:sz w:val="28"/>
          <w:szCs w:val="28"/>
          <w:lang w:val="uk-UA"/>
        </w:rPr>
        <w:t>питаньекології</w:t>
      </w:r>
      <w:proofErr w:type="spellEnd"/>
      <w:r w:rsidRPr="00B62A1F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B62A1F">
        <w:rPr>
          <w:color w:val="000000"/>
          <w:sz w:val="28"/>
          <w:szCs w:val="28"/>
          <w:lang w:val="uk-UA"/>
        </w:rPr>
        <w:t>наслідківзабруднення</w:t>
      </w:r>
      <w:proofErr w:type="spellEnd"/>
      <w:r w:rsidRPr="002C24B0">
        <w:rPr>
          <w:color w:val="000000"/>
          <w:sz w:val="28"/>
          <w:szCs w:val="28"/>
          <w:lang w:val="uk-UA"/>
        </w:rPr>
        <w:t xml:space="preserve"> навколишнього середовища є недостатньою. З метою пропаганди знань з екологічних питань необхідно активізувати пропагандистську роботу серед мешканців села.</w:t>
      </w:r>
    </w:p>
    <w:p w:rsidR="00EB411D" w:rsidRDefault="00EB411D" w:rsidP="00EB411D">
      <w:pPr>
        <w:ind w:firstLine="440"/>
        <w:jc w:val="both"/>
        <w:rPr>
          <w:color w:val="000000"/>
          <w:sz w:val="28"/>
          <w:szCs w:val="28"/>
          <w:lang w:val="uk-UA"/>
        </w:rPr>
      </w:pPr>
    </w:p>
    <w:p w:rsidR="00EB411D" w:rsidRPr="00F973C0" w:rsidRDefault="00EB411D" w:rsidP="00EB411D">
      <w:pPr>
        <w:rPr>
          <w:lang w:val="uk-UA"/>
        </w:rPr>
      </w:pPr>
    </w:p>
    <w:p w:rsidR="004313C2" w:rsidRPr="00EB411D" w:rsidRDefault="004313C2">
      <w:pPr>
        <w:rPr>
          <w:lang w:val="uk-UA"/>
        </w:rPr>
      </w:pPr>
      <w:bookmarkStart w:id="0" w:name="_GoBack"/>
      <w:bookmarkEnd w:id="0"/>
    </w:p>
    <w:sectPr w:rsidR="004313C2" w:rsidRPr="00EB411D" w:rsidSect="0085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1FB7"/>
    <w:multiLevelType w:val="hybridMultilevel"/>
    <w:tmpl w:val="ECF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17E5"/>
    <w:multiLevelType w:val="hybridMultilevel"/>
    <w:tmpl w:val="B54A6E1A"/>
    <w:lvl w:ilvl="0" w:tplc="449A1E30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44970971"/>
    <w:multiLevelType w:val="hybridMultilevel"/>
    <w:tmpl w:val="93AE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9A8"/>
    <w:rsid w:val="004313C2"/>
    <w:rsid w:val="006D79A8"/>
    <w:rsid w:val="00854351"/>
    <w:rsid w:val="00B62A1F"/>
    <w:rsid w:val="00EB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3782</Words>
  <Characters>2157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4</cp:revision>
  <dcterms:created xsi:type="dcterms:W3CDTF">2017-04-13T05:17:00Z</dcterms:created>
  <dcterms:modified xsi:type="dcterms:W3CDTF">2017-04-14T06:07:00Z</dcterms:modified>
</cp:coreProperties>
</file>