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82" w:rsidRPr="0089053D" w:rsidRDefault="002F0482" w:rsidP="002F0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53D">
        <w:rPr>
          <w:rFonts w:ascii="Times New Roman" w:hAnsi="Times New Roman"/>
          <w:b/>
          <w:color w:val="000000"/>
          <w:sz w:val="28"/>
          <w:szCs w:val="28"/>
        </w:rPr>
        <w:t xml:space="preserve">Дослідження </w:t>
      </w:r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стану ґрунтового покриву у </w:t>
      </w:r>
      <w:proofErr w:type="spellStart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смт</w:t>
      </w:r>
      <w:proofErr w:type="spellEnd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Новоекономічне</w:t>
      </w:r>
      <w:proofErr w:type="spellEnd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Покровського району Донецької області</w:t>
      </w:r>
    </w:p>
    <w:p w:rsidR="002F0482" w:rsidRPr="0089053D" w:rsidRDefault="002F0482" w:rsidP="002F0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482" w:rsidRPr="00854A61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Карпова Марія Олексіївна</w:t>
      </w:r>
      <w:r w:rsidRPr="00854A6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учениця 10</w:t>
      </w:r>
      <w:r w:rsidRPr="00854A61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 xml:space="preserve">ської районної ради Донецької області, </w:t>
      </w:r>
      <w:r>
        <w:rPr>
          <w:rFonts w:ascii="Times New Roman" w:hAnsi="Times New Roman"/>
          <w:sz w:val="28"/>
          <w:szCs w:val="28"/>
        </w:rPr>
        <w:t xml:space="preserve">селище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Pr="00854A61">
        <w:rPr>
          <w:rFonts w:ascii="Times New Roman" w:hAnsi="Times New Roman"/>
          <w:sz w:val="28"/>
          <w:szCs w:val="28"/>
        </w:rPr>
        <w:t xml:space="preserve">, район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 xml:space="preserve">ський, область Донецька </w:t>
      </w:r>
    </w:p>
    <w:p w:rsidR="002F0482" w:rsidRPr="00854A61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Марія Володи</w:t>
      </w:r>
      <w:r w:rsidRPr="00854A61">
        <w:rPr>
          <w:rFonts w:ascii="Times New Roman" w:hAnsi="Times New Roman"/>
          <w:b/>
          <w:sz w:val="28"/>
          <w:szCs w:val="28"/>
        </w:rPr>
        <w:t>мирівна</w:t>
      </w:r>
      <w:r w:rsidRPr="00854A61">
        <w:rPr>
          <w:rFonts w:ascii="Times New Roman" w:hAnsi="Times New Roman"/>
          <w:sz w:val="28"/>
          <w:szCs w:val="28"/>
        </w:rPr>
        <w:t xml:space="preserve">, спеціаліст </w:t>
      </w:r>
      <w:r>
        <w:rPr>
          <w:rFonts w:ascii="Times New Roman" w:hAnsi="Times New Roman"/>
          <w:sz w:val="28"/>
          <w:szCs w:val="28"/>
        </w:rPr>
        <w:t>ІІ</w:t>
      </w:r>
      <w:r w:rsidRPr="00854A61">
        <w:rPr>
          <w:rFonts w:ascii="Times New Roman" w:hAnsi="Times New Roman"/>
          <w:sz w:val="28"/>
          <w:szCs w:val="28"/>
        </w:rPr>
        <w:t xml:space="preserve"> категорії, вчитель хімії, </w:t>
      </w:r>
      <w:r>
        <w:rPr>
          <w:rFonts w:ascii="Times New Roman" w:hAnsi="Times New Roman"/>
          <w:sz w:val="28"/>
          <w:szCs w:val="28"/>
        </w:rPr>
        <w:t xml:space="preserve">основ здоров’я 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>ської районної ради Донецької області</w:t>
      </w:r>
    </w:p>
    <w:p w:rsidR="00A6257E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0396">
        <w:rPr>
          <w:rFonts w:ascii="Times New Roman" w:hAnsi="Times New Roman"/>
          <w:sz w:val="28"/>
          <w:szCs w:val="28"/>
        </w:rPr>
        <w:t>Серед матеріальних умов, які необхідні для життя людей, особливе місце займає ґрунтовий покрив Землі. Він є пер</w:t>
      </w:r>
      <w:r w:rsidRPr="000F0396">
        <w:rPr>
          <w:rFonts w:ascii="Times New Roman" w:hAnsi="Times New Roman"/>
          <w:sz w:val="28"/>
          <w:szCs w:val="28"/>
        </w:rPr>
        <w:softHyphen/>
        <w:t>шою передумовою і природною основою в багатьох галузях народ</w:t>
      </w:r>
      <w:r w:rsidRPr="000F0396">
        <w:rPr>
          <w:rFonts w:ascii="Times New Roman" w:hAnsi="Times New Roman"/>
          <w:sz w:val="28"/>
          <w:szCs w:val="28"/>
        </w:rPr>
        <w:softHyphen/>
        <w:t>ного господарства.</w:t>
      </w:r>
      <w:r w:rsidRPr="000F0396">
        <w:rPr>
          <w:rStyle w:val="apple-converted-space"/>
          <w:rFonts w:ascii="Georgia" w:hAnsi="Georgia"/>
          <w:color w:val="444444"/>
          <w:sz w:val="20"/>
          <w:szCs w:val="20"/>
          <w:shd w:val="clear" w:color="auto" w:fill="F7F7F7"/>
        </w:rPr>
        <w:t> </w:t>
      </w:r>
      <w:r w:rsidRPr="000F0396">
        <w:rPr>
          <w:rFonts w:ascii="Times New Roman" w:hAnsi="Times New Roman"/>
          <w:sz w:val="28"/>
          <w:szCs w:val="28"/>
        </w:rPr>
        <w:t>У ґрунті не повинно бути шкідливих для рослин сполук (кис</w:t>
      </w:r>
      <w:r w:rsidRPr="000F0396">
        <w:rPr>
          <w:rFonts w:ascii="Times New Roman" w:hAnsi="Times New Roman"/>
          <w:sz w:val="28"/>
          <w:szCs w:val="28"/>
        </w:rPr>
        <w:softHyphen/>
        <w:t>лот, лугів тощо). Зростаюча кислотність ґрунтового покриву — одна з найгостріших проблем сучасності та найближчого майбутнього.</w:t>
      </w:r>
      <w:r w:rsidR="00DE57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0396">
        <w:rPr>
          <w:rFonts w:ascii="Times New Roman" w:hAnsi="Times New Roman"/>
          <w:sz w:val="28"/>
          <w:szCs w:val="28"/>
        </w:rPr>
        <w:t xml:space="preserve">Процес підкислення ґрунтів набуває глобальних масштабів, спричинюючи негативні </w:t>
      </w:r>
      <w:proofErr w:type="spellStart"/>
      <w:r w:rsidRPr="000F0396">
        <w:rPr>
          <w:rFonts w:ascii="Times New Roman" w:hAnsi="Times New Roman"/>
          <w:sz w:val="28"/>
          <w:szCs w:val="28"/>
        </w:rPr>
        <w:t>агрогеохімічні</w:t>
      </w:r>
      <w:proofErr w:type="spellEnd"/>
      <w:r w:rsidRPr="000F0396">
        <w:rPr>
          <w:rFonts w:ascii="Times New Roman" w:hAnsi="Times New Roman"/>
          <w:sz w:val="28"/>
          <w:szCs w:val="28"/>
        </w:rPr>
        <w:t xml:space="preserve"> наслідки. Причин, що обумовлюють підкислення, багато.  Найістотнішими з них є кислотні дощі, викиди автотранспорту, низький рівень удобрювання ґрунтів органікою, необґрунтовано інтенсивне застосування засобів хімізації в землеробстві, промислові та побутові відходи.</w:t>
      </w:r>
    </w:p>
    <w:p w:rsidR="002F0482" w:rsidRPr="000F0396" w:rsidRDefault="00DE57A5" w:rsidP="00A62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7A5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spellStart"/>
      <w:r w:rsidR="002F0482" w:rsidRPr="000F0396">
        <w:rPr>
          <w:rFonts w:ascii="Times New Roman" w:hAnsi="Times New Roman"/>
          <w:b/>
          <w:sz w:val="28"/>
          <w:szCs w:val="28"/>
          <w:lang w:eastAsia="ru-RU"/>
        </w:rPr>
        <w:t>б’єкт</w:t>
      </w:r>
      <w:proofErr w:type="spellEnd"/>
      <w:r w:rsidR="002F0482" w:rsidRPr="000F0396">
        <w:rPr>
          <w:rFonts w:ascii="Times New Roman" w:hAnsi="Times New Roman"/>
          <w:b/>
          <w:sz w:val="28"/>
          <w:szCs w:val="28"/>
          <w:lang w:eastAsia="ru-RU"/>
        </w:rPr>
        <w:t xml:space="preserve"> нашого </w:t>
      </w:r>
      <w:proofErr w:type="gramStart"/>
      <w:r w:rsidR="002F0482" w:rsidRPr="000F0396">
        <w:rPr>
          <w:rFonts w:ascii="Times New Roman" w:hAnsi="Times New Roman"/>
          <w:b/>
          <w:sz w:val="28"/>
          <w:szCs w:val="28"/>
          <w:lang w:eastAsia="ru-RU"/>
        </w:rPr>
        <w:t>досл</w:t>
      </w:r>
      <w:proofErr w:type="gramEnd"/>
      <w:r w:rsidR="002F0482" w:rsidRPr="000F0396">
        <w:rPr>
          <w:rFonts w:ascii="Times New Roman" w:hAnsi="Times New Roman"/>
          <w:b/>
          <w:sz w:val="28"/>
          <w:szCs w:val="28"/>
          <w:lang w:eastAsia="ru-RU"/>
        </w:rPr>
        <w:t>ідження</w:t>
      </w:r>
      <w:r w:rsidR="002F048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F0482" w:rsidRPr="000F0396">
        <w:rPr>
          <w:rFonts w:ascii="Times New Roman" w:hAnsi="Times New Roman"/>
          <w:sz w:val="28"/>
          <w:szCs w:val="28"/>
          <w:lang w:eastAsia="ru-RU"/>
        </w:rPr>
        <w:t>– ґрунтовий покрив</w:t>
      </w:r>
      <w:r w:rsidR="00AB60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4C6">
        <w:rPr>
          <w:rFonts w:ascii="Times New Roman" w:hAnsi="Times New Roman"/>
          <w:sz w:val="28"/>
          <w:szCs w:val="28"/>
          <w:lang w:eastAsia="ru-RU"/>
        </w:rPr>
        <w:t>у селищі</w:t>
      </w:r>
      <w:r w:rsidR="00AB60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60A3">
        <w:rPr>
          <w:rFonts w:ascii="Times New Roman" w:hAnsi="Times New Roman"/>
          <w:sz w:val="28"/>
          <w:szCs w:val="28"/>
          <w:lang w:eastAsia="ru-RU"/>
        </w:rPr>
        <w:t>Новоекономічн</w:t>
      </w:r>
      <w:r w:rsidR="003554C6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2F0482" w:rsidRPr="000F0396">
        <w:rPr>
          <w:rFonts w:ascii="Times New Roman" w:hAnsi="Times New Roman"/>
          <w:sz w:val="28"/>
          <w:szCs w:val="28"/>
          <w:lang w:eastAsia="ru-RU"/>
        </w:rPr>
        <w:t xml:space="preserve"> та його стан. Вивчаючи цю тему, ми поставили перед собою наступні цілі та завдання.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96">
        <w:rPr>
          <w:rFonts w:ascii="Times New Roman" w:hAnsi="Times New Roman"/>
          <w:b/>
          <w:sz w:val="28"/>
          <w:szCs w:val="28"/>
        </w:rPr>
        <w:tab/>
        <w:t>Мета роботи</w:t>
      </w:r>
      <w:r w:rsidRPr="000F0396">
        <w:rPr>
          <w:rFonts w:ascii="Times New Roman" w:hAnsi="Times New Roman"/>
          <w:sz w:val="28"/>
          <w:szCs w:val="28"/>
        </w:rPr>
        <w:t xml:space="preserve"> – визначення кислотності </w:t>
      </w:r>
      <w:r w:rsidR="00AB60A3" w:rsidRPr="000F0396">
        <w:rPr>
          <w:rFonts w:ascii="Times New Roman" w:hAnsi="Times New Roman"/>
          <w:sz w:val="28"/>
          <w:szCs w:val="28"/>
        </w:rPr>
        <w:t>ґрунтів</w:t>
      </w:r>
      <w:r w:rsidRPr="000F0396">
        <w:rPr>
          <w:rFonts w:ascii="Times New Roman" w:hAnsi="Times New Roman"/>
          <w:sz w:val="28"/>
          <w:szCs w:val="28"/>
        </w:rPr>
        <w:t xml:space="preserve"> та її вплив  на розвиток рослин. Робота актуальна тим, що підвищена кислотність негативно впливає на ріст і розвиток більшості культурних рослин, заважає сприятливому ходу мікробіологічних процесів в ґрунті. 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96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Мета та предмет дослідження обумовили необхідність вирішення наступних </w:t>
      </w:r>
      <w:r w:rsidRPr="000F0396">
        <w:rPr>
          <w:rFonts w:ascii="Times New Roman" w:hAnsi="Times New Roman"/>
          <w:b/>
          <w:bCs/>
          <w:sz w:val="28"/>
          <w:szCs w:val="28"/>
          <w:lang w:eastAsia="ru-RU"/>
        </w:rPr>
        <w:t>завдань.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396">
        <w:rPr>
          <w:rFonts w:ascii="Times New Roman" w:hAnsi="Times New Roman"/>
          <w:sz w:val="28"/>
          <w:szCs w:val="28"/>
        </w:rPr>
        <w:t xml:space="preserve">1. Познайомитися з літературними джерелами про  кислотність та її вплив на розвиток рослин. 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0396">
        <w:rPr>
          <w:rFonts w:ascii="Times New Roman" w:hAnsi="Times New Roman"/>
          <w:bCs/>
          <w:sz w:val="28"/>
          <w:szCs w:val="28"/>
          <w:lang w:eastAsia="ru-RU"/>
        </w:rPr>
        <w:t xml:space="preserve">2. Дослідити вплив кислотності на кімнатні рослини. </w:t>
      </w:r>
    </w:p>
    <w:p w:rsidR="002F0482" w:rsidRPr="000F0396" w:rsidRDefault="002F0482" w:rsidP="002F0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0396">
        <w:rPr>
          <w:rFonts w:ascii="Times New Roman" w:hAnsi="Times New Roman"/>
          <w:bCs/>
          <w:sz w:val="28"/>
          <w:szCs w:val="28"/>
          <w:lang w:eastAsia="ru-RU"/>
        </w:rPr>
        <w:t>3. Активізувати пізнавальну, творчу та просвітницьку діяльність учнів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0F0396">
        <w:rPr>
          <w:color w:val="0D0D0D"/>
          <w:shd w:val="clear" w:color="auto" w:fill="FFFFFF"/>
        </w:rPr>
        <w:tab/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Надалі вирішено не відступатись від поставленої мети – дослідження стану ґрунту нашого селища, виконавши науково-дослідницький проект , метою якого є 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біоіндикаторна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оцінка стану ґрунтів  за тест-об'єктом – фіалкою, яка надзвичайно чутлива до забруднення ґрунту, особливо до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диоксиду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сульфуру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SO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  <w:vertAlign w:val="subscript"/>
        </w:rPr>
        <w:t>2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  </w:t>
      </w:r>
      <w:r w:rsidRPr="000F0396">
        <w:rPr>
          <w:rFonts w:ascii="Times New Roman" w:hAnsi="Times New Roman"/>
          <w:sz w:val="28"/>
          <w:szCs w:val="28"/>
        </w:rPr>
        <w:t> 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Ми взяли три зразки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грунтів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: з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вул.Миру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, де знаходиться АЗС, зі шкільної клумби (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вул.Гоголя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)  та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вул.Торецької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. Провівши спостереження за фіалками, які ми посади</w:t>
      </w:r>
      <w:r w:rsidR="00AF6E20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ли в ці ґрунти , встановлено - </w:t>
      </w:r>
      <w:r w:rsidR="00AF6E20"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ґ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рунт з вул. Миру є найбільш забрудненим серед ґрунтів нашого селища , що пояснюється досить великим автомобільним потоком, оскільки тут знаходиться автомобільна заправна станція. Тому фіалка у даному ґрунті дуже погано проростає та розвивається. 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ab/>
        <w:t xml:space="preserve">Також ми провели серед учнів 8-11 класів анкетування «Що ви знаєте про стан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грунтів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у нашому селищі?». Після обробки даних отримали  такі результати: 73% - вважають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грунт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найгіршим біля АЗС,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22% - найкращий </w:t>
      </w:r>
      <w:r w:rsidRPr="000F0396">
        <w:rPr>
          <w:rFonts w:ascii="Times New Roman" w:hAnsi="Times New Roman"/>
          <w:sz w:val="28"/>
          <w:szCs w:val="28"/>
          <w:lang w:eastAsia="ru-RU"/>
        </w:rPr>
        <w:t>ґ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рунт на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вул.Торецька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, 5% - не змогли відповісти на питання.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ab/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ab/>
        <w:t>Для підтвердження отриманих даних було проведено визначення  кислотності ґрунтів</w:t>
      </w:r>
      <w:r w:rsidRPr="000F0396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у шкільній лабораторії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</w:t>
      </w:r>
      <w:r w:rsidRPr="000F0396">
        <w:rPr>
          <w:rStyle w:val="apple-converted-space"/>
          <w:color w:val="0D0D0D"/>
          <w:sz w:val="28"/>
          <w:szCs w:val="28"/>
          <w:shd w:val="clear" w:color="auto" w:fill="FFFFFF"/>
        </w:rPr>
        <w:t> 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 Ми приготували </w:t>
      </w:r>
      <w:r w:rsidRPr="000F0396">
        <w:rPr>
          <w:rFonts w:ascii="Times New Roman" w:hAnsi="Times New Roman"/>
          <w:sz w:val="28"/>
          <w:szCs w:val="28"/>
        </w:rPr>
        <w:t xml:space="preserve"> водні витяжки ґрунтів у співвідношенні 1:2,5 ( 1 частина ґрунту та 2,5 частини </w:t>
      </w:r>
      <w:proofErr w:type="spellStart"/>
      <w:r w:rsidRPr="000F0396">
        <w:rPr>
          <w:rFonts w:ascii="Times New Roman" w:hAnsi="Times New Roman"/>
          <w:sz w:val="28"/>
          <w:szCs w:val="28"/>
        </w:rPr>
        <w:t>дистильо-ваної</w:t>
      </w:r>
      <w:proofErr w:type="spellEnd"/>
      <w:r w:rsidRPr="000F0396">
        <w:rPr>
          <w:rFonts w:ascii="Times New Roman" w:hAnsi="Times New Roman"/>
          <w:sz w:val="28"/>
          <w:szCs w:val="28"/>
        </w:rPr>
        <w:t xml:space="preserve"> води); за допомогою універсального індикатора, який має спеціальну шкалу, визначили </w:t>
      </w:r>
      <w:proofErr w:type="spellStart"/>
      <w:r w:rsidRPr="000F0396">
        <w:rPr>
          <w:rFonts w:ascii="Times New Roman" w:hAnsi="Times New Roman"/>
          <w:sz w:val="28"/>
          <w:szCs w:val="28"/>
        </w:rPr>
        <w:t>рН</w:t>
      </w:r>
      <w:proofErr w:type="spellEnd"/>
      <w:r w:rsidRPr="000F0396">
        <w:rPr>
          <w:rFonts w:ascii="Times New Roman" w:hAnsi="Times New Roman"/>
          <w:sz w:val="28"/>
          <w:szCs w:val="28"/>
        </w:rPr>
        <w:t xml:space="preserve"> середовища.</w:t>
      </w:r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Дослід показав цікаві результати: витяжка з ґрунту вул. Миру (біля АЗС) має підвищену кислотність (рН=3,5-4), витяжка зі шкільної клумби –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слаболужне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середовище (рН=7-8) і з вул.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Торецька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також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слаболужне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середовище (рН=7-8).  Ми дійшли висновку, що найбільш сприятливим середовищем для розвитку рослин є нейтральна (рН=7),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слаболужна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та </w:t>
      </w:r>
      <w:proofErr w:type="spellStart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слабокисла</w:t>
      </w:r>
      <w:proofErr w:type="spellEnd"/>
      <w:r w:rsidRPr="000F0396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(рН=5-6)  реакція ґрунту.  </w:t>
      </w:r>
    </w:p>
    <w:p w:rsidR="002F0482" w:rsidRPr="000F0396" w:rsidRDefault="002F0482" w:rsidP="002F048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0F0396">
        <w:rPr>
          <w:color w:val="0D0D0D"/>
          <w:sz w:val="28"/>
          <w:szCs w:val="28"/>
          <w:shd w:val="clear" w:color="auto" w:fill="FFFFFF"/>
          <w:lang w:val="uk-UA"/>
        </w:rPr>
        <w:tab/>
      </w:r>
      <w:r w:rsidRPr="000F0396">
        <w:rPr>
          <w:b w:val="0"/>
          <w:sz w:val="28"/>
          <w:szCs w:val="28"/>
          <w:shd w:val="clear" w:color="auto" w:fill="FFFFFF"/>
          <w:lang w:val="uk-UA"/>
        </w:rPr>
        <w:t xml:space="preserve">Таким чином, ми розкрили екологічну сутність проблеми – забруднення родючих ґрунтів </w:t>
      </w:r>
      <w:proofErr w:type="spellStart"/>
      <w:r w:rsidRPr="000F0396">
        <w:rPr>
          <w:b w:val="0"/>
          <w:sz w:val="28"/>
          <w:szCs w:val="28"/>
          <w:shd w:val="clear" w:color="auto" w:fill="FFFFFF"/>
          <w:lang w:val="uk-UA"/>
        </w:rPr>
        <w:t>с.Новоекономічне</w:t>
      </w:r>
      <w:proofErr w:type="spellEnd"/>
      <w:r w:rsidRPr="000F0396">
        <w:rPr>
          <w:b w:val="0"/>
          <w:sz w:val="28"/>
          <w:szCs w:val="28"/>
          <w:shd w:val="clear" w:color="auto" w:fill="FFFFFF"/>
          <w:lang w:val="uk-UA"/>
        </w:rPr>
        <w:t xml:space="preserve">  хімічними речовинами, що утворюють викиди автотранспорту.  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0396">
        <w:rPr>
          <w:rFonts w:ascii="Times New Roman" w:hAnsi="Times New Roman"/>
          <w:b/>
          <w:sz w:val="28"/>
          <w:szCs w:val="28"/>
          <w:lang w:eastAsia="ru-RU"/>
        </w:rPr>
        <w:tab/>
        <w:t>В результаті нашої роботи: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 xml:space="preserve">1) Зібрали матеріал про склад ґрунтів, кислотність, методи визначення </w:t>
      </w:r>
      <w:proofErr w:type="spellStart"/>
      <w:r w:rsidRPr="000F0396">
        <w:rPr>
          <w:rFonts w:ascii="Times New Roman" w:hAnsi="Times New Roman"/>
          <w:sz w:val="28"/>
          <w:szCs w:val="28"/>
          <w:lang w:eastAsia="ru-RU"/>
        </w:rPr>
        <w:t>рН</w:t>
      </w:r>
      <w:proofErr w:type="spellEnd"/>
      <w:r w:rsidRPr="000F0396">
        <w:rPr>
          <w:rFonts w:ascii="Times New Roman" w:hAnsi="Times New Roman"/>
          <w:sz w:val="28"/>
          <w:szCs w:val="28"/>
          <w:lang w:eastAsia="ru-RU"/>
        </w:rPr>
        <w:t xml:space="preserve"> середовища.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B60A3">
        <w:rPr>
          <w:rFonts w:ascii="Times New Roman" w:hAnsi="Times New Roman"/>
          <w:sz w:val="28"/>
          <w:szCs w:val="28"/>
          <w:lang w:eastAsia="ru-RU"/>
        </w:rPr>
        <w:t>Провівши досліди</w:t>
      </w:r>
      <w:r w:rsidRPr="000F03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257E">
        <w:rPr>
          <w:rFonts w:ascii="Times New Roman" w:hAnsi="Times New Roman"/>
          <w:sz w:val="28"/>
          <w:szCs w:val="28"/>
          <w:lang w:eastAsia="ru-RU"/>
        </w:rPr>
        <w:t xml:space="preserve">зробили висновки </w:t>
      </w:r>
      <w:r w:rsidRPr="000F0396">
        <w:rPr>
          <w:rFonts w:ascii="Times New Roman" w:hAnsi="Times New Roman"/>
          <w:sz w:val="28"/>
          <w:szCs w:val="28"/>
          <w:lang w:eastAsia="ru-RU"/>
        </w:rPr>
        <w:t>як кислотність впливає на розвиток рослин.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 xml:space="preserve">3) Провели анкетування серед учнів школи «Що ви знаєте про стан </w:t>
      </w:r>
      <w:r w:rsidR="00A6257E" w:rsidRPr="000F0396">
        <w:rPr>
          <w:rFonts w:ascii="Times New Roman" w:hAnsi="Times New Roman"/>
          <w:sz w:val="28"/>
          <w:szCs w:val="28"/>
          <w:lang w:eastAsia="ru-RU"/>
        </w:rPr>
        <w:t>ґрунтів</w:t>
      </w:r>
      <w:r w:rsidRPr="000F0396">
        <w:rPr>
          <w:rFonts w:ascii="Times New Roman" w:hAnsi="Times New Roman"/>
          <w:sz w:val="28"/>
          <w:szCs w:val="28"/>
          <w:lang w:eastAsia="ru-RU"/>
        </w:rPr>
        <w:t xml:space="preserve"> в нашому селищі?».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>4) Створили листівку «Джерела забруднення ґрунтів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6257E">
        <w:rPr>
          <w:rFonts w:ascii="Times New Roman" w:hAnsi="Times New Roman"/>
          <w:sz w:val="28"/>
          <w:szCs w:val="28"/>
          <w:lang w:eastAsia="ru-RU"/>
        </w:rPr>
        <w:t>, яку презентували на учнівських та батьківських зборах.</w:t>
      </w:r>
    </w:p>
    <w:p w:rsidR="002F0482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ab/>
        <w:t>Таким чином, ґрунт - це природний компонент, важливість якого переоці</w:t>
      </w:r>
      <w:r>
        <w:rPr>
          <w:rFonts w:ascii="Times New Roman" w:hAnsi="Times New Roman"/>
          <w:sz w:val="28"/>
          <w:szCs w:val="28"/>
          <w:lang w:eastAsia="ru-RU"/>
        </w:rPr>
        <w:t xml:space="preserve">нити дуже складно. Забруднення </w:t>
      </w:r>
      <w:r w:rsidRPr="000F0396">
        <w:rPr>
          <w:rFonts w:ascii="Times New Roman" w:hAnsi="Times New Roman"/>
          <w:sz w:val="28"/>
          <w:szCs w:val="28"/>
          <w:lang w:eastAsia="ru-RU"/>
        </w:rPr>
        <w:t xml:space="preserve">ґрунту - одна з найголовніших проблем, для вирішення якої необхідна консолідація зусиль всіх без винятку членів світового співтовариства: вчених, політиків, громадських діячів і простих громадян. Кожен житель нашої планети повинен зрозуміти, що Земля - це наше спільне багатство, і включитися </w:t>
      </w:r>
      <w:r w:rsidRPr="000F0396">
        <w:rPr>
          <w:rFonts w:ascii="Times New Roman" w:hAnsi="Times New Roman"/>
          <w:sz w:val="28"/>
          <w:szCs w:val="28"/>
        </w:rPr>
        <w:t>в активну боротьбу за її охорону</w:t>
      </w:r>
      <w:r w:rsidRPr="000F039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F0482" w:rsidRDefault="002F0482" w:rsidP="002F04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0482" w:rsidRPr="00AB60A3" w:rsidRDefault="002F0482" w:rsidP="00AB6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A3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2F0482" w:rsidRPr="00651CC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82" w:rsidRPr="00651CC6" w:rsidRDefault="002F0482" w:rsidP="002F0482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51CC6">
        <w:rPr>
          <w:rFonts w:ascii="Times New Roman" w:hAnsi="Times New Roman"/>
          <w:color w:val="000000"/>
          <w:sz w:val="28"/>
          <w:szCs w:val="28"/>
        </w:rPr>
        <w:t xml:space="preserve">1. Природокористування. Підручник. </w:t>
      </w:r>
      <w:proofErr w:type="spellStart"/>
      <w:r w:rsidRPr="00651CC6">
        <w:rPr>
          <w:rFonts w:ascii="Times New Roman" w:hAnsi="Times New Roman"/>
          <w:color w:val="000000"/>
          <w:sz w:val="28"/>
          <w:szCs w:val="28"/>
        </w:rPr>
        <w:t>Арустамов</w:t>
      </w:r>
      <w:proofErr w:type="spellEnd"/>
      <w:r w:rsidRPr="00651CC6">
        <w:rPr>
          <w:rFonts w:ascii="Times New Roman" w:hAnsi="Times New Roman"/>
          <w:color w:val="000000"/>
          <w:sz w:val="28"/>
          <w:szCs w:val="28"/>
        </w:rPr>
        <w:t xml:space="preserve"> Е.А. Видавничий дім "</w:t>
      </w:r>
      <w:proofErr w:type="spellStart"/>
      <w:r w:rsidRPr="00651CC6">
        <w:rPr>
          <w:rFonts w:ascii="Times New Roman" w:hAnsi="Times New Roman"/>
          <w:color w:val="000000"/>
          <w:sz w:val="28"/>
          <w:szCs w:val="28"/>
        </w:rPr>
        <w:t>Дашков</w:t>
      </w:r>
      <w:proofErr w:type="spellEnd"/>
      <w:r w:rsidRPr="00651CC6">
        <w:rPr>
          <w:rFonts w:ascii="Times New Roman" w:hAnsi="Times New Roman"/>
          <w:color w:val="000000"/>
          <w:sz w:val="28"/>
          <w:szCs w:val="28"/>
        </w:rPr>
        <w:t xml:space="preserve"> і К</w:t>
      </w:r>
      <w:r w:rsidRPr="00651CC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51CC6">
        <w:rPr>
          <w:rFonts w:ascii="Times New Roman" w:hAnsi="Times New Roman"/>
          <w:color w:val="000000"/>
          <w:sz w:val="28"/>
          <w:szCs w:val="28"/>
          <w:vertAlign w:val="superscript"/>
        </w:rPr>
        <w:t>о"</w:t>
      </w:r>
      <w:r w:rsidRPr="00651CC6">
        <w:rPr>
          <w:rFonts w:ascii="Times New Roman" w:hAnsi="Times New Roman"/>
          <w:color w:val="000000"/>
          <w:sz w:val="28"/>
          <w:szCs w:val="28"/>
        </w:rPr>
        <w:t>: М - 2000.</w:t>
      </w:r>
      <w:r w:rsidRPr="00651CC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F0482" w:rsidRPr="00651CC6" w:rsidRDefault="002F0482" w:rsidP="002F0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CC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2. </w:t>
      </w:r>
      <w:r w:rsidRPr="00651CC6">
        <w:rPr>
          <w:rFonts w:ascii="Times New Roman" w:hAnsi="Times New Roman"/>
          <w:color w:val="000000"/>
          <w:sz w:val="28"/>
          <w:szCs w:val="28"/>
        </w:rPr>
        <w:t>Писаренко В. М. Агроекологія/ Писаренко В. М., Писаренко П. В., Писаренко В. В. - К.: Полтава, 2008. - 318 с.</w:t>
      </w:r>
    </w:p>
    <w:p w:rsidR="002F0482" w:rsidRPr="00651CC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CC6">
        <w:rPr>
          <w:rFonts w:ascii="Times New Roman" w:hAnsi="Times New Roman"/>
          <w:sz w:val="28"/>
          <w:szCs w:val="28"/>
          <w:shd w:val="clear" w:color="auto" w:fill="FFFFFF"/>
        </w:rPr>
        <w:t>3. Назаренко І.І. Ґрунтознавство: Навчальний посібник. Ч. 1, 2. – Чернівці: Рута, 1998, 1999.</w:t>
      </w:r>
    </w:p>
    <w:p w:rsidR="002F0482" w:rsidRPr="00651CC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C6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http://refs.co.ua</w:t>
      </w:r>
    </w:p>
    <w:p w:rsidR="002F0482" w:rsidRPr="00651CC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CC6">
        <w:rPr>
          <w:rFonts w:ascii="Times New Roman" w:hAnsi="Times New Roman"/>
          <w:sz w:val="28"/>
          <w:szCs w:val="28"/>
          <w:lang w:eastAsia="ru-RU"/>
        </w:rPr>
        <w:t>6. http://www.eco.com.ua</w:t>
      </w:r>
    </w:p>
    <w:p w:rsidR="002F0482" w:rsidRPr="000F0396" w:rsidRDefault="002F0482" w:rsidP="002F04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CC6">
        <w:rPr>
          <w:rFonts w:ascii="Times New Roman" w:hAnsi="Times New Roman"/>
          <w:sz w:val="28"/>
          <w:szCs w:val="28"/>
          <w:lang w:eastAsia="ru-RU"/>
        </w:rPr>
        <w:t>7. </w:t>
      </w:r>
      <w:hyperlink r:id="rId4" w:history="1">
        <w:r w:rsidRPr="000F0396">
          <w:rPr>
            <w:rStyle w:val="a5"/>
            <w:rFonts w:ascii="Times New Roman" w:hAnsi="Times New Roman"/>
            <w:sz w:val="28"/>
            <w:szCs w:val="28"/>
          </w:rPr>
          <w:t>https://nenc.gov.ua</w:t>
        </w:r>
      </w:hyperlink>
    </w:p>
    <w:sectPr w:rsidR="002F0482" w:rsidRPr="000F0396" w:rsidSect="00A0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82"/>
    <w:rsid w:val="002F0482"/>
    <w:rsid w:val="003554C6"/>
    <w:rsid w:val="004E6022"/>
    <w:rsid w:val="007C3059"/>
    <w:rsid w:val="008C5174"/>
    <w:rsid w:val="00A071F1"/>
    <w:rsid w:val="00A6257E"/>
    <w:rsid w:val="00AB60A3"/>
    <w:rsid w:val="00AF6E20"/>
    <w:rsid w:val="00D05314"/>
    <w:rsid w:val="00D24110"/>
    <w:rsid w:val="00D75C91"/>
    <w:rsid w:val="00DE57A5"/>
    <w:rsid w:val="00E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2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C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04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8C51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1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F0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0482"/>
  </w:style>
  <w:style w:type="character" w:styleId="a5">
    <w:name w:val="Hyperlink"/>
    <w:basedOn w:val="a0"/>
    <w:uiPriority w:val="99"/>
    <w:unhideWhenUsed/>
    <w:rsid w:val="002F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n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2017-04-05T14:15:00Z</dcterms:created>
  <dcterms:modified xsi:type="dcterms:W3CDTF">2017-04-11T16:10:00Z</dcterms:modified>
</cp:coreProperties>
</file>