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44" w:rsidRDefault="00BE2D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bookmarkStart w:id="0" w:name="_GoBack"/>
      <w:bookmarkEnd w:id="0"/>
      <w:r w:rsidR="00197705"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 w:rsidR="00197705">
        <w:rPr>
          <w:rFonts w:ascii="Times New Roman" w:hAnsi="Times New Roman" w:cs="Times New Roman"/>
          <w:sz w:val="28"/>
          <w:szCs w:val="28"/>
        </w:rPr>
        <w:t>Продуктивн</w:t>
      </w:r>
      <w:r w:rsidR="00197705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="00197705">
        <w:rPr>
          <w:rFonts w:ascii="Times New Roman" w:hAnsi="Times New Roman" w:cs="Times New Roman"/>
          <w:sz w:val="28"/>
          <w:szCs w:val="28"/>
          <w:lang w:val="uk-UA"/>
        </w:rPr>
        <w:t xml:space="preserve"> наземних екосистем Богодухівського району»</w:t>
      </w:r>
    </w:p>
    <w:p w:rsidR="00197705" w:rsidRDefault="001977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</w:p>
    <w:p w:rsidR="00197705" w:rsidRDefault="00197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Вербицька Софія Олександрівна ,</w:t>
      </w:r>
    </w:p>
    <w:p w:rsidR="00197705" w:rsidRDefault="00197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+380678600067</w:t>
      </w:r>
    </w:p>
    <w:p w:rsidR="008517E9" w:rsidRPr="00BE2D24" w:rsidRDefault="00BE2D2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517E9" w:rsidRPr="00622B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sofa</w:t>
        </w:r>
        <w:r w:rsidR="008517E9" w:rsidRPr="00BE2D24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8517E9" w:rsidRPr="00622B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verb</w:t>
        </w:r>
        <w:r w:rsidR="008517E9" w:rsidRPr="00BE2D2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517E9" w:rsidRPr="00622B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17E9" w:rsidRPr="00BE2D2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17E9" w:rsidRPr="00622B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17E9" w:rsidRPr="00BE2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705" w:rsidRPr="00197705" w:rsidRDefault="00197705" w:rsidP="001977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</w:p>
    <w:p w:rsidR="00197705" w:rsidRP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sz w:val="28"/>
          <w:szCs w:val="28"/>
          <w:lang w:val="uk-UA"/>
        </w:rPr>
        <w:t>Бець Лариса Григорівна ,</w:t>
      </w:r>
    </w:p>
    <w:p w:rsidR="00197705" w:rsidRP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sz w:val="28"/>
          <w:szCs w:val="28"/>
          <w:lang w:val="uk-UA"/>
        </w:rPr>
        <w:t>учитель біології ,</w:t>
      </w:r>
    </w:p>
    <w:p w:rsidR="00197705" w:rsidRP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sz w:val="28"/>
          <w:szCs w:val="28"/>
          <w:lang w:val="uk-UA"/>
        </w:rPr>
        <w:t xml:space="preserve">Богодухівського колегіуму №2, </w:t>
      </w:r>
    </w:p>
    <w:p w:rsidR="00197705" w:rsidRP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sz w:val="28"/>
          <w:szCs w:val="28"/>
          <w:lang w:val="uk-UA"/>
        </w:rPr>
        <w:t>Богодухівської районної ради,</w:t>
      </w:r>
    </w:p>
    <w:p w:rsidR="00197705" w:rsidRPr="00197705" w:rsidRDefault="00197705" w:rsidP="001977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sz w:val="28"/>
          <w:szCs w:val="28"/>
          <w:lang w:val="uk-UA"/>
        </w:rPr>
        <w:t>Харківської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97705" w:rsidRPr="00197705" w:rsidRDefault="00197705" w:rsidP="001977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b/>
          <w:sz w:val="28"/>
          <w:szCs w:val="28"/>
          <w:lang w:val="uk-UA"/>
        </w:rPr>
        <w:t>Місце проживання:</w:t>
      </w:r>
    </w:p>
    <w:p w:rsidR="00197705" w:rsidRP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sz w:val="28"/>
          <w:szCs w:val="28"/>
          <w:lang w:val="uk-UA"/>
        </w:rPr>
        <w:t>обл.</w:t>
      </w:r>
      <w:r w:rsidR="00BE2D24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</w:t>
      </w:r>
      <w:r w:rsidRPr="001977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97705" w:rsidRPr="00197705" w:rsidRDefault="00BE2D24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Богодухівський район</w:t>
      </w:r>
      <w:r w:rsidR="00197705" w:rsidRPr="001977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97705" w:rsidRP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E2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705">
        <w:rPr>
          <w:rFonts w:ascii="Times New Roman" w:hAnsi="Times New Roman" w:cs="Times New Roman"/>
          <w:sz w:val="28"/>
          <w:szCs w:val="28"/>
          <w:lang w:val="uk-UA"/>
        </w:rPr>
        <w:t>Богодухів,</w:t>
      </w:r>
    </w:p>
    <w:p w:rsid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E2D24">
        <w:rPr>
          <w:rFonts w:ascii="Times New Roman" w:hAnsi="Times New Roman" w:cs="Times New Roman"/>
          <w:sz w:val="28"/>
          <w:szCs w:val="28"/>
          <w:lang w:val="uk-UA"/>
        </w:rPr>
        <w:t xml:space="preserve"> Лесі Українки</w:t>
      </w:r>
      <w:r>
        <w:rPr>
          <w:rFonts w:ascii="Times New Roman" w:hAnsi="Times New Roman" w:cs="Times New Roman"/>
          <w:sz w:val="28"/>
          <w:szCs w:val="28"/>
          <w:lang w:val="uk-UA"/>
        </w:rPr>
        <w:t>, буд. 3</w:t>
      </w:r>
    </w:p>
    <w:p w:rsidR="00197705" w:rsidRPr="00197705" w:rsidRDefault="00197705" w:rsidP="001977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навчального закладу, клас:</w:t>
      </w:r>
    </w:p>
    <w:p w:rsidR="00197705" w:rsidRP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sz w:val="28"/>
          <w:szCs w:val="28"/>
          <w:lang w:val="uk-UA"/>
        </w:rPr>
        <w:t xml:space="preserve">Богодухівський колегіум №2 </w:t>
      </w:r>
    </w:p>
    <w:p w:rsid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7705">
        <w:rPr>
          <w:rFonts w:ascii="Times New Roman" w:hAnsi="Times New Roman" w:cs="Times New Roman"/>
          <w:sz w:val="28"/>
          <w:szCs w:val="28"/>
          <w:lang w:val="uk-UA"/>
        </w:rPr>
        <w:t>10 –А клас</w:t>
      </w:r>
    </w:p>
    <w:p w:rsidR="00197705" w:rsidRDefault="00BE2D24" w:rsidP="001977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змісту проекту</w:t>
      </w:r>
      <w:r w:rsidR="00197705" w:rsidRPr="0019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97705" w:rsidRDefault="00197705" w:rsidP="00BE2D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</w:t>
      </w:r>
      <w:r w:rsidR="00851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D24">
        <w:rPr>
          <w:rFonts w:ascii="Times New Roman" w:hAnsi="Times New Roman" w:cs="Times New Roman"/>
          <w:sz w:val="28"/>
          <w:szCs w:val="28"/>
          <w:lang w:val="uk-UA"/>
        </w:rPr>
        <w:t>– це штучна екосистема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>, яку люди спеціально з</w:t>
      </w:r>
      <w:r w:rsidR="00BE2D24">
        <w:rPr>
          <w:rFonts w:ascii="Times New Roman" w:hAnsi="Times New Roman" w:cs="Times New Roman"/>
          <w:sz w:val="28"/>
          <w:szCs w:val="28"/>
          <w:lang w:val="uk-UA"/>
        </w:rPr>
        <w:t>асаджують культурними рослинами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2D24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певних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705" w:rsidRDefault="00197705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Яри </w:t>
      </w:r>
      <w:r w:rsidR="00BE2D2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утворюються результатом водної ерозії на схилах горбів та височинах.</w:t>
      </w:r>
    </w:p>
    <w:p w:rsidR="008517E9" w:rsidRPr="00BE2D24" w:rsidRDefault="00197705" w:rsidP="00BE2D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Ліси </w:t>
      </w:r>
      <w:r w:rsidR="008517E9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відрізняються високою продуктивністю в них пе</w:t>
      </w:r>
      <w:r w:rsidR="00BE2D24">
        <w:rPr>
          <w:rFonts w:ascii="Times New Roman" w:hAnsi="Times New Roman" w:cs="Times New Roman"/>
          <w:sz w:val="28"/>
          <w:szCs w:val="28"/>
          <w:lang w:val="uk-UA"/>
        </w:rPr>
        <w:t>реважають хвойні (сосна, ялина, модрина) і тверді листяні (дуб, бук, тополя</w:t>
      </w:r>
      <w:r>
        <w:rPr>
          <w:rFonts w:ascii="Times New Roman" w:hAnsi="Times New Roman" w:cs="Times New Roman"/>
          <w:sz w:val="28"/>
          <w:szCs w:val="28"/>
          <w:lang w:val="uk-UA"/>
        </w:rPr>
        <w:t>, ясен)</w:t>
      </w:r>
    </w:p>
    <w:p w:rsidR="008517E9" w:rsidRDefault="008517E9" w:rsidP="001977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7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 завдання :</w:t>
      </w:r>
    </w:p>
    <w:p w:rsidR="008517E9" w:rsidRPr="008517E9" w:rsidRDefault="008517E9" w:rsidP="001977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17E9">
        <w:rPr>
          <w:rFonts w:ascii="Times New Roman" w:hAnsi="Times New Roman" w:cs="Times New Roman"/>
          <w:sz w:val="28"/>
          <w:szCs w:val="28"/>
          <w:lang w:val="uk-UA"/>
        </w:rPr>
        <w:t>Ліси України за своїм призначенням виконують переважно водоохоронні, захисні, санітарно-гігієнічні, оздоровчі та інші функції і забезпечують потреби суспільства в лісових ресурсах.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таку цінну допомогу , люди повинні захищати – це і стало мет</w:t>
      </w:r>
      <w:r w:rsidR="00BE2D24">
        <w:rPr>
          <w:rFonts w:ascii="Times New Roman" w:hAnsi="Times New Roman" w:cs="Times New Roman"/>
          <w:sz w:val="28"/>
          <w:szCs w:val="28"/>
          <w:lang w:val="uk-UA"/>
        </w:rPr>
        <w:t>ою та актуальність мого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517E9" w:rsidRPr="0085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05"/>
    <w:rsid w:val="00197705"/>
    <w:rsid w:val="002C0AF6"/>
    <w:rsid w:val="002E2BBD"/>
    <w:rsid w:val="008517E9"/>
    <w:rsid w:val="00B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a_ve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Collegium2</dc:creator>
  <cp:lastModifiedBy>Admin</cp:lastModifiedBy>
  <cp:revision>2</cp:revision>
  <dcterms:created xsi:type="dcterms:W3CDTF">2017-04-14T11:15:00Z</dcterms:created>
  <dcterms:modified xsi:type="dcterms:W3CDTF">2004-01-01T03:37:00Z</dcterms:modified>
</cp:coreProperties>
</file>