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8" w:rsidRPr="00F757E2" w:rsidRDefault="00FB42A5" w:rsidP="00F757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проекту: «Бойовий шлях воїна</w:t>
      </w:r>
      <w:r w:rsidR="00042178" w:rsidRPr="00F7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АТО»</w:t>
      </w:r>
    </w:p>
    <w:p w:rsidR="00042178" w:rsidRPr="00F757E2" w:rsidRDefault="00042178" w:rsidP="00F757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Авторка:</w:t>
      </w:r>
    </w:p>
    <w:p w:rsidR="00042178" w:rsidRPr="00F757E2" w:rsidRDefault="00042178" w:rsidP="00F757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b/>
          <w:sz w:val="28"/>
          <w:szCs w:val="28"/>
          <w:lang w:val="uk-UA"/>
        </w:rPr>
        <w:t>Болотна Ірина Валеріївна</w:t>
      </w:r>
      <w:r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58E5" w:rsidRPr="00F757E2">
        <w:rPr>
          <w:rFonts w:ascii="Times New Roman" w:hAnsi="Times New Roman" w:cs="Times New Roman"/>
          <w:sz w:val="28"/>
          <w:szCs w:val="28"/>
          <w:lang w:val="uk-UA"/>
        </w:rPr>
        <w:t>тел. 0679834775</w:t>
      </w:r>
    </w:p>
    <w:p w:rsidR="00FB42A5" w:rsidRPr="00F757E2" w:rsidRDefault="00FB42A5" w:rsidP="00F757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місто Богодухів, вул. </w:t>
      </w:r>
      <w:proofErr w:type="spellStart"/>
      <w:r w:rsidRPr="00F757E2">
        <w:rPr>
          <w:rFonts w:ascii="Times New Roman" w:hAnsi="Times New Roman" w:cs="Times New Roman"/>
          <w:sz w:val="28"/>
          <w:szCs w:val="28"/>
          <w:lang w:val="uk-UA"/>
        </w:rPr>
        <w:t>Мусійчанська</w:t>
      </w:r>
      <w:proofErr w:type="spellEnd"/>
      <w:r w:rsidRPr="00F757E2">
        <w:rPr>
          <w:rFonts w:ascii="Times New Roman" w:hAnsi="Times New Roman" w:cs="Times New Roman"/>
          <w:sz w:val="28"/>
          <w:szCs w:val="28"/>
          <w:lang w:val="uk-UA"/>
        </w:rPr>
        <w:t>, 9, Харківська область</w:t>
      </w:r>
    </w:p>
    <w:p w:rsidR="00AB553E" w:rsidRDefault="00FB42A5" w:rsidP="00F757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Богодухівський колегіум</w:t>
      </w:r>
      <w:r w:rsidR="00042178"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 № 2 </w:t>
      </w:r>
    </w:p>
    <w:p w:rsidR="00042178" w:rsidRPr="00F757E2" w:rsidRDefault="00042178" w:rsidP="00F757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Богодухівської районної ради Харківської області</w:t>
      </w:r>
      <w:r w:rsidR="00FB42A5" w:rsidRPr="00F757E2">
        <w:rPr>
          <w:rFonts w:ascii="Times New Roman" w:hAnsi="Times New Roman" w:cs="Times New Roman"/>
          <w:sz w:val="28"/>
          <w:szCs w:val="28"/>
          <w:lang w:val="uk-UA"/>
        </w:rPr>
        <w:t>, учениця 8 класу</w:t>
      </w:r>
    </w:p>
    <w:p w:rsidR="00D158E5" w:rsidRPr="00F757E2" w:rsidRDefault="00D158E5" w:rsidP="00F757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7E2" w:rsidRDefault="00F757E2" w:rsidP="00F757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Йде жорстока кривава війна</w:t>
      </w:r>
      <w:r w:rsidR="0013376E" w:rsidRPr="00F757E2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Тяжко не тільки писати такі слова, тяжко думати про те, що в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ш, здавалося б мирний час,</w:t>
      </w:r>
      <w:r w:rsidR="0013376E" w:rsidRPr="00F757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Україні гинуть люди та ламаються долі. 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маю, що для перемоги –</w:t>
      </w:r>
      <w:r w:rsidR="0013376E" w:rsidRPr="00F757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необхідно любити свою землю де ти народився та виріс. Любов до Вітчизни починається з любові до своєї малої батьківщини.</w:t>
      </w:r>
    </w:p>
    <w:p w:rsidR="00D158E5" w:rsidRPr="00F757E2" w:rsidRDefault="00D158E5" w:rsidP="00F757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цей тяжкий період – стати на захист країни від лихоліття війни – це справа всенародна.</w:t>
      </w:r>
      <w:r w:rsidR="00F757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57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Серед відважних воїнів-захисників несуть службу багато наших земляків. </w:t>
      </w:r>
    </w:p>
    <w:p w:rsidR="00F757E2" w:rsidRPr="00F757E2" w:rsidRDefault="00D158E5" w:rsidP="00F757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</w:p>
    <w:p w:rsidR="00F757E2" w:rsidRDefault="00D158E5" w:rsidP="00F757E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сприяння вихованню у молодого покоління національно – патріотичних почуттів, утвердження у особистості націонал</w:t>
      </w:r>
      <w:r w:rsidR="00F757E2">
        <w:rPr>
          <w:rFonts w:ascii="Times New Roman" w:hAnsi="Times New Roman" w:cs="Times New Roman"/>
          <w:sz w:val="28"/>
          <w:szCs w:val="28"/>
          <w:lang w:val="uk-UA"/>
        </w:rPr>
        <w:t>ьних та патріотичних цінностей;</w:t>
      </w:r>
    </w:p>
    <w:p w:rsidR="00D158E5" w:rsidRPr="00F757E2" w:rsidRDefault="00D158E5" w:rsidP="00F757E2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формування в молоді самовідданості, активної громадянської позиції, особистої відповідальності і дієвості за долю та єдність країни;</w:t>
      </w:r>
    </w:p>
    <w:p w:rsidR="00BC0D5C" w:rsidRPr="00F757E2" w:rsidRDefault="00BC0D5C" w:rsidP="00F757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BC0D5C" w:rsidRPr="00F757E2" w:rsidRDefault="00F757E2" w:rsidP="00F757E2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D5C"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духовних цінностей українського патріота: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героїчної історії українського народу та кращих зразків культурної спадщини; </w:t>
      </w:r>
    </w:p>
    <w:p w:rsidR="00F757E2" w:rsidRDefault="00BC0D5C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 – образ героя, який не задумуючись захищає свою батьківщину.</w:t>
      </w:r>
    </w:p>
    <w:p w:rsidR="00F757E2" w:rsidRDefault="00D158E5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53E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проекту</w:t>
      </w:r>
      <w:r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 доведена самим життям. Підготовка  інформації, збір матеріалів  про героїчні подвиги українців, віртуальні стежки-подорожі, </w:t>
      </w:r>
      <w:r w:rsidRPr="00F757E2">
        <w:rPr>
          <w:rFonts w:ascii="Times New Roman" w:hAnsi="Times New Roman" w:cs="Times New Roman"/>
          <w:sz w:val="28"/>
          <w:szCs w:val="28"/>
          <w:lang w:val="uk-UA"/>
        </w:rPr>
        <w:lastRenderedPageBreak/>
        <w:t>акції, тематичні виставки  – дозволять не просто укріпити свої знання про Україну в минулому та сучасності, але і по-особливому розкриє значення слова «батьківщина», підвищить цінність національних тр</w:t>
      </w:r>
      <w:r w:rsidR="00AB553E">
        <w:rPr>
          <w:rFonts w:ascii="Times New Roman" w:hAnsi="Times New Roman" w:cs="Times New Roman"/>
          <w:sz w:val="28"/>
          <w:szCs w:val="28"/>
          <w:lang w:val="uk-UA"/>
        </w:rPr>
        <w:t>адицій та колориту</w:t>
      </w:r>
      <w:r w:rsidRPr="00F757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53E" w:rsidRDefault="00D158E5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і розвиток незалежної України, формування нових соціально-політичних відносин можливе лише за умови усвідомлення молодим поколінням особистої відповідальності за долю своєї країни. </w:t>
      </w:r>
      <w:r w:rsidR="00AB553E">
        <w:rPr>
          <w:rFonts w:ascii="Times New Roman" w:hAnsi="Times New Roman" w:cs="Times New Roman"/>
          <w:sz w:val="28"/>
          <w:szCs w:val="28"/>
          <w:lang w:val="uk-UA"/>
        </w:rPr>
        <w:t>На прикладі життєвого шляху свого татка Болотного Валерія, хочу донести це до своїх однолітків</w:t>
      </w:r>
      <w:r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. Адже патріотизм – одне з </w:t>
      </w:r>
      <w:proofErr w:type="spellStart"/>
      <w:r w:rsidRPr="00F757E2">
        <w:rPr>
          <w:rFonts w:ascii="Times New Roman" w:hAnsi="Times New Roman" w:cs="Times New Roman"/>
          <w:sz w:val="28"/>
          <w:szCs w:val="28"/>
          <w:lang w:val="uk-UA"/>
        </w:rPr>
        <w:t>найглобальніших</w:t>
      </w:r>
      <w:proofErr w:type="spellEnd"/>
      <w:r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 людських почуттів, закріплених віками і тисячоліттями, що поєднує в собі любов до своєї  Вітчизни, рідної землі, свого народу, своєї матері, бажання зберегти історично-культурну спадщ</w:t>
      </w:r>
      <w:r w:rsidR="00AB553E">
        <w:rPr>
          <w:rFonts w:ascii="Times New Roman" w:hAnsi="Times New Roman" w:cs="Times New Roman"/>
          <w:sz w:val="28"/>
          <w:szCs w:val="28"/>
          <w:lang w:val="uk-UA"/>
        </w:rPr>
        <w:t>ину і готовність до їх захисту.</w:t>
      </w:r>
    </w:p>
    <w:p w:rsidR="00F757E2" w:rsidRDefault="00D158E5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Сьогодні, кожен, хто вважає себе українцем та справжнім патріотом, не може бути байдужим до подій, які відбуваються на сході України. Страшна біда об’єднала Схід і Захід України  у справжню націю. Ми усвідомили, що тільки разом можемо подолати страшного ворога, який хоче забрати нашу землю, принести горе в наш дім, позбавити нас пра</w:t>
      </w:r>
      <w:r w:rsidR="00F757E2">
        <w:rPr>
          <w:rFonts w:ascii="Times New Roman" w:hAnsi="Times New Roman" w:cs="Times New Roman"/>
          <w:sz w:val="28"/>
          <w:szCs w:val="28"/>
          <w:lang w:val="uk-UA"/>
        </w:rPr>
        <w:t>ва бути вільними і незалежними.</w:t>
      </w:r>
    </w:p>
    <w:p w:rsidR="00F757E2" w:rsidRDefault="00F757E2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Затишок, мир і спокій в Україні залежить у першу чергу від тих, хто сьогодні, щомиті ризикуючи життям, захищає нас від російської агресії.</w:t>
      </w:r>
    </w:p>
    <w:p w:rsidR="00F757E2" w:rsidRPr="00F757E2" w:rsidRDefault="00D158E5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b/>
          <w:sz w:val="28"/>
          <w:szCs w:val="28"/>
          <w:lang w:val="uk-UA"/>
        </w:rPr>
        <w:t>Джерела інформації</w:t>
      </w:r>
    </w:p>
    <w:p w:rsidR="00F757E2" w:rsidRDefault="00D158E5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6" w:history="1">
        <w:r w:rsidR="00F757E2" w:rsidRPr="00953EE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http://sokolschool.pl.ua/vikhovna-robota/uchnivske-vryaduvannya/proektna-robota/proekt-v-ehdnosti-mi-sila-2014-2016/</w:t>
        </w:r>
      </w:hyperlink>
      <w:r w:rsidR="00F757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57E2" w:rsidRDefault="00D158E5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75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="00347552" w:rsidRPr="00953EED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http://sheludko2013.wordpress.com/2016/04/01/253/</w:t>
        </w:r>
      </w:hyperlink>
      <w:r w:rsidR="00F757E2">
        <w:rPr>
          <w:rFonts w:ascii="Times New Roman" w:hAnsi="Times New Roman" w:cs="Times New Roman"/>
          <w:sz w:val="28"/>
          <w:szCs w:val="28"/>
          <w:lang w:val="uk-UA"/>
        </w:rPr>
        <w:t>;</w:t>
      </w:r>
      <w:bookmarkStart w:id="0" w:name="_GoBack"/>
      <w:bookmarkEnd w:id="0"/>
    </w:p>
    <w:p w:rsidR="00D158E5" w:rsidRPr="00F757E2" w:rsidRDefault="00D158E5" w:rsidP="00F757E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7E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757E2">
        <w:rPr>
          <w:rFonts w:ascii="Times New Roman" w:hAnsi="Times New Roman" w:cs="Times New Roman"/>
          <w:sz w:val="28"/>
          <w:szCs w:val="28"/>
          <w:lang w:val="uk-UA"/>
        </w:rPr>
        <w:t xml:space="preserve"> сімейний архів.</w:t>
      </w:r>
    </w:p>
    <w:p w:rsidR="00F757E2" w:rsidRDefault="00F757E2" w:rsidP="00F757E2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57E2" w:rsidRPr="00F757E2" w:rsidRDefault="00F757E2" w:rsidP="00F757E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7E2">
        <w:rPr>
          <w:rFonts w:ascii="Times New Roman" w:hAnsi="Times New Roman"/>
          <w:b/>
          <w:sz w:val="28"/>
          <w:szCs w:val="28"/>
          <w:lang w:val="uk-UA"/>
        </w:rPr>
        <w:t xml:space="preserve">Керівник проекту </w:t>
      </w:r>
      <w:r w:rsidRPr="00F757E2">
        <w:rPr>
          <w:rFonts w:ascii="Times New Roman" w:hAnsi="Times New Roman"/>
          <w:sz w:val="28"/>
          <w:szCs w:val="28"/>
          <w:lang w:val="uk-UA"/>
        </w:rPr>
        <w:t>Рідкокаша Світлана Миколаївна,  учитель історії Богодухівського колегіуму № 2 Богодухівської районної ради Харківської області.</w:t>
      </w:r>
    </w:p>
    <w:p w:rsidR="00F757E2" w:rsidRPr="00F757E2" w:rsidRDefault="00F757E2" w:rsidP="00F757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57E2" w:rsidRPr="00F757E2" w:rsidSect="00AB553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2CC"/>
    <w:multiLevelType w:val="hybridMultilevel"/>
    <w:tmpl w:val="48623FB8"/>
    <w:lvl w:ilvl="0" w:tplc="6D4EAB46">
      <w:numFmt w:val="bullet"/>
      <w:lvlText w:val="-"/>
      <w:lvlJc w:val="left"/>
      <w:pPr>
        <w:ind w:left="1789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8338EF"/>
    <w:multiLevelType w:val="hybridMultilevel"/>
    <w:tmpl w:val="CFEAC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823"/>
    <w:multiLevelType w:val="hybridMultilevel"/>
    <w:tmpl w:val="ED241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4F18CE"/>
    <w:multiLevelType w:val="hybridMultilevel"/>
    <w:tmpl w:val="0B0AE4FE"/>
    <w:lvl w:ilvl="0" w:tplc="B8484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8D"/>
    <w:rsid w:val="00042178"/>
    <w:rsid w:val="000B278E"/>
    <w:rsid w:val="0013376E"/>
    <w:rsid w:val="002D32F7"/>
    <w:rsid w:val="00347552"/>
    <w:rsid w:val="005A27E4"/>
    <w:rsid w:val="005E7C60"/>
    <w:rsid w:val="00682629"/>
    <w:rsid w:val="00772010"/>
    <w:rsid w:val="008210A9"/>
    <w:rsid w:val="00AB553E"/>
    <w:rsid w:val="00B24E0B"/>
    <w:rsid w:val="00B97B8D"/>
    <w:rsid w:val="00BC0D5C"/>
    <w:rsid w:val="00C4539A"/>
    <w:rsid w:val="00D158E5"/>
    <w:rsid w:val="00DC4A86"/>
    <w:rsid w:val="00F757E2"/>
    <w:rsid w:val="00FB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1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2178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F75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1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2178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F75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heludko2013.wordpress.com/2016/04/01/2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kolschool.pl.ua/vikhovna-robota/uchnivske-vryaduvannya/proektna-robota/proekt-v-ehdnosti-mi-sila-2014-20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2017-04-12T17:02:00Z</dcterms:created>
  <dcterms:modified xsi:type="dcterms:W3CDTF">2004-01-01T02:41:00Z</dcterms:modified>
</cp:coreProperties>
</file>