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E3" w:rsidRPr="005962FD" w:rsidRDefault="00E176E3" w:rsidP="00E176E3">
      <w:pPr>
        <w:jc w:val="center"/>
        <w:rPr>
          <w:b/>
          <w:sz w:val="28"/>
          <w:szCs w:val="28"/>
        </w:rPr>
      </w:pPr>
      <w:r w:rsidRPr="005962FD">
        <w:rPr>
          <w:b/>
          <w:sz w:val="28"/>
          <w:szCs w:val="28"/>
        </w:rPr>
        <w:t xml:space="preserve">Тези проекту «Анатолій </w:t>
      </w:r>
      <w:r w:rsidR="005962FD" w:rsidRPr="005962FD">
        <w:rPr>
          <w:b/>
          <w:sz w:val="28"/>
          <w:szCs w:val="28"/>
        </w:rPr>
        <w:t xml:space="preserve">Захарович </w:t>
      </w:r>
      <w:r w:rsidRPr="005962FD">
        <w:rPr>
          <w:b/>
          <w:sz w:val="28"/>
          <w:szCs w:val="28"/>
        </w:rPr>
        <w:t>Дублянський: життя та подвижницька діяльність»</w:t>
      </w:r>
    </w:p>
    <w:p w:rsidR="00E176E3" w:rsidRDefault="00E176E3" w:rsidP="00E176E3">
      <w:pPr>
        <w:jc w:val="center"/>
        <w:rPr>
          <w:b/>
          <w:sz w:val="35"/>
          <w:szCs w:val="35"/>
        </w:rPr>
      </w:pPr>
    </w:p>
    <w:p w:rsidR="00E176E3" w:rsidRDefault="00E176E3" w:rsidP="00E176E3">
      <w:pPr>
        <w:ind w:firstLine="720"/>
        <w:jc w:val="both"/>
        <w:rPr>
          <w:bCs/>
          <w:sz w:val="28"/>
          <w:szCs w:val="28"/>
        </w:rPr>
      </w:pPr>
      <w:r w:rsidRPr="005036E2">
        <w:rPr>
          <w:b/>
          <w:bCs/>
          <w:sz w:val="28"/>
          <w:szCs w:val="28"/>
        </w:rPr>
        <w:t>Виконала:</w:t>
      </w:r>
      <w:r>
        <w:rPr>
          <w:bCs/>
          <w:sz w:val="28"/>
          <w:szCs w:val="28"/>
        </w:rPr>
        <w:t xml:space="preserve"> Дужар Карина Вікторівна, учениця 10 класу К</w:t>
      </w:r>
      <w:r w:rsidRPr="0088576D">
        <w:rPr>
          <w:bCs/>
          <w:sz w:val="28"/>
          <w:szCs w:val="28"/>
        </w:rPr>
        <w:t>омунального закладу «Л</w:t>
      </w:r>
      <w:r>
        <w:rPr>
          <w:bCs/>
          <w:sz w:val="28"/>
          <w:szCs w:val="28"/>
        </w:rPr>
        <w:t xml:space="preserve">уцький навчально-виховний комплекс </w:t>
      </w:r>
      <w:r w:rsidRPr="0088576D">
        <w:rPr>
          <w:bCs/>
          <w:sz w:val="28"/>
          <w:szCs w:val="28"/>
        </w:rPr>
        <w:t>загальноосвітня школа-інтернат І-ІІІ ступенів – правознавчий ліцей з посиленою фізичною підготовкою</w:t>
      </w:r>
      <w:r>
        <w:rPr>
          <w:bCs/>
          <w:sz w:val="28"/>
          <w:szCs w:val="28"/>
        </w:rPr>
        <w:t xml:space="preserve"> </w:t>
      </w:r>
      <w:r w:rsidRPr="0088576D">
        <w:rPr>
          <w:bCs/>
          <w:sz w:val="28"/>
          <w:szCs w:val="28"/>
        </w:rPr>
        <w:t>Луцької міської ради Волинської області»</w:t>
      </w:r>
      <w:r>
        <w:rPr>
          <w:bCs/>
          <w:sz w:val="28"/>
          <w:szCs w:val="28"/>
        </w:rPr>
        <w:t>, м. Луцьк</w:t>
      </w:r>
      <w:r w:rsidR="00EF45C4">
        <w:rPr>
          <w:bCs/>
          <w:sz w:val="28"/>
          <w:szCs w:val="28"/>
        </w:rPr>
        <w:t>.</w:t>
      </w:r>
    </w:p>
    <w:p w:rsidR="00E176E3" w:rsidRPr="0088576D" w:rsidRDefault="00E176E3" w:rsidP="00E176E3">
      <w:pPr>
        <w:ind w:firstLine="720"/>
        <w:jc w:val="both"/>
        <w:rPr>
          <w:bCs/>
          <w:sz w:val="28"/>
          <w:szCs w:val="28"/>
        </w:rPr>
      </w:pPr>
      <w:r w:rsidRPr="005036E2">
        <w:rPr>
          <w:b/>
          <w:bCs/>
          <w:sz w:val="28"/>
          <w:szCs w:val="28"/>
        </w:rPr>
        <w:t>Науковий керівник:</w:t>
      </w:r>
      <w:r>
        <w:rPr>
          <w:bCs/>
          <w:sz w:val="28"/>
          <w:szCs w:val="28"/>
        </w:rPr>
        <w:t xml:space="preserve"> вчитель історії Кузьмич Микола Степанович</w:t>
      </w:r>
      <w:r w:rsidR="00EF45C4">
        <w:rPr>
          <w:bCs/>
          <w:sz w:val="28"/>
          <w:szCs w:val="28"/>
        </w:rPr>
        <w:t>.</w:t>
      </w:r>
    </w:p>
    <w:p w:rsidR="00E176E3" w:rsidRPr="0088576D" w:rsidRDefault="00E176E3" w:rsidP="00E176E3">
      <w:pPr>
        <w:ind w:firstLine="720"/>
        <w:jc w:val="both"/>
        <w:rPr>
          <w:bCs/>
          <w:sz w:val="28"/>
          <w:szCs w:val="28"/>
        </w:rPr>
      </w:pPr>
    </w:p>
    <w:p w:rsidR="00E176E3" w:rsidRDefault="00E176E3" w:rsidP="00E176E3">
      <w:pPr>
        <w:ind w:firstLine="720"/>
        <w:jc w:val="both"/>
        <w:rPr>
          <w:b/>
          <w:bCs/>
          <w:sz w:val="28"/>
          <w:szCs w:val="28"/>
        </w:rPr>
      </w:pPr>
    </w:p>
    <w:p w:rsidR="00E176E3" w:rsidRDefault="00E176E3" w:rsidP="00E176E3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Актуальність теми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Волинянин Анатолій Захарович Дублянський (1912–1997) – краєзнавець, журналіст, громадський та релігійний діяч в </w:t>
      </w:r>
      <w:r w:rsidR="00D4699C">
        <w:rPr>
          <w:sz w:val="28"/>
          <w:szCs w:val="28"/>
        </w:rPr>
        <w:t xml:space="preserve">діаспорі. Він належить до числа </w:t>
      </w:r>
      <w:r>
        <w:rPr>
          <w:sz w:val="28"/>
          <w:szCs w:val="28"/>
        </w:rPr>
        <w:t>маловідомих на Батьківщині особистостей, чиє ім’я в роки Незалежності поступово повертається із забуття. Актуальнiсть його творчої спадщини зумовил</w:t>
      </w:r>
      <w:r w:rsidR="005036E2">
        <w:rPr>
          <w:sz w:val="28"/>
          <w:szCs w:val="28"/>
        </w:rPr>
        <w:t>а</w:t>
      </w:r>
      <w:r>
        <w:rPr>
          <w:sz w:val="28"/>
          <w:szCs w:val="28"/>
        </w:rPr>
        <w:t xml:space="preserve"> вибiр теми дослiдження. </w:t>
      </w:r>
    </w:p>
    <w:p w:rsidR="00E176E3" w:rsidRDefault="00E176E3" w:rsidP="00E176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</w:t>
      </w:r>
      <w:r w:rsidR="002F75A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проекту</w:t>
      </w:r>
      <w:r>
        <w:rPr>
          <w:sz w:val="28"/>
          <w:szCs w:val="28"/>
        </w:rPr>
        <w:t xml:space="preserve"> </w:t>
      </w:r>
      <w:r w:rsidR="002F75AC">
        <w:rPr>
          <w:sz w:val="28"/>
          <w:szCs w:val="28"/>
        </w:rPr>
        <w:t>–</w:t>
      </w:r>
      <w:r>
        <w:rPr>
          <w:sz w:val="28"/>
          <w:szCs w:val="28"/>
        </w:rPr>
        <w:t xml:space="preserve"> дослід</w:t>
      </w:r>
      <w:r w:rsidR="002F75AC">
        <w:rPr>
          <w:sz w:val="28"/>
          <w:szCs w:val="28"/>
        </w:rPr>
        <w:t>ити</w:t>
      </w:r>
      <w:r>
        <w:rPr>
          <w:sz w:val="28"/>
          <w:szCs w:val="28"/>
        </w:rPr>
        <w:t xml:space="preserve"> внес</w:t>
      </w:r>
      <w:r w:rsidR="002F75AC">
        <w:rPr>
          <w:sz w:val="28"/>
          <w:szCs w:val="28"/>
        </w:rPr>
        <w:t>ок</w:t>
      </w:r>
      <w:r>
        <w:rPr>
          <w:sz w:val="28"/>
          <w:szCs w:val="28"/>
        </w:rPr>
        <w:t xml:space="preserve"> Анатолія Дублянського в розвиток культур</w:t>
      </w:r>
      <w:r w:rsidR="002F75AC">
        <w:rPr>
          <w:sz w:val="28"/>
          <w:szCs w:val="28"/>
        </w:rPr>
        <w:t>ного</w:t>
      </w:r>
      <w:r>
        <w:rPr>
          <w:sz w:val="28"/>
          <w:szCs w:val="28"/>
        </w:rPr>
        <w:t xml:space="preserve"> та </w:t>
      </w:r>
      <w:r w:rsidR="005962FD">
        <w:rPr>
          <w:sz w:val="28"/>
          <w:szCs w:val="28"/>
        </w:rPr>
        <w:t>церковно-</w:t>
      </w:r>
      <w:r>
        <w:rPr>
          <w:sz w:val="28"/>
          <w:szCs w:val="28"/>
        </w:rPr>
        <w:t>релігі</w:t>
      </w:r>
      <w:r w:rsidR="002F75AC">
        <w:rPr>
          <w:sz w:val="28"/>
          <w:szCs w:val="28"/>
        </w:rPr>
        <w:t>йного життя</w:t>
      </w:r>
      <w:r>
        <w:rPr>
          <w:sz w:val="28"/>
          <w:szCs w:val="28"/>
        </w:rPr>
        <w:t xml:space="preserve"> </w:t>
      </w:r>
      <w:r w:rsidR="002F75AC">
        <w:rPr>
          <w:sz w:val="28"/>
          <w:szCs w:val="28"/>
        </w:rPr>
        <w:t>українського народу у</w:t>
      </w:r>
      <w:r>
        <w:rPr>
          <w:sz w:val="28"/>
          <w:szCs w:val="28"/>
        </w:rPr>
        <w:t xml:space="preserve"> ХХ ст.</w:t>
      </w:r>
    </w:p>
    <w:p w:rsidR="005962FD" w:rsidRDefault="005962FD" w:rsidP="00E176E3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kern w:val="16"/>
          <w:sz w:val="28"/>
          <w:szCs w:val="28"/>
        </w:rPr>
        <w:t>Д</w:t>
      </w:r>
      <w:r>
        <w:rPr>
          <w:kern w:val="16"/>
          <w:sz w:val="28"/>
          <w:szCs w:val="28"/>
          <w:lang w:val="ru-RU"/>
        </w:rPr>
        <w:t xml:space="preserve">ля досягнення поставленої мети визначено такі </w:t>
      </w:r>
      <w:r>
        <w:rPr>
          <w:b/>
          <w:sz w:val="28"/>
          <w:szCs w:val="28"/>
          <w:lang w:val="ru-RU"/>
        </w:rPr>
        <w:t>завдання:</w:t>
      </w:r>
    </w:p>
    <w:p w:rsidR="00E176E3" w:rsidRDefault="00E176E3" w:rsidP="00E17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4699C">
        <w:rPr>
          <w:sz w:val="28"/>
          <w:szCs w:val="28"/>
        </w:rPr>
        <w:t>з’ясувати</w:t>
      </w:r>
      <w:r>
        <w:rPr>
          <w:sz w:val="28"/>
          <w:szCs w:val="28"/>
        </w:rPr>
        <w:t xml:space="preserve"> стан </w:t>
      </w:r>
      <w:r w:rsidR="005962FD">
        <w:rPr>
          <w:sz w:val="28"/>
          <w:szCs w:val="28"/>
        </w:rPr>
        <w:t>наукової розробки теми</w:t>
      </w:r>
      <w:r w:rsidR="003851DB">
        <w:rPr>
          <w:sz w:val="28"/>
          <w:szCs w:val="28"/>
        </w:rPr>
        <w:t xml:space="preserve"> та </w:t>
      </w:r>
      <w:r w:rsidR="005962FD">
        <w:rPr>
          <w:sz w:val="28"/>
          <w:szCs w:val="28"/>
        </w:rPr>
        <w:t xml:space="preserve">її </w:t>
      </w:r>
      <w:r>
        <w:rPr>
          <w:sz w:val="28"/>
          <w:szCs w:val="28"/>
        </w:rPr>
        <w:t>джерельно</w:t>
      </w:r>
      <w:r w:rsidR="003851DB">
        <w:rPr>
          <w:sz w:val="28"/>
          <w:szCs w:val="28"/>
        </w:rPr>
        <w:t>ї бази</w:t>
      </w:r>
      <w:r>
        <w:rPr>
          <w:sz w:val="28"/>
          <w:szCs w:val="28"/>
        </w:rPr>
        <w:t xml:space="preserve">; </w:t>
      </w:r>
    </w:p>
    <w:p w:rsidR="00E176E3" w:rsidRDefault="00E176E3" w:rsidP="00E17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962FD">
        <w:rPr>
          <w:sz w:val="28"/>
          <w:szCs w:val="28"/>
        </w:rPr>
        <w:t>дослідити</w:t>
      </w:r>
      <w:r>
        <w:rPr>
          <w:sz w:val="28"/>
          <w:szCs w:val="28"/>
        </w:rPr>
        <w:t xml:space="preserve"> процес формування </w:t>
      </w:r>
      <w:r w:rsidR="00EF45C4">
        <w:rPr>
          <w:sz w:val="28"/>
          <w:szCs w:val="28"/>
        </w:rPr>
        <w:t xml:space="preserve">молодого </w:t>
      </w:r>
      <w:r>
        <w:rPr>
          <w:sz w:val="28"/>
          <w:szCs w:val="28"/>
        </w:rPr>
        <w:t>А</w:t>
      </w:r>
      <w:r w:rsidR="00EF45C4">
        <w:rPr>
          <w:sz w:val="28"/>
          <w:szCs w:val="28"/>
        </w:rPr>
        <w:t>натолія</w:t>
      </w:r>
      <w:r>
        <w:rPr>
          <w:sz w:val="28"/>
          <w:szCs w:val="28"/>
        </w:rPr>
        <w:t xml:space="preserve"> як особистості;</w:t>
      </w:r>
    </w:p>
    <w:p w:rsidR="00E176E3" w:rsidRDefault="00E176E3" w:rsidP="00E17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962FD">
        <w:rPr>
          <w:sz w:val="28"/>
          <w:szCs w:val="28"/>
        </w:rPr>
        <w:t>вивчити</w:t>
      </w:r>
      <w:r>
        <w:rPr>
          <w:sz w:val="28"/>
          <w:szCs w:val="28"/>
        </w:rPr>
        <w:t xml:space="preserve"> діяльність А. Дублянського в роки </w:t>
      </w:r>
      <w:r w:rsidR="005962FD">
        <w:rPr>
          <w:sz w:val="28"/>
          <w:szCs w:val="28"/>
        </w:rPr>
        <w:t>Другої світової</w:t>
      </w:r>
      <w:r>
        <w:rPr>
          <w:sz w:val="28"/>
          <w:szCs w:val="28"/>
        </w:rPr>
        <w:t xml:space="preserve"> війни;</w:t>
      </w:r>
    </w:p>
    <w:p w:rsidR="00E176E3" w:rsidRDefault="00E176E3" w:rsidP="00E17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проаналізувати церковно-релігійну та культурну діяльність А. Дублянського за кордоном</w:t>
      </w:r>
      <w:r w:rsidR="005962FD">
        <w:rPr>
          <w:sz w:val="28"/>
          <w:szCs w:val="28"/>
        </w:rPr>
        <w:t>.</w:t>
      </w:r>
    </w:p>
    <w:p w:rsidR="00E176E3" w:rsidRDefault="00E176E3" w:rsidP="00E176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Об’єкт </w:t>
      </w:r>
      <w:r w:rsidR="005962FD">
        <w:rPr>
          <w:b/>
          <w:sz w:val="28"/>
          <w:szCs w:val="28"/>
        </w:rPr>
        <w:t>дослідження</w:t>
      </w:r>
      <w:r>
        <w:rPr>
          <w:b/>
          <w:sz w:val="28"/>
          <w:szCs w:val="28"/>
        </w:rPr>
        <w:t xml:space="preserve"> </w:t>
      </w:r>
      <w:r w:rsidR="005962FD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життєвий шлях</w:t>
      </w:r>
      <w:r w:rsidR="005962FD">
        <w:rPr>
          <w:sz w:val="28"/>
          <w:szCs w:val="28"/>
        </w:rPr>
        <w:t xml:space="preserve"> та подвижницька </w:t>
      </w:r>
      <w:r>
        <w:rPr>
          <w:sz w:val="28"/>
          <w:szCs w:val="28"/>
        </w:rPr>
        <w:t>діяльність А. Дублянського</w:t>
      </w:r>
      <w:r w:rsidR="005962FD">
        <w:rPr>
          <w:sz w:val="28"/>
          <w:szCs w:val="28"/>
        </w:rPr>
        <w:t>.</w:t>
      </w:r>
    </w:p>
    <w:p w:rsidR="00E176E3" w:rsidRDefault="00E176E3" w:rsidP="00E176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Предметом дослідження</w:t>
      </w:r>
      <w:r>
        <w:rPr>
          <w:sz w:val="28"/>
          <w:szCs w:val="28"/>
        </w:rPr>
        <w:t xml:space="preserve"> є суспільно-політичн</w:t>
      </w:r>
      <w:r w:rsidR="00EF45C4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EF45C4">
        <w:rPr>
          <w:sz w:val="28"/>
          <w:szCs w:val="28"/>
        </w:rPr>
        <w:t>події</w:t>
      </w:r>
      <w:r>
        <w:rPr>
          <w:sz w:val="28"/>
          <w:szCs w:val="28"/>
        </w:rPr>
        <w:t xml:space="preserve"> </w:t>
      </w:r>
      <w:r w:rsidR="00EF45C4">
        <w:rPr>
          <w:sz w:val="28"/>
          <w:szCs w:val="28"/>
        </w:rPr>
        <w:t xml:space="preserve">ХХ ст., </w:t>
      </w:r>
      <w:r>
        <w:rPr>
          <w:sz w:val="28"/>
          <w:szCs w:val="28"/>
        </w:rPr>
        <w:t xml:space="preserve">у </w:t>
      </w:r>
      <w:r w:rsidR="00EF45C4">
        <w:rPr>
          <w:sz w:val="28"/>
          <w:szCs w:val="28"/>
        </w:rPr>
        <w:t>яких</w:t>
      </w:r>
      <w:r>
        <w:rPr>
          <w:sz w:val="28"/>
          <w:szCs w:val="28"/>
        </w:rPr>
        <w:t xml:space="preserve"> відбувалося формування</w:t>
      </w:r>
      <w:r w:rsidR="00EF45C4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="00EF45C4">
        <w:rPr>
          <w:sz w:val="28"/>
          <w:szCs w:val="28"/>
        </w:rPr>
        <w:t xml:space="preserve">становлення багатогранної </w:t>
      </w:r>
      <w:r>
        <w:rPr>
          <w:sz w:val="28"/>
          <w:szCs w:val="28"/>
        </w:rPr>
        <w:t>особистості А. Дублянського.</w:t>
      </w:r>
    </w:p>
    <w:p w:rsidR="00E176E3" w:rsidRPr="0088576D" w:rsidRDefault="005962FD" w:rsidP="00E176E3">
      <w:pPr>
        <w:ind w:firstLine="709"/>
        <w:jc w:val="both"/>
        <w:rPr>
          <w:sz w:val="28"/>
          <w:szCs w:val="28"/>
        </w:rPr>
      </w:pPr>
      <w:r w:rsidRPr="005962FD">
        <w:rPr>
          <w:sz w:val="28"/>
          <w:szCs w:val="28"/>
        </w:rPr>
        <w:t xml:space="preserve">Використані </w:t>
      </w:r>
      <w:r>
        <w:rPr>
          <w:b/>
          <w:sz w:val="28"/>
          <w:szCs w:val="28"/>
        </w:rPr>
        <w:t>м</w:t>
      </w:r>
      <w:r w:rsidR="00E176E3">
        <w:rPr>
          <w:b/>
          <w:sz w:val="28"/>
          <w:szCs w:val="28"/>
        </w:rPr>
        <w:t xml:space="preserve">етоди: </w:t>
      </w:r>
      <w:r w:rsidR="00F657E4" w:rsidRPr="0088576D">
        <w:rPr>
          <w:sz w:val="28"/>
          <w:szCs w:val="28"/>
        </w:rPr>
        <w:t>ретроспективний</w:t>
      </w:r>
      <w:r w:rsidR="00F657E4">
        <w:rPr>
          <w:sz w:val="28"/>
          <w:szCs w:val="28"/>
        </w:rPr>
        <w:t xml:space="preserve">, </w:t>
      </w:r>
      <w:r w:rsidR="00E176E3">
        <w:rPr>
          <w:sz w:val="28"/>
          <w:szCs w:val="28"/>
        </w:rPr>
        <w:t>проблемно-хронологічний, структурно-</w:t>
      </w:r>
      <w:r w:rsidR="00E176E3" w:rsidRPr="0088576D">
        <w:rPr>
          <w:sz w:val="28"/>
          <w:szCs w:val="28"/>
        </w:rPr>
        <w:t xml:space="preserve">логічний, </w:t>
      </w:r>
      <w:r w:rsidR="00F657E4">
        <w:rPr>
          <w:sz w:val="28"/>
          <w:szCs w:val="28"/>
        </w:rPr>
        <w:t>порівняльно-історичний</w:t>
      </w:r>
      <w:r w:rsidR="00E176E3" w:rsidRPr="0088576D">
        <w:rPr>
          <w:sz w:val="28"/>
          <w:szCs w:val="28"/>
        </w:rPr>
        <w:t>.</w:t>
      </w:r>
    </w:p>
    <w:p w:rsidR="005962FD" w:rsidRDefault="00E176E3" w:rsidP="005962FD">
      <w:pPr>
        <w:ind w:firstLine="709"/>
        <w:jc w:val="both"/>
        <w:rPr>
          <w:sz w:val="28"/>
          <w:szCs w:val="28"/>
        </w:rPr>
      </w:pPr>
      <w:r w:rsidRPr="00D4699C">
        <w:rPr>
          <w:b/>
          <w:sz w:val="28"/>
          <w:szCs w:val="28"/>
        </w:rPr>
        <w:t>Історіографія та джерельна база</w:t>
      </w:r>
      <w:r w:rsidR="00146154">
        <w:rPr>
          <w:sz w:val="28"/>
          <w:szCs w:val="28"/>
        </w:rPr>
        <w:t>. П</w:t>
      </w:r>
      <w:r>
        <w:rPr>
          <w:sz w:val="28"/>
          <w:szCs w:val="28"/>
        </w:rPr>
        <w:t xml:space="preserve">остать А. Дублянського </w:t>
      </w:r>
      <w:r w:rsidR="00146154">
        <w:rPr>
          <w:sz w:val="28"/>
          <w:szCs w:val="28"/>
        </w:rPr>
        <w:t xml:space="preserve">в радянський період </w:t>
      </w:r>
      <w:r>
        <w:rPr>
          <w:sz w:val="28"/>
          <w:szCs w:val="28"/>
        </w:rPr>
        <w:t xml:space="preserve">згадувалась </w:t>
      </w:r>
      <w:r w:rsidR="00146154">
        <w:rPr>
          <w:sz w:val="28"/>
          <w:szCs w:val="28"/>
        </w:rPr>
        <w:t>мало і виключно</w:t>
      </w:r>
      <w:r>
        <w:rPr>
          <w:sz w:val="28"/>
          <w:szCs w:val="28"/>
        </w:rPr>
        <w:t xml:space="preserve"> в негативному </w:t>
      </w:r>
      <w:r w:rsidR="00146154">
        <w:rPr>
          <w:sz w:val="28"/>
          <w:szCs w:val="28"/>
        </w:rPr>
        <w:t>контексті</w:t>
      </w:r>
      <w:r>
        <w:rPr>
          <w:sz w:val="28"/>
          <w:szCs w:val="28"/>
        </w:rPr>
        <w:t xml:space="preserve">. </w:t>
      </w:r>
      <w:r w:rsidR="0076138A">
        <w:rPr>
          <w:sz w:val="28"/>
          <w:szCs w:val="28"/>
        </w:rPr>
        <w:t>Натомість</w:t>
      </w:r>
      <w:r w:rsidR="00146154">
        <w:rPr>
          <w:sz w:val="28"/>
          <w:szCs w:val="28"/>
        </w:rPr>
        <w:t xml:space="preserve"> в українській діаспорі у другій половині ХХ ст. були здійснені певні </w:t>
      </w:r>
      <w:r>
        <w:rPr>
          <w:sz w:val="28"/>
          <w:szCs w:val="28"/>
        </w:rPr>
        <w:t xml:space="preserve"> історіографічні напрацювання</w:t>
      </w:r>
      <w:r w:rsidR="001461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46154">
        <w:rPr>
          <w:sz w:val="28"/>
          <w:szCs w:val="28"/>
        </w:rPr>
        <w:t>П</w:t>
      </w:r>
      <w:r>
        <w:rPr>
          <w:sz w:val="28"/>
          <w:szCs w:val="28"/>
        </w:rPr>
        <w:t>ісля здобуття Україною Незалежності</w:t>
      </w:r>
      <w:r w:rsidR="00146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46154">
        <w:rPr>
          <w:sz w:val="28"/>
          <w:szCs w:val="28"/>
        </w:rPr>
        <w:t>краєзнавц</w:t>
      </w:r>
      <w:r w:rsidR="0076138A">
        <w:rPr>
          <w:sz w:val="28"/>
          <w:szCs w:val="28"/>
        </w:rPr>
        <w:t>ями</w:t>
      </w:r>
      <w:r w:rsidR="00146154">
        <w:rPr>
          <w:sz w:val="28"/>
          <w:szCs w:val="28"/>
        </w:rPr>
        <w:t xml:space="preserve"> та науковц</w:t>
      </w:r>
      <w:r w:rsidR="0076138A">
        <w:rPr>
          <w:sz w:val="28"/>
          <w:szCs w:val="28"/>
        </w:rPr>
        <w:t>ями</w:t>
      </w:r>
      <w:r w:rsidR="00146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138A">
        <w:rPr>
          <w:sz w:val="28"/>
          <w:szCs w:val="28"/>
        </w:rPr>
        <w:t>було досліджено</w:t>
      </w:r>
      <w:r>
        <w:rPr>
          <w:sz w:val="28"/>
          <w:szCs w:val="28"/>
        </w:rPr>
        <w:t xml:space="preserve"> основні сторінки життя та діяльності нашого земляка.</w:t>
      </w:r>
      <w:r w:rsidR="0076138A">
        <w:rPr>
          <w:sz w:val="28"/>
          <w:szCs w:val="28"/>
        </w:rPr>
        <w:t xml:space="preserve"> Тим не менше, комплексної праці по цій темі і досі немає. Перспективи вивчення цієї непересічної особистості додає той факт</w:t>
      </w:r>
      <w:r>
        <w:rPr>
          <w:sz w:val="28"/>
          <w:szCs w:val="28"/>
        </w:rPr>
        <w:t>, що основний мас</w:t>
      </w:r>
      <w:r w:rsidR="0076138A">
        <w:rPr>
          <w:sz w:val="28"/>
          <w:szCs w:val="28"/>
        </w:rPr>
        <w:t>ив особистих документів</w:t>
      </w:r>
      <w:r>
        <w:rPr>
          <w:sz w:val="28"/>
          <w:szCs w:val="28"/>
        </w:rPr>
        <w:t xml:space="preserve"> А. Дублянськ</w:t>
      </w:r>
      <w:r w:rsidR="0076138A">
        <w:rPr>
          <w:sz w:val="28"/>
          <w:szCs w:val="28"/>
        </w:rPr>
        <w:t>ий на схилі свого життя передав</w:t>
      </w:r>
      <w:r>
        <w:rPr>
          <w:sz w:val="28"/>
          <w:szCs w:val="28"/>
        </w:rPr>
        <w:t xml:space="preserve"> </w:t>
      </w:r>
      <w:r w:rsidR="0076138A">
        <w:rPr>
          <w:sz w:val="28"/>
          <w:szCs w:val="28"/>
        </w:rPr>
        <w:t>у 1990-х рр. до</w:t>
      </w:r>
      <w:r>
        <w:rPr>
          <w:sz w:val="28"/>
          <w:szCs w:val="28"/>
        </w:rPr>
        <w:t xml:space="preserve"> Волинсько</w:t>
      </w:r>
      <w:r w:rsidR="0076138A">
        <w:rPr>
          <w:sz w:val="28"/>
          <w:szCs w:val="28"/>
        </w:rPr>
        <w:t>го</w:t>
      </w:r>
      <w:r>
        <w:rPr>
          <w:sz w:val="28"/>
          <w:szCs w:val="28"/>
        </w:rPr>
        <w:t xml:space="preserve"> краєзнавчо</w:t>
      </w:r>
      <w:r w:rsidR="0076138A">
        <w:rPr>
          <w:sz w:val="28"/>
          <w:szCs w:val="28"/>
        </w:rPr>
        <w:t>го</w:t>
      </w:r>
      <w:r>
        <w:rPr>
          <w:sz w:val="28"/>
          <w:szCs w:val="28"/>
        </w:rPr>
        <w:t xml:space="preserve"> музе</w:t>
      </w:r>
      <w:r w:rsidR="0076138A">
        <w:rPr>
          <w:sz w:val="28"/>
          <w:szCs w:val="28"/>
        </w:rPr>
        <w:t>ю у м. Луцьк. Разом з тим, с</w:t>
      </w:r>
      <w:r>
        <w:rPr>
          <w:sz w:val="28"/>
          <w:szCs w:val="28"/>
        </w:rPr>
        <w:t xml:space="preserve">лужбовий архів митрополита Анатолія знаходиться в церковному архіві УАПЦ </w:t>
      </w:r>
      <w:r w:rsidR="0076138A">
        <w:rPr>
          <w:sz w:val="28"/>
          <w:szCs w:val="28"/>
        </w:rPr>
        <w:t>у США</w:t>
      </w:r>
      <w:r>
        <w:rPr>
          <w:sz w:val="28"/>
          <w:szCs w:val="28"/>
        </w:rPr>
        <w:t xml:space="preserve"> і на сьогоднішній день є </w:t>
      </w:r>
      <w:r w:rsidR="0076138A">
        <w:rPr>
          <w:sz w:val="28"/>
          <w:szCs w:val="28"/>
        </w:rPr>
        <w:t>малодоступний.</w:t>
      </w:r>
    </w:p>
    <w:p w:rsidR="005962FD" w:rsidRDefault="00D4699C" w:rsidP="00D4699C">
      <w:pPr>
        <w:ind w:firstLine="709"/>
        <w:jc w:val="both"/>
        <w:rPr>
          <w:sz w:val="28"/>
          <w:szCs w:val="28"/>
        </w:rPr>
      </w:pPr>
      <w:r w:rsidRPr="0088576D">
        <w:rPr>
          <w:b/>
          <w:sz w:val="28"/>
          <w:szCs w:val="28"/>
        </w:rPr>
        <w:t>Висновки</w:t>
      </w:r>
      <w:r>
        <w:rPr>
          <w:sz w:val="28"/>
          <w:szCs w:val="28"/>
        </w:rPr>
        <w:t xml:space="preserve">. </w:t>
      </w:r>
      <w:r w:rsidR="00E176E3">
        <w:rPr>
          <w:sz w:val="28"/>
          <w:szCs w:val="28"/>
        </w:rPr>
        <w:t>Міжвоєнний період у житті та творч</w:t>
      </w:r>
      <w:r>
        <w:rPr>
          <w:sz w:val="28"/>
          <w:szCs w:val="28"/>
        </w:rPr>
        <w:t xml:space="preserve">ості А. Дублянського </w:t>
      </w:r>
      <w:r w:rsidR="00E176E3">
        <w:rPr>
          <w:sz w:val="28"/>
          <w:szCs w:val="28"/>
        </w:rPr>
        <w:t xml:space="preserve">– це етап становлення його особистості в </w:t>
      </w:r>
      <w:r w:rsidR="0076138A">
        <w:rPr>
          <w:sz w:val="28"/>
          <w:szCs w:val="28"/>
        </w:rPr>
        <w:t xml:space="preserve">умовах сімейного середовища, </w:t>
      </w:r>
      <w:r w:rsidR="00E176E3">
        <w:rPr>
          <w:sz w:val="28"/>
          <w:szCs w:val="28"/>
        </w:rPr>
        <w:t xml:space="preserve">процесі навчання у </w:t>
      </w:r>
      <w:r w:rsidR="00E176E3" w:rsidRPr="00D01160">
        <w:rPr>
          <w:sz w:val="28"/>
          <w:szCs w:val="28"/>
        </w:rPr>
        <w:t>Луцькій гімназії, університетах</w:t>
      </w:r>
      <w:r w:rsidR="0076138A">
        <w:rPr>
          <w:sz w:val="28"/>
          <w:szCs w:val="28"/>
        </w:rPr>
        <w:t xml:space="preserve"> Вільно та Варшави</w:t>
      </w:r>
      <w:r w:rsidR="00E176E3" w:rsidRPr="00D01160">
        <w:rPr>
          <w:sz w:val="28"/>
          <w:szCs w:val="28"/>
        </w:rPr>
        <w:t xml:space="preserve">. </w:t>
      </w:r>
      <w:r w:rsidR="00E176E3">
        <w:rPr>
          <w:sz w:val="28"/>
          <w:szCs w:val="28"/>
        </w:rPr>
        <w:t xml:space="preserve">У цей час </w:t>
      </w:r>
      <w:r w:rsidR="00EF45C4">
        <w:rPr>
          <w:sz w:val="28"/>
          <w:szCs w:val="28"/>
        </w:rPr>
        <w:t xml:space="preserve">молодий </w:t>
      </w:r>
      <w:r w:rsidR="00E176E3">
        <w:rPr>
          <w:sz w:val="28"/>
          <w:szCs w:val="28"/>
        </w:rPr>
        <w:t>А</w:t>
      </w:r>
      <w:r w:rsidR="00EF45C4">
        <w:rPr>
          <w:sz w:val="28"/>
          <w:szCs w:val="28"/>
        </w:rPr>
        <w:t>натолій</w:t>
      </w:r>
      <w:r w:rsidR="00E176E3">
        <w:rPr>
          <w:sz w:val="28"/>
          <w:szCs w:val="28"/>
        </w:rPr>
        <w:t xml:space="preserve"> сформувався як український патріот та глибоко </w:t>
      </w:r>
      <w:r w:rsidR="00E176E3">
        <w:rPr>
          <w:sz w:val="28"/>
          <w:szCs w:val="28"/>
        </w:rPr>
        <w:lastRenderedPageBreak/>
        <w:t xml:space="preserve">віруюча людина. </w:t>
      </w:r>
      <w:r w:rsidR="00EF45C4">
        <w:rPr>
          <w:sz w:val="28"/>
          <w:szCs w:val="28"/>
        </w:rPr>
        <w:t>Й</w:t>
      </w:r>
      <w:r w:rsidR="00E176E3">
        <w:rPr>
          <w:sz w:val="28"/>
          <w:szCs w:val="28"/>
        </w:rPr>
        <w:t>ого перші краєзнавчі прац</w:t>
      </w:r>
      <w:r w:rsidR="005036E2">
        <w:rPr>
          <w:sz w:val="28"/>
          <w:szCs w:val="28"/>
        </w:rPr>
        <w:t>і</w:t>
      </w:r>
      <w:r w:rsidR="00EF45C4" w:rsidRPr="00EF45C4">
        <w:rPr>
          <w:sz w:val="28"/>
          <w:szCs w:val="28"/>
        </w:rPr>
        <w:t xml:space="preserve"> </w:t>
      </w:r>
      <w:r w:rsidR="005036E2">
        <w:rPr>
          <w:sz w:val="28"/>
          <w:szCs w:val="28"/>
        </w:rPr>
        <w:t>були надруковані</w:t>
      </w:r>
      <w:r w:rsidR="00EF45C4" w:rsidRPr="00EF45C4">
        <w:rPr>
          <w:sz w:val="28"/>
          <w:szCs w:val="28"/>
        </w:rPr>
        <w:t xml:space="preserve"> </w:t>
      </w:r>
      <w:r w:rsidR="00EF45C4">
        <w:rPr>
          <w:sz w:val="28"/>
          <w:szCs w:val="28"/>
        </w:rPr>
        <w:t xml:space="preserve">на сторінках місцевих часописів, </w:t>
      </w:r>
      <w:r w:rsidR="00E176E3">
        <w:rPr>
          <w:sz w:val="28"/>
          <w:szCs w:val="28"/>
        </w:rPr>
        <w:t>засвідч</w:t>
      </w:r>
      <w:r w:rsidR="005036E2">
        <w:rPr>
          <w:sz w:val="28"/>
          <w:szCs w:val="28"/>
        </w:rPr>
        <w:t xml:space="preserve">или </w:t>
      </w:r>
      <w:r w:rsidR="00EF45C4">
        <w:rPr>
          <w:sz w:val="28"/>
          <w:szCs w:val="28"/>
        </w:rPr>
        <w:t xml:space="preserve">розуміння </w:t>
      </w:r>
      <w:r w:rsidR="00E176E3">
        <w:rPr>
          <w:sz w:val="28"/>
          <w:szCs w:val="28"/>
        </w:rPr>
        <w:t>рол</w:t>
      </w:r>
      <w:r w:rsidR="00EF45C4">
        <w:rPr>
          <w:sz w:val="28"/>
          <w:szCs w:val="28"/>
        </w:rPr>
        <w:t>і</w:t>
      </w:r>
      <w:r w:rsidR="00E176E3">
        <w:rPr>
          <w:sz w:val="28"/>
          <w:szCs w:val="28"/>
        </w:rPr>
        <w:t xml:space="preserve"> матеріальної та духовної спадщини українського народу.</w:t>
      </w:r>
      <w:r w:rsidR="00EF45C4">
        <w:rPr>
          <w:sz w:val="28"/>
          <w:szCs w:val="28"/>
        </w:rPr>
        <w:t xml:space="preserve"> У своїх</w:t>
      </w:r>
      <w:r w:rsidR="00E176E3">
        <w:rPr>
          <w:sz w:val="28"/>
          <w:szCs w:val="28"/>
        </w:rPr>
        <w:t xml:space="preserve"> </w:t>
      </w:r>
      <w:r w:rsidR="00EF45C4">
        <w:rPr>
          <w:sz w:val="28"/>
          <w:szCs w:val="28"/>
        </w:rPr>
        <w:t>працях</w:t>
      </w:r>
      <w:r w:rsidR="00E176E3">
        <w:rPr>
          <w:sz w:val="28"/>
          <w:szCs w:val="28"/>
        </w:rPr>
        <w:t xml:space="preserve"> А. Дублянський </w:t>
      </w:r>
      <w:r w:rsidR="00EF45C4">
        <w:rPr>
          <w:sz w:val="28"/>
          <w:szCs w:val="28"/>
        </w:rPr>
        <w:t>популяризував</w:t>
      </w:r>
      <w:r w:rsidR="00E176E3">
        <w:rPr>
          <w:sz w:val="28"/>
          <w:szCs w:val="28"/>
        </w:rPr>
        <w:t xml:space="preserve"> видатних україн</w:t>
      </w:r>
      <w:r w:rsidR="00EF45C4">
        <w:rPr>
          <w:sz w:val="28"/>
          <w:szCs w:val="28"/>
        </w:rPr>
        <w:t>ців</w:t>
      </w:r>
      <w:r w:rsidR="00E176E3">
        <w:rPr>
          <w:sz w:val="28"/>
          <w:szCs w:val="28"/>
        </w:rPr>
        <w:t xml:space="preserve">, які своєю діяльністю прислужилися рідному народові. </w:t>
      </w:r>
      <w:r w:rsidR="00EF45C4">
        <w:rPr>
          <w:sz w:val="28"/>
          <w:szCs w:val="28"/>
        </w:rPr>
        <w:t xml:space="preserve">Цим </w:t>
      </w:r>
      <w:r w:rsidR="00E176E3">
        <w:rPr>
          <w:sz w:val="28"/>
          <w:szCs w:val="28"/>
        </w:rPr>
        <w:t>він виховував</w:t>
      </w:r>
      <w:r w:rsidR="00EF45C4">
        <w:rPr>
          <w:sz w:val="28"/>
          <w:szCs w:val="28"/>
        </w:rPr>
        <w:t xml:space="preserve"> </w:t>
      </w:r>
      <w:r w:rsidR="00E176E3">
        <w:rPr>
          <w:sz w:val="28"/>
          <w:szCs w:val="28"/>
        </w:rPr>
        <w:t>національну свідомість українства – корінного населення Західної Волині</w:t>
      </w:r>
      <w:r w:rsidR="00EF45C4">
        <w:rPr>
          <w:sz w:val="28"/>
          <w:szCs w:val="28"/>
        </w:rPr>
        <w:t xml:space="preserve"> в умовах польського панування</w:t>
      </w:r>
      <w:r w:rsidR="00E176E3">
        <w:rPr>
          <w:sz w:val="28"/>
          <w:szCs w:val="28"/>
        </w:rPr>
        <w:t xml:space="preserve">. </w:t>
      </w:r>
    </w:p>
    <w:p w:rsidR="0059655F" w:rsidRDefault="00E176E3" w:rsidP="00D46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</w:t>
      </w:r>
      <w:r w:rsidR="00EF45C4">
        <w:rPr>
          <w:sz w:val="28"/>
          <w:szCs w:val="28"/>
        </w:rPr>
        <w:t>а</w:t>
      </w:r>
      <w:r>
        <w:rPr>
          <w:sz w:val="28"/>
          <w:szCs w:val="28"/>
        </w:rPr>
        <w:t xml:space="preserve"> світов</w:t>
      </w:r>
      <w:r w:rsidR="00EF45C4">
        <w:rPr>
          <w:sz w:val="28"/>
          <w:szCs w:val="28"/>
        </w:rPr>
        <w:t>а</w:t>
      </w:r>
      <w:r>
        <w:rPr>
          <w:sz w:val="28"/>
          <w:szCs w:val="28"/>
        </w:rPr>
        <w:t xml:space="preserve"> війн</w:t>
      </w:r>
      <w:r w:rsidR="00EF45C4">
        <w:rPr>
          <w:sz w:val="28"/>
          <w:szCs w:val="28"/>
        </w:rPr>
        <w:t>а</w:t>
      </w:r>
      <w:r>
        <w:rPr>
          <w:sz w:val="28"/>
          <w:szCs w:val="28"/>
        </w:rPr>
        <w:t xml:space="preserve"> перерва</w:t>
      </w:r>
      <w:r w:rsidR="00EF45C4">
        <w:rPr>
          <w:sz w:val="28"/>
          <w:szCs w:val="28"/>
        </w:rPr>
        <w:t>ла</w:t>
      </w:r>
      <w:r>
        <w:rPr>
          <w:sz w:val="28"/>
          <w:szCs w:val="28"/>
        </w:rPr>
        <w:t xml:space="preserve"> п</w:t>
      </w:r>
      <w:r w:rsidR="00EF45C4">
        <w:rPr>
          <w:sz w:val="28"/>
          <w:szCs w:val="28"/>
        </w:rPr>
        <w:t>ерспективи</w:t>
      </w:r>
      <w:r>
        <w:rPr>
          <w:sz w:val="28"/>
          <w:szCs w:val="28"/>
        </w:rPr>
        <w:t xml:space="preserve"> А. Дублянського зробити кар’єру </w:t>
      </w:r>
      <w:r w:rsidR="0059655F">
        <w:rPr>
          <w:sz w:val="28"/>
          <w:szCs w:val="28"/>
        </w:rPr>
        <w:t xml:space="preserve">вченого </w:t>
      </w:r>
      <w:r>
        <w:rPr>
          <w:sz w:val="28"/>
          <w:szCs w:val="28"/>
        </w:rPr>
        <w:t xml:space="preserve">в галузі історії. </w:t>
      </w:r>
      <w:r w:rsidR="0059655F">
        <w:rPr>
          <w:sz w:val="28"/>
          <w:szCs w:val="28"/>
        </w:rPr>
        <w:t>В</w:t>
      </w:r>
      <w:r>
        <w:rPr>
          <w:sz w:val="28"/>
          <w:szCs w:val="28"/>
        </w:rPr>
        <w:t xml:space="preserve"> умовах </w:t>
      </w:r>
      <w:r w:rsidR="0059655F">
        <w:rPr>
          <w:sz w:val="28"/>
          <w:szCs w:val="28"/>
        </w:rPr>
        <w:t xml:space="preserve">радянської, а з 1941 р. – німецької </w:t>
      </w:r>
      <w:r>
        <w:rPr>
          <w:sz w:val="28"/>
          <w:szCs w:val="28"/>
        </w:rPr>
        <w:t>окупаці</w:t>
      </w:r>
      <w:r w:rsidR="0059655F">
        <w:rPr>
          <w:sz w:val="28"/>
          <w:szCs w:val="28"/>
        </w:rPr>
        <w:t>ї</w:t>
      </w:r>
      <w:r>
        <w:rPr>
          <w:sz w:val="28"/>
          <w:szCs w:val="28"/>
        </w:rPr>
        <w:t xml:space="preserve"> він</w:t>
      </w:r>
      <w:r w:rsidR="0059655F">
        <w:rPr>
          <w:sz w:val="28"/>
          <w:szCs w:val="28"/>
        </w:rPr>
        <w:t xml:space="preserve"> п</w:t>
      </w:r>
      <w:r>
        <w:rPr>
          <w:sz w:val="28"/>
          <w:szCs w:val="28"/>
        </w:rPr>
        <w:t>рацю</w:t>
      </w:r>
      <w:r w:rsidR="0059655F">
        <w:rPr>
          <w:sz w:val="28"/>
          <w:szCs w:val="28"/>
        </w:rPr>
        <w:t>вав</w:t>
      </w:r>
      <w:r>
        <w:rPr>
          <w:sz w:val="28"/>
          <w:szCs w:val="28"/>
        </w:rPr>
        <w:t xml:space="preserve"> в галузях освіти, музейної справи, журналістики</w:t>
      </w:r>
      <w:r w:rsidR="0059655F">
        <w:rPr>
          <w:sz w:val="28"/>
          <w:szCs w:val="28"/>
        </w:rPr>
        <w:t xml:space="preserve">, продовжував </w:t>
      </w:r>
      <w:r>
        <w:rPr>
          <w:sz w:val="28"/>
          <w:szCs w:val="28"/>
        </w:rPr>
        <w:t>популяриз</w:t>
      </w:r>
      <w:r w:rsidR="0059655F">
        <w:rPr>
          <w:sz w:val="28"/>
          <w:szCs w:val="28"/>
        </w:rPr>
        <w:t>увати українську</w:t>
      </w:r>
      <w:r>
        <w:rPr>
          <w:sz w:val="28"/>
          <w:szCs w:val="28"/>
        </w:rPr>
        <w:t xml:space="preserve"> культурн</w:t>
      </w:r>
      <w:r w:rsidR="0059655F">
        <w:rPr>
          <w:sz w:val="28"/>
          <w:szCs w:val="28"/>
        </w:rPr>
        <w:t>у</w:t>
      </w:r>
      <w:r>
        <w:rPr>
          <w:sz w:val="28"/>
          <w:szCs w:val="28"/>
        </w:rPr>
        <w:t xml:space="preserve"> спадщин</w:t>
      </w:r>
      <w:r w:rsidR="0059655F">
        <w:rPr>
          <w:sz w:val="28"/>
          <w:szCs w:val="28"/>
        </w:rPr>
        <w:t>у</w:t>
      </w:r>
      <w:r>
        <w:rPr>
          <w:sz w:val="28"/>
          <w:szCs w:val="28"/>
        </w:rPr>
        <w:t xml:space="preserve">. </w:t>
      </w:r>
      <w:r w:rsidR="008D30EE">
        <w:rPr>
          <w:sz w:val="28"/>
          <w:szCs w:val="28"/>
        </w:rPr>
        <w:t>Н</w:t>
      </w:r>
      <w:r>
        <w:rPr>
          <w:sz w:val="28"/>
          <w:szCs w:val="28"/>
        </w:rPr>
        <w:t>айважливішою заслугою ц</w:t>
      </w:r>
      <w:r w:rsidR="008D30EE">
        <w:rPr>
          <w:sz w:val="28"/>
          <w:szCs w:val="28"/>
        </w:rPr>
        <w:t>ього</w:t>
      </w:r>
      <w:r>
        <w:rPr>
          <w:sz w:val="28"/>
          <w:szCs w:val="28"/>
        </w:rPr>
        <w:t xml:space="preserve"> період</w:t>
      </w:r>
      <w:r w:rsidR="008D30E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8D30EE">
        <w:rPr>
          <w:sz w:val="28"/>
          <w:szCs w:val="28"/>
        </w:rPr>
        <w:t>було</w:t>
      </w:r>
      <w:r>
        <w:rPr>
          <w:sz w:val="28"/>
          <w:szCs w:val="28"/>
        </w:rPr>
        <w:t xml:space="preserve"> збереження та примноження </w:t>
      </w:r>
      <w:r w:rsidR="008D30EE">
        <w:rPr>
          <w:sz w:val="28"/>
          <w:szCs w:val="28"/>
        </w:rPr>
        <w:t>фондів</w:t>
      </w:r>
      <w:r>
        <w:rPr>
          <w:sz w:val="28"/>
          <w:szCs w:val="28"/>
        </w:rPr>
        <w:t xml:space="preserve"> Волинського краєзнавчого музею. </w:t>
      </w:r>
    </w:p>
    <w:p w:rsidR="0059655F" w:rsidRDefault="0059655F" w:rsidP="00596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176E3">
        <w:rPr>
          <w:sz w:val="28"/>
          <w:szCs w:val="28"/>
        </w:rPr>
        <w:t>обота на посаді редактора газети</w:t>
      </w:r>
      <w:r w:rsidR="00E176E3" w:rsidRPr="0047605A">
        <w:rPr>
          <w:sz w:val="28"/>
          <w:szCs w:val="28"/>
          <w:lang w:val="ru-RU"/>
        </w:rPr>
        <w:t xml:space="preserve"> </w:t>
      </w:r>
      <w:r w:rsidR="00E176E3">
        <w:rPr>
          <w:sz w:val="28"/>
          <w:szCs w:val="28"/>
        </w:rPr>
        <w:t>„Український голос” в</w:t>
      </w:r>
      <w:r w:rsidR="005036E2">
        <w:rPr>
          <w:sz w:val="28"/>
          <w:szCs w:val="28"/>
        </w:rPr>
        <w:t xml:space="preserve"> період німецької окупації в</w:t>
      </w:r>
      <w:r w:rsidR="00E176E3">
        <w:rPr>
          <w:sz w:val="28"/>
          <w:szCs w:val="28"/>
        </w:rPr>
        <w:t xml:space="preserve"> очах радянської влади могла стати смертним вироком. </w:t>
      </w:r>
      <w:r>
        <w:rPr>
          <w:sz w:val="28"/>
          <w:szCs w:val="28"/>
        </w:rPr>
        <w:t>З</w:t>
      </w:r>
      <w:r w:rsidR="00E176E3">
        <w:rPr>
          <w:sz w:val="28"/>
          <w:szCs w:val="28"/>
        </w:rPr>
        <w:t xml:space="preserve"> наближенням радянсько-німецького фронту</w:t>
      </w:r>
      <w:r>
        <w:rPr>
          <w:sz w:val="28"/>
          <w:szCs w:val="28"/>
        </w:rPr>
        <w:t xml:space="preserve"> </w:t>
      </w:r>
      <w:r w:rsidR="00E176E3">
        <w:rPr>
          <w:sz w:val="28"/>
          <w:szCs w:val="28"/>
        </w:rPr>
        <w:t>у 1944 р. А. Дублянський покину</w:t>
      </w:r>
      <w:r>
        <w:rPr>
          <w:sz w:val="28"/>
          <w:szCs w:val="28"/>
        </w:rPr>
        <w:t>в Батьківщину і о</w:t>
      </w:r>
      <w:r w:rsidR="00E176E3">
        <w:rPr>
          <w:sz w:val="28"/>
          <w:szCs w:val="28"/>
        </w:rPr>
        <w:t>пин</w:t>
      </w:r>
      <w:r>
        <w:rPr>
          <w:sz w:val="28"/>
          <w:szCs w:val="28"/>
        </w:rPr>
        <w:t>ився</w:t>
      </w:r>
      <w:r w:rsidR="00E176E3">
        <w:rPr>
          <w:sz w:val="28"/>
          <w:szCs w:val="28"/>
        </w:rPr>
        <w:t xml:space="preserve"> в Німеччині</w:t>
      </w:r>
      <w:r>
        <w:rPr>
          <w:sz w:val="28"/>
          <w:szCs w:val="28"/>
        </w:rPr>
        <w:t>.</w:t>
      </w:r>
      <w:r w:rsidR="00E176E3">
        <w:rPr>
          <w:sz w:val="28"/>
          <w:szCs w:val="28"/>
        </w:rPr>
        <w:t xml:space="preserve"> </w:t>
      </w:r>
      <w:r>
        <w:rPr>
          <w:sz w:val="28"/>
          <w:szCs w:val="28"/>
        </w:rPr>
        <w:t>Там він</w:t>
      </w:r>
      <w:r w:rsidR="00E176E3">
        <w:rPr>
          <w:sz w:val="28"/>
          <w:szCs w:val="28"/>
        </w:rPr>
        <w:t xml:space="preserve"> включ</w:t>
      </w:r>
      <w:r w:rsidR="008D30EE">
        <w:rPr>
          <w:sz w:val="28"/>
          <w:szCs w:val="28"/>
        </w:rPr>
        <w:t>ився</w:t>
      </w:r>
      <w:r w:rsidR="00E176E3">
        <w:rPr>
          <w:sz w:val="28"/>
          <w:szCs w:val="28"/>
        </w:rPr>
        <w:t xml:space="preserve"> в культурні та церковно-релігійні справи української діаспори. </w:t>
      </w:r>
      <w:r w:rsidR="008D30EE">
        <w:rPr>
          <w:sz w:val="28"/>
          <w:szCs w:val="28"/>
        </w:rPr>
        <w:t>У</w:t>
      </w:r>
      <w:r w:rsidR="00E176E3">
        <w:rPr>
          <w:sz w:val="28"/>
          <w:szCs w:val="28"/>
        </w:rPr>
        <w:t xml:space="preserve"> важкі часи існування У</w:t>
      </w:r>
      <w:r>
        <w:rPr>
          <w:sz w:val="28"/>
          <w:szCs w:val="28"/>
        </w:rPr>
        <w:t>країнської автокефальної православної церкви</w:t>
      </w:r>
      <w:r w:rsidR="00E176E3">
        <w:rPr>
          <w:sz w:val="28"/>
          <w:szCs w:val="28"/>
        </w:rPr>
        <w:t xml:space="preserve"> на прохання митрополита Никанора він став священиком, закінчивши земний шлях в чині митрополита УАПЦ Паризького і Західноєвропейського. </w:t>
      </w:r>
    </w:p>
    <w:p w:rsidR="008D30EE" w:rsidRDefault="0059655F" w:rsidP="00596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Займаючи високі церковні посади</w:t>
      </w:r>
      <w:r w:rsidR="00E176E3">
        <w:rPr>
          <w:sz w:val="28"/>
          <w:szCs w:val="28"/>
        </w:rPr>
        <w:t xml:space="preserve"> А. Дублянський продовжував </w:t>
      </w:r>
      <w:r>
        <w:rPr>
          <w:sz w:val="28"/>
          <w:szCs w:val="28"/>
        </w:rPr>
        <w:t>працювати і</w:t>
      </w:r>
      <w:r w:rsidR="00E176E3">
        <w:rPr>
          <w:sz w:val="28"/>
          <w:szCs w:val="28"/>
        </w:rPr>
        <w:t xml:space="preserve"> як краєзнав</w:t>
      </w:r>
      <w:r>
        <w:rPr>
          <w:sz w:val="28"/>
          <w:szCs w:val="28"/>
        </w:rPr>
        <w:t>ець та журналіст</w:t>
      </w:r>
      <w:r w:rsidR="00E176E3">
        <w:rPr>
          <w:sz w:val="28"/>
          <w:szCs w:val="28"/>
        </w:rPr>
        <w:t xml:space="preserve">. Йому вдалось втілити в життя важливий задум – </w:t>
      </w:r>
      <w:r w:rsidR="008D30EE">
        <w:rPr>
          <w:sz w:val="28"/>
          <w:szCs w:val="28"/>
        </w:rPr>
        <w:t xml:space="preserve">протягом 1952–1988 рр. </w:t>
      </w:r>
      <w:r w:rsidR="00E176E3">
        <w:rPr>
          <w:sz w:val="28"/>
          <w:szCs w:val="28"/>
        </w:rPr>
        <w:t>вида</w:t>
      </w:r>
      <w:r w:rsidR="008D30EE">
        <w:rPr>
          <w:sz w:val="28"/>
          <w:szCs w:val="28"/>
        </w:rPr>
        <w:t>вати</w:t>
      </w:r>
      <w:r w:rsidR="00E176E3">
        <w:rPr>
          <w:sz w:val="28"/>
          <w:szCs w:val="28"/>
        </w:rPr>
        <w:t xml:space="preserve"> українськ</w:t>
      </w:r>
      <w:r w:rsidR="008D30EE">
        <w:rPr>
          <w:sz w:val="28"/>
          <w:szCs w:val="28"/>
        </w:rPr>
        <w:t>ий</w:t>
      </w:r>
      <w:r w:rsidR="00E176E3">
        <w:rPr>
          <w:sz w:val="28"/>
          <w:szCs w:val="28"/>
        </w:rPr>
        <w:t xml:space="preserve"> православн</w:t>
      </w:r>
      <w:r w:rsidR="008D30EE">
        <w:rPr>
          <w:sz w:val="28"/>
          <w:szCs w:val="28"/>
        </w:rPr>
        <w:t>ий</w:t>
      </w:r>
      <w:r w:rsidR="00E176E3">
        <w:rPr>
          <w:sz w:val="28"/>
          <w:szCs w:val="28"/>
        </w:rPr>
        <w:t xml:space="preserve"> </w:t>
      </w:r>
      <w:r w:rsidR="008D30EE">
        <w:rPr>
          <w:sz w:val="28"/>
          <w:szCs w:val="28"/>
        </w:rPr>
        <w:t>часопис</w:t>
      </w:r>
      <w:r w:rsidR="00E176E3">
        <w:rPr>
          <w:sz w:val="28"/>
          <w:szCs w:val="28"/>
        </w:rPr>
        <w:t xml:space="preserve"> „Рідна Церква”</w:t>
      </w:r>
      <w:r w:rsidR="008D30EE">
        <w:rPr>
          <w:sz w:val="28"/>
          <w:szCs w:val="28"/>
        </w:rPr>
        <w:t>,</w:t>
      </w:r>
      <w:r w:rsidR="00E176E3">
        <w:rPr>
          <w:sz w:val="28"/>
          <w:szCs w:val="28"/>
        </w:rPr>
        <w:t xml:space="preserve"> </w:t>
      </w:r>
      <w:r w:rsidR="008D30EE">
        <w:rPr>
          <w:sz w:val="28"/>
          <w:szCs w:val="28"/>
        </w:rPr>
        <w:t>н</w:t>
      </w:r>
      <w:r w:rsidR="00E176E3">
        <w:rPr>
          <w:sz w:val="28"/>
          <w:szCs w:val="28"/>
        </w:rPr>
        <w:t xml:space="preserve">а сторінках </w:t>
      </w:r>
      <w:r w:rsidR="008D30EE">
        <w:rPr>
          <w:sz w:val="28"/>
          <w:szCs w:val="28"/>
        </w:rPr>
        <w:t>якого часто</w:t>
      </w:r>
      <w:r w:rsidR="00E176E3">
        <w:rPr>
          <w:sz w:val="28"/>
          <w:szCs w:val="28"/>
        </w:rPr>
        <w:t xml:space="preserve"> публікував статті на історичну </w:t>
      </w:r>
      <w:r w:rsidR="008D30EE">
        <w:rPr>
          <w:sz w:val="28"/>
          <w:szCs w:val="28"/>
        </w:rPr>
        <w:t>та церковно-релігійну тематику.</w:t>
      </w:r>
    </w:p>
    <w:p w:rsidR="008D30EE" w:rsidRDefault="00E176E3" w:rsidP="008D3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Після здобуття Україною Незалежності А. Дублянський</w:t>
      </w:r>
      <w:r w:rsidR="008D30EE">
        <w:rPr>
          <w:sz w:val="28"/>
          <w:szCs w:val="28"/>
        </w:rPr>
        <w:t xml:space="preserve"> відродив зв'язок</w:t>
      </w:r>
      <w:r>
        <w:rPr>
          <w:sz w:val="28"/>
          <w:szCs w:val="28"/>
        </w:rPr>
        <w:t xml:space="preserve"> </w:t>
      </w:r>
      <w:r w:rsidR="008D30EE">
        <w:rPr>
          <w:sz w:val="28"/>
          <w:szCs w:val="28"/>
        </w:rPr>
        <w:t xml:space="preserve">із Батьківщиною, </w:t>
      </w:r>
      <w:r>
        <w:rPr>
          <w:sz w:val="28"/>
          <w:szCs w:val="28"/>
        </w:rPr>
        <w:t>налагод</w:t>
      </w:r>
      <w:r w:rsidR="00D4699C">
        <w:rPr>
          <w:sz w:val="28"/>
          <w:szCs w:val="28"/>
        </w:rPr>
        <w:t>ив</w:t>
      </w:r>
      <w:r>
        <w:rPr>
          <w:sz w:val="28"/>
          <w:szCs w:val="28"/>
        </w:rPr>
        <w:t xml:space="preserve"> листування та співпрацю</w:t>
      </w:r>
      <w:r w:rsidR="008D30EE">
        <w:rPr>
          <w:sz w:val="28"/>
          <w:szCs w:val="28"/>
        </w:rPr>
        <w:t xml:space="preserve"> з </w:t>
      </w:r>
      <w:r>
        <w:rPr>
          <w:sz w:val="28"/>
          <w:szCs w:val="28"/>
        </w:rPr>
        <w:t>культурн</w:t>
      </w:r>
      <w:r w:rsidR="008D30EE">
        <w:rPr>
          <w:sz w:val="28"/>
          <w:szCs w:val="28"/>
        </w:rPr>
        <w:t>ими</w:t>
      </w:r>
      <w:r>
        <w:rPr>
          <w:sz w:val="28"/>
          <w:szCs w:val="28"/>
        </w:rPr>
        <w:t xml:space="preserve"> та релігійн</w:t>
      </w:r>
      <w:r w:rsidR="008D30EE">
        <w:rPr>
          <w:sz w:val="28"/>
          <w:szCs w:val="28"/>
        </w:rPr>
        <w:t>ими</w:t>
      </w:r>
      <w:r>
        <w:rPr>
          <w:sz w:val="28"/>
          <w:szCs w:val="28"/>
        </w:rPr>
        <w:t xml:space="preserve"> установ</w:t>
      </w:r>
      <w:r w:rsidR="008D30EE">
        <w:rPr>
          <w:sz w:val="28"/>
          <w:szCs w:val="28"/>
        </w:rPr>
        <w:t>ами.</w:t>
      </w:r>
      <w:r>
        <w:rPr>
          <w:sz w:val="28"/>
          <w:szCs w:val="28"/>
        </w:rPr>
        <w:t xml:space="preserve"> </w:t>
      </w:r>
      <w:r w:rsidR="005036E2">
        <w:rPr>
          <w:sz w:val="28"/>
          <w:szCs w:val="28"/>
        </w:rPr>
        <w:t>Натомість ми поступово відроджуємо із небуття ім’я нашого земляка.</w:t>
      </w:r>
    </w:p>
    <w:p w:rsidR="00E176E3" w:rsidRDefault="00E176E3" w:rsidP="008D30EE">
      <w:pPr>
        <w:ind w:firstLine="709"/>
        <w:jc w:val="both"/>
        <w:rPr>
          <w:sz w:val="28"/>
          <w:szCs w:val="28"/>
        </w:rPr>
      </w:pPr>
      <w:r w:rsidRPr="0088576D">
        <w:rPr>
          <w:b/>
          <w:sz w:val="28"/>
          <w:szCs w:val="28"/>
        </w:rPr>
        <w:t>Наукова</w:t>
      </w:r>
      <w:r w:rsidRPr="0088576D">
        <w:rPr>
          <w:sz w:val="28"/>
          <w:szCs w:val="28"/>
        </w:rPr>
        <w:t xml:space="preserve"> </w:t>
      </w:r>
      <w:r w:rsidR="008D30EE" w:rsidRPr="008D30EE">
        <w:rPr>
          <w:b/>
          <w:sz w:val="28"/>
          <w:szCs w:val="28"/>
        </w:rPr>
        <w:t>новизна</w:t>
      </w:r>
      <w:r w:rsidR="008D30EE">
        <w:rPr>
          <w:sz w:val="28"/>
          <w:szCs w:val="28"/>
        </w:rPr>
        <w:t xml:space="preserve"> </w:t>
      </w:r>
      <w:r w:rsidR="00316394">
        <w:rPr>
          <w:sz w:val="28"/>
          <w:szCs w:val="28"/>
        </w:rPr>
        <w:t>проекту</w:t>
      </w:r>
      <w:bookmarkStart w:id="0" w:name="_GoBack"/>
      <w:bookmarkEnd w:id="0"/>
      <w:r w:rsidR="008D30EE">
        <w:rPr>
          <w:sz w:val="28"/>
          <w:szCs w:val="28"/>
        </w:rPr>
        <w:t xml:space="preserve"> </w:t>
      </w:r>
      <w:r w:rsidRPr="0088576D">
        <w:rPr>
          <w:sz w:val="28"/>
          <w:szCs w:val="28"/>
        </w:rPr>
        <w:t>полягає у тому, що у н</w:t>
      </w:r>
      <w:r w:rsidR="008D30EE">
        <w:rPr>
          <w:sz w:val="28"/>
          <w:szCs w:val="28"/>
        </w:rPr>
        <w:t>ьому</w:t>
      </w:r>
      <w:r w:rsidRPr="0088576D">
        <w:rPr>
          <w:sz w:val="28"/>
          <w:szCs w:val="28"/>
        </w:rPr>
        <w:t xml:space="preserve"> </w:t>
      </w:r>
      <w:r w:rsidR="005036E2">
        <w:rPr>
          <w:sz w:val="28"/>
          <w:szCs w:val="28"/>
        </w:rPr>
        <w:t xml:space="preserve">зроблено спробу </w:t>
      </w:r>
      <w:r w:rsidRPr="0088576D">
        <w:rPr>
          <w:sz w:val="28"/>
          <w:szCs w:val="28"/>
        </w:rPr>
        <w:t>комплексно дослід</w:t>
      </w:r>
      <w:r w:rsidR="005036E2">
        <w:rPr>
          <w:sz w:val="28"/>
          <w:szCs w:val="28"/>
        </w:rPr>
        <w:t>ити життєвий шлях та</w:t>
      </w:r>
      <w:r w:rsidRPr="0088576D">
        <w:rPr>
          <w:sz w:val="28"/>
          <w:szCs w:val="28"/>
        </w:rPr>
        <w:t xml:space="preserve"> </w:t>
      </w:r>
      <w:r w:rsidR="00206EE4">
        <w:rPr>
          <w:sz w:val="28"/>
          <w:szCs w:val="28"/>
        </w:rPr>
        <w:t>подвижницьку діяльність</w:t>
      </w:r>
      <w:r w:rsidRPr="0088576D">
        <w:rPr>
          <w:sz w:val="28"/>
          <w:szCs w:val="28"/>
        </w:rPr>
        <w:t xml:space="preserve"> А. Дублянського</w:t>
      </w:r>
      <w:r w:rsidR="00206EE4">
        <w:rPr>
          <w:sz w:val="28"/>
          <w:szCs w:val="28"/>
        </w:rPr>
        <w:t xml:space="preserve">. </w:t>
      </w:r>
      <w:r w:rsidR="00E85FE2">
        <w:rPr>
          <w:sz w:val="28"/>
          <w:szCs w:val="28"/>
        </w:rPr>
        <w:t>При написанні роботи були використані маловідомі</w:t>
      </w:r>
      <w:r w:rsidR="008D30EE">
        <w:rPr>
          <w:sz w:val="28"/>
          <w:szCs w:val="28"/>
        </w:rPr>
        <w:t xml:space="preserve"> </w:t>
      </w:r>
      <w:r w:rsidR="00E85FE2">
        <w:rPr>
          <w:sz w:val="28"/>
          <w:szCs w:val="28"/>
        </w:rPr>
        <w:t>документи, які містяться</w:t>
      </w:r>
      <w:r w:rsidR="008D30EE" w:rsidRPr="0088576D">
        <w:rPr>
          <w:sz w:val="28"/>
          <w:szCs w:val="28"/>
        </w:rPr>
        <w:t xml:space="preserve"> </w:t>
      </w:r>
      <w:r w:rsidR="00E85FE2">
        <w:rPr>
          <w:sz w:val="28"/>
          <w:szCs w:val="28"/>
        </w:rPr>
        <w:t xml:space="preserve">у фондах </w:t>
      </w:r>
      <w:r w:rsidR="008D30EE" w:rsidRPr="0088576D">
        <w:rPr>
          <w:sz w:val="28"/>
          <w:szCs w:val="28"/>
        </w:rPr>
        <w:t>Волинсько</w:t>
      </w:r>
      <w:r w:rsidR="00E85FE2">
        <w:rPr>
          <w:sz w:val="28"/>
          <w:szCs w:val="28"/>
        </w:rPr>
        <w:t>го</w:t>
      </w:r>
      <w:r w:rsidR="008D30EE" w:rsidRPr="0088576D">
        <w:rPr>
          <w:sz w:val="28"/>
          <w:szCs w:val="28"/>
        </w:rPr>
        <w:t xml:space="preserve"> краєзнавчо</w:t>
      </w:r>
      <w:r w:rsidR="00E85FE2">
        <w:rPr>
          <w:sz w:val="28"/>
          <w:szCs w:val="28"/>
        </w:rPr>
        <w:t>го</w:t>
      </w:r>
      <w:r w:rsidR="008D30EE" w:rsidRPr="0088576D">
        <w:rPr>
          <w:sz w:val="28"/>
          <w:szCs w:val="28"/>
        </w:rPr>
        <w:t xml:space="preserve"> музе</w:t>
      </w:r>
      <w:r w:rsidR="00E85FE2">
        <w:rPr>
          <w:sz w:val="28"/>
          <w:szCs w:val="28"/>
        </w:rPr>
        <w:t>ю.</w:t>
      </w:r>
    </w:p>
    <w:p w:rsidR="00F83357" w:rsidRDefault="00F83357"/>
    <w:sectPr w:rsidR="00F8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37D8A"/>
    <w:multiLevelType w:val="hybridMultilevel"/>
    <w:tmpl w:val="BC489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12"/>
    <w:rsid w:val="00013ABA"/>
    <w:rsid w:val="00024085"/>
    <w:rsid w:val="00040855"/>
    <w:rsid w:val="00040897"/>
    <w:rsid w:val="000432E0"/>
    <w:rsid w:val="000453E9"/>
    <w:rsid w:val="00053B8D"/>
    <w:rsid w:val="000C3A9D"/>
    <w:rsid w:val="001346BC"/>
    <w:rsid w:val="00146154"/>
    <w:rsid w:val="00155BAC"/>
    <w:rsid w:val="0016561C"/>
    <w:rsid w:val="001E0788"/>
    <w:rsid w:val="00201C9A"/>
    <w:rsid w:val="00206EE4"/>
    <w:rsid w:val="00207015"/>
    <w:rsid w:val="002152F4"/>
    <w:rsid w:val="00262113"/>
    <w:rsid w:val="00272381"/>
    <w:rsid w:val="002B7D61"/>
    <w:rsid w:val="002C0738"/>
    <w:rsid w:val="002E1417"/>
    <w:rsid w:val="002E4054"/>
    <w:rsid w:val="002F75AC"/>
    <w:rsid w:val="00306B40"/>
    <w:rsid w:val="003115F5"/>
    <w:rsid w:val="00316394"/>
    <w:rsid w:val="003217AE"/>
    <w:rsid w:val="0034658D"/>
    <w:rsid w:val="00373409"/>
    <w:rsid w:val="0038191B"/>
    <w:rsid w:val="003851DB"/>
    <w:rsid w:val="003C42ED"/>
    <w:rsid w:val="00413D05"/>
    <w:rsid w:val="004405F3"/>
    <w:rsid w:val="004A5167"/>
    <w:rsid w:val="004B2AD9"/>
    <w:rsid w:val="004B76FB"/>
    <w:rsid w:val="004C1724"/>
    <w:rsid w:val="004C2632"/>
    <w:rsid w:val="004F4FEC"/>
    <w:rsid w:val="004F663D"/>
    <w:rsid w:val="005036E2"/>
    <w:rsid w:val="00516B52"/>
    <w:rsid w:val="00527D3D"/>
    <w:rsid w:val="00573AAE"/>
    <w:rsid w:val="005962FD"/>
    <w:rsid w:val="0059655F"/>
    <w:rsid w:val="00615B31"/>
    <w:rsid w:val="00625C92"/>
    <w:rsid w:val="0063222B"/>
    <w:rsid w:val="00660E96"/>
    <w:rsid w:val="00670BD1"/>
    <w:rsid w:val="006B1FD1"/>
    <w:rsid w:val="006E77A0"/>
    <w:rsid w:val="00725582"/>
    <w:rsid w:val="0076138A"/>
    <w:rsid w:val="007777F6"/>
    <w:rsid w:val="007E58E2"/>
    <w:rsid w:val="0087393E"/>
    <w:rsid w:val="008A553B"/>
    <w:rsid w:val="008D30EE"/>
    <w:rsid w:val="00965454"/>
    <w:rsid w:val="0097668C"/>
    <w:rsid w:val="009861A9"/>
    <w:rsid w:val="00991BC7"/>
    <w:rsid w:val="009A70CE"/>
    <w:rsid w:val="009D7259"/>
    <w:rsid w:val="00A754D1"/>
    <w:rsid w:val="00AB42BC"/>
    <w:rsid w:val="00AD2E0B"/>
    <w:rsid w:val="00AE2F81"/>
    <w:rsid w:val="00AF599C"/>
    <w:rsid w:val="00B05A7E"/>
    <w:rsid w:val="00B06317"/>
    <w:rsid w:val="00B10CF6"/>
    <w:rsid w:val="00B16891"/>
    <w:rsid w:val="00B17AD5"/>
    <w:rsid w:val="00B23B23"/>
    <w:rsid w:val="00B50277"/>
    <w:rsid w:val="00B53120"/>
    <w:rsid w:val="00B64403"/>
    <w:rsid w:val="00B6666E"/>
    <w:rsid w:val="00BC482F"/>
    <w:rsid w:val="00BF2DD5"/>
    <w:rsid w:val="00C671CE"/>
    <w:rsid w:val="00C9468D"/>
    <w:rsid w:val="00C95A88"/>
    <w:rsid w:val="00CA6070"/>
    <w:rsid w:val="00CE0FBD"/>
    <w:rsid w:val="00CF2065"/>
    <w:rsid w:val="00D260C2"/>
    <w:rsid w:val="00D4699C"/>
    <w:rsid w:val="00D576E3"/>
    <w:rsid w:val="00D96FC4"/>
    <w:rsid w:val="00DA61BB"/>
    <w:rsid w:val="00E01574"/>
    <w:rsid w:val="00E112FE"/>
    <w:rsid w:val="00E14099"/>
    <w:rsid w:val="00E176E3"/>
    <w:rsid w:val="00E25542"/>
    <w:rsid w:val="00E41275"/>
    <w:rsid w:val="00E44796"/>
    <w:rsid w:val="00E55C9F"/>
    <w:rsid w:val="00E85FE2"/>
    <w:rsid w:val="00EB1FCA"/>
    <w:rsid w:val="00EF45C4"/>
    <w:rsid w:val="00F24EFB"/>
    <w:rsid w:val="00F33A38"/>
    <w:rsid w:val="00F51A8F"/>
    <w:rsid w:val="00F53512"/>
    <w:rsid w:val="00F60982"/>
    <w:rsid w:val="00F60BBC"/>
    <w:rsid w:val="00F657E4"/>
    <w:rsid w:val="00F8107B"/>
    <w:rsid w:val="00F83357"/>
    <w:rsid w:val="00F9392B"/>
    <w:rsid w:val="00FA4EE7"/>
    <w:rsid w:val="00FB4285"/>
    <w:rsid w:val="00FB66CF"/>
    <w:rsid w:val="00FD1A08"/>
    <w:rsid w:val="00FE746E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2017-04-14T02:38:00Z</dcterms:created>
  <dcterms:modified xsi:type="dcterms:W3CDTF">2017-04-14T14:10:00Z</dcterms:modified>
</cp:coreProperties>
</file>