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8938A3" w:rsidP="00E9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>Тези наукової роботи на тему</w:t>
      </w:r>
      <w:r w:rsidR="00980D56" w:rsidRPr="00E95C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«Громадська та благодійна діяльність   відомого  представника купецтва Харківщини др. пол. ХІХ ст. М. О. </w:t>
      </w:r>
      <w:proofErr w:type="spellStart"/>
      <w:r w:rsidRPr="00E95C92">
        <w:rPr>
          <w:rFonts w:ascii="Times New Roman" w:hAnsi="Times New Roman" w:cs="Times New Roman"/>
          <w:b/>
          <w:sz w:val="28"/>
          <w:szCs w:val="28"/>
          <w:lang w:val="uk-UA"/>
        </w:rPr>
        <w:t>Жевержеєва</w:t>
      </w:r>
      <w:proofErr w:type="spellEnd"/>
      <w:r w:rsidRPr="00E95C9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44C" w:rsidRDefault="0035044C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P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>Виконав :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Самушія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Володимир,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>учень 9 класу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гімназії № 14 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 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>Керівник: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>Чекан Людмила Володимирівна,</w:t>
      </w:r>
    </w:p>
    <w:p w:rsidR="0035044C" w:rsidRPr="00E95C92" w:rsidRDefault="0035044C" w:rsidP="00E95C92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>учитель історії ХГ № 14</w:t>
      </w: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D56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C92" w:rsidRPr="00E95C92" w:rsidRDefault="00E95C92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9E1" w:rsidRDefault="004D59E1" w:rsidP="00E9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Харків </w:t>
      </w:r>
      <w:r w:rsidR="00E95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</w:p>
    <w:p w:rsidR="00E95C92" w:rsidRDefault="00E95C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57346" w:rsidRPr="00E95C92" w:rsidRDefault="00980D5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Наукова робота присвячена дослідженню громадської та благодійної діяльності відомого  представника купецтва Харківщини др. пол. ХІХ ст. М. О. </w:t>
      </w:r>
      <w:proofErr w:type="spellStart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. Історична ретроспектива доброчинності є актуальною  в контексті зародження і розвитку громадського суспільства в Україні. Визначено комплекс чинників, що справили вирішальний вплив на формування світогляду  М. О. </w:t>
      </w:r>
      <w:proofErr w:type="spellStart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 і становлення його громадянської позиції. Особливу увагу приділено участі М. О. </w:t>
      </w:r>
      <w:proofErr w:type="spellStart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у  становленні підприємництва Харківщини др. пол. ХІХ ст. Розкриті його погляди на процес становлення купецтва. З’ясовано благодійний внесок М. О. </w:t>
      </w:r>
      <w:proofErr w:type="spellStart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піднес</w:t>
      </w:r>
      <w:r w:rsidRPr="00E95C9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ннні</w:t>
      </w:r>
      <w:proofErr w:type="spellEnd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та освітнього розвитку </w:t>
      </w:r>
      <w:proofErr w:type="spellStart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Харківщиниу</w:t>
      </w:r>
      <w:proofErr w:type="spellEnd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>пореформенний</w:t>
      </w:r>
      <w:proofErr w:type="spellEnd"/>
      <w:r w:rsidR="00957346"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період.   </w:t>
      </w:r>
    </w:p>
    <w:p w:rsidR="00957346" w:rsidRPr="00E95C92" w:rsidRDefault="0095734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ab/>
        <w:t>Об</w:t>
      </w:r>
      <w:r w:rsidR="00980D56" w:rsidRPr="00E95C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єктом наукового дослідження є особа Миколи Олексійовича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.  як українського громадського діяча та мецената. </w:t>
      </w:r>
    </w:p>
    <w:p w:rsidR="00957346" w:rsidRPr="00E95C92" w:rsidRDefault="0095734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Предметом визначено всю сукупність основних напрямів , форм і методів громадської та благодійної діяльності М. О.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для  суспільної діяльності Харківщини др. пол. ХІХ ст.</w:t>
      </w:r>
    </w:p>
    <w:p w:rsidR="00957346" w:rsidRPr="00E95C92" w:rsidRDefault="0095734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Купці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Жевержеєви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були однією з династій, члени якої активно брали участь як в промисловому  так і в культурному житті на українських землях XIX - початку XX століття.</w:t>
      </w:r>
    </w:p>
    <w:p w:rsidR="00957346" w:rsidRPr="00E95C92" w:rsidRDefault="0095734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роду був Микола Олексійович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 (1827-1906рр.), народився в місті Ізюмі під Харковом.  За його активну підприємницьку діяльність Харківське міське самоуправління обрало Миколу Олексійович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головою Міського Купецького банку. Він  був одним з організаторів і керівником I Всеросійського з'їзду представників міських громадських банків в Харкові (1900), а також практично врятував Міський Купецький банк в роки економічної кризи. </w:t>
      </w:r>
    </w:p>
    <w:p w:rsidR="00957346" w:rsidRPr="00E95C92" w:rsidRDefault="0095734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15 листопада 1872 р збори харківських купців обрало його купецьким старостою. Саме ця подія поклала початок купецького становому самоврядуванню в місті. У 1886 - 1905 роках М. О.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 був старшиною (звичайним членом), а з 15 липня по 29 жовтня 1901 виконував обов'язки голови Харківського біржового комітету</w:t>
      </w:r>
    </w:p>
    <w:p w:rsidR="00957346" w:rsidRPr="00E95C92" w:rsidRDefault="0095734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Чимало зробив Микола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на ниві доброчинності. Під керівництвом Миколи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харківське купецьке суспільство почало і практично завершило створення  Комерційного училища, імператора Олександра III, побудовано церкву св. Пантелеймона, каплицю св. Олександра Невського, та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інще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346" w:rsidRPr="00E95C92" w:rsidRDefault="00957346" w:rsidP="00E95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C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Внаслідок проведеного дослідження ми отримали можливість доповнити та уточнити окремі аспекти діяльності М. О. </w:t>
      </w:r>
      <w:proofErr w:type="spellStart"/>
      <w:r w:rsidRPr="00E95C92">
        <w:rPr>
          <w:rFonts w:ascii="Times New Roman" w:hAnsi="Times New Roman" w:cs="Times New Roman"/>
          <w:sz w:val="28"/>
          <w:szCs w:val="28"/>
          <w:lang w:val="uk-UA"/>
        </w:rPr>
        <w:t>Жевержеєва</w:t>
      </w:r>
      <w:proofErr w:type="spellEnd"/>
      <w:r w:rsidRPr="00E95C92">
        <w:rPr>
          <w:rFonts w:ascii="Times New Roman" w:hAnsi="Times New Roman" w:cs="Times New Roman"/>
          <w:sz w:val="28"/>
          <w:szCs w:val="28"/>
          <w:lang w:val="uk-UA"/>
        </w:rPr>
        <w:t xml:space="preserve">  які дають змогу визначити важливу роль підприємницького класу, що сприяли піднесенню соціально - економічного та освітнього рівня Харківщини у пореформений період.</w:t>
      </w:r>
    </w:p>
    <w:sectPr w:rsidR="00957346" w:rsidRPr="00E95C92" w:rsidSect="00BB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346"/>
    <w:rsid w:val="00137918"/>
    <w:rsid w:val="0035044C"/>
    <w:rsid w:val="004D59E1"/>
    <w:rsid w:val="008938A3"/>
    <w:rsid w:val="00957346"/>
    <w:rsid w:val="00980D56"/>
    <w:rsid w:val="00AA11CE"/>
    <w:rsid w:val="00BB1C7A"/>
    <w:rsid w:val="00E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73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EllEnna</cp:lastModifiedBy>
  <cp:revision>6</cp:revision>
  <dcterms:created xsi:type="dcterms:W3CDTF">2017-04-13T18:09:00Z</dcterms:created>
  <dcterms:modified xsi:type="dcterms:W3CDTF">2017-04-14T13:14:00Z</dcterms:modified>
</cp:coreProperties>
</file>