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C2" w:rsidRPr="00734C06" w:rsidRDefault="00D61CC2" w:rsidP="00D61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4C06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734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C0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34C06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734C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D61CC2" w:rsidRPr="00D61CC2" w:rsidRDefault="00D61CC2" w:rsidP="00D61CC2">
      <w:pPr>
        <w:widowControl w:val="0"/>
        <w:spacing w:after="0" w:line="240" w:lineRule="auto"/>
        <w:ind w:left="-54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освіти виконавчого комітету Роменської міської ради</w:t>
      </w:r>
    </w:p>
    <w:p w:rsidR="00D61CC2" w:rsidRDefault="00D61CC2" w:rsidP="00D61CC2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734C06">
        <w:rPr>
          <w:rFonts w:ascii="Times New Roman" w:hAnsi="Times New Roman" w:cs="Times New Roman"/>
          <w:sz w:val="28"/>
          <w:szCs w:val="28"/>
        </w:rPr>
        <w:t>Роменська</w:t>
      </w:r>
      <w:proofErr w:type="spellEnd"/>
      <w:r w:rsidRPr="00734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C06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734C06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Pr="00734C06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734C06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734C06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734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C0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proofErr w:type="gramEnd"/>
    </w:p>
    <w:p w:rsidR="00D61CC2" w:rsidRDefault="00D61CC2" w:rsidP="00D61CC2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D61CC2" w:rsidRDefault="00D61CC2" w:rsidP="00D61CC2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D61CC2" w:rsidRDefault="00D61CC2" w:rsidP="00D61CC2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Всеукраїнський конкурс юних дослідників </w:t>
      </w:r>
    </w:p>
    <w:p w:rsidR="00D61CC2" w:rsidRDefault="00D61CC2" w:rsidP="00D61CC2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«</w:t>
      </w:r>
      <w:proofErr w:type="spellStart"/>
      <w:r>
        <w:rPr>
          <w:rFonts w:ascii="Times New Roman CYR" w:hAnsi="Times New Roman CYR" w:cs="Times New Roman CYR"/>
          <w:b/>
          <w:sz w:val="32"/>
          <w:szCs w:val="32"/>
        </w:rPr>
        <w:t>МАН–Юніор</w:t>
      </w:r>
      <w:proofErr w:type="spellEnd"/>
      <w:r>
        <w:rPr>
          <w:rFonts w:ascii="Times New Roman CYR" w:hAnsi="Times New Roman CYR" w:cs="Times New Roman CYR"/>
          <w:b/>
          <w:sz w:val="32"/>
          <w:szCs w:val="32"/>
        </w:rPr>
        <w:t xml:space="preserve"> Дослідник»</w:t>
      </w:r>
    </w:p>
    <w:p w:rsidR="00D61CC2" w:rsidRDefault="00D61CC2" w:rsidP="00D61CC2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Номінація «</w:t>
      </w:r>
      <w:r>
        <w:rPr>
          <w:rFonts w:ascii="Georgia" w:hAnsi="Georgia" w:cs="Times New Roman CYR"/>
          <w:b/>
          <w:i/>
          <w:sz w:val="32"/>
          <w:szCs w:val="32"/>
        </w:rPr>
        <w:t>Історик–Юніор</w:t>
      </w:r>
      <w:r>
        <w:rPr>
          <w:rFonts w:ascii="Georgia" w:hAnsi="Georgia"/>
          <w:b/>
          <w:i/>
          <w:sz w:val="32"/>
          <w:szCs w:val="32"/>
        </w:rPr>
        <w:t>»</w:t>
      </w:r>
    </w:p>
    <w:p w:rsidR="00D61CC2" w:rsidRDefault="00D61CC2" w:rsidP="00D61CC2">
      <w:pPr>
        <w:spacing w:line="360" w:lineRule="auto"/>
        <w:jc w:val="both"/>
        <w:rPr>
          <w:sz w:val="28"/>
          <w:szCs w:val="28"/>
        </w:rPr>
      </w:pPr>
    </w:p>
    <w:p w:rsidR="00D61CC2" w:rsidRDefault="00D61CC2" w:rsidP="00D61CC2">
      <w:pPr>
        <w:spacing w:line="360" w:lineRule="auto"/>
        <w:jc w:val="both"/>
        <w:rPr>
          <w:sz w:val="28"/>
          <w:szCs w:val="28"/>
        </w:rPr>
      </w:pPr>
    </w:p>
    <w:p w:rsidR="00B223AC" w:rsidRDefault="00CA1CFA" w:rsidP="00D61C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МИКОЛА ОМЕЛЯНОВИЧ МАКАРЕНКА – </w:t>
      </w:r>
    </w:p>
    <w:p w:rsidR="00D61CC2" w:rsidRDefault="00CA1CFA" w:rsidP="00D61CC2">
      <w:pPr>
        <w:spacing w:line="360" w:lineRule="auto"/>
        <w:jc w:val="center"/>
        <w:rPr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>ФУНДАТОР РОМЕНСЬКОГО КРАЄЗНАВЧОГО МУЗЕЮ</w:t>
      </w:r>
    </w:p>
    <w:p w:rsidR="00D61CC2" w:rsidRDefault="00D61CC2" w:rsidP="00D61CC2">
      <w:pPr>
        <w:spacing w:line="360" w:lineRule="auto"/>
        <w:jc w:val="both"/>
        <w:rPr>
          <w:sz w:val="28"/>
          <w:szCs w:val="28"/>
        </w:rPr>
      </w:pPr>
    </w:p>
    <w:p w:rsidR="00D61CC2" w:rsidRPr="00734C06" w:rsidRDefault="00D61CC2" w:rsidP="00D61CC2">
      <w:pPr>
        <w:widowControl w:val="0"/>
        <w:spacing w:after="0" w:line="360" w:lineRule="auto"/>
        <w:ind w:left="5580"/>
        <w:rPr>
          <w:rFonts w:ascii="Times New Roman" w:hAnsi="Times New Roman" w:cs="Times New Roman"/>
          <w:b/>
          <w:sz w:val="28"/>
          <w:szCs w:val="28"/>
        </w:rPr>
      </w:pPr>
      <w:r w:rsidRPr="00734C06">
        <w:rPr>
          <w:rFonts w:ascii="Times New Roman" w:hAnsi="Times New Roman" w:cs="Times New Roman"/>
          <w:b/>
          <w:sz w:val="28"/>
          <w:szCs w:val="28"/>
        </w:rPr>
        <w:t xml:space="preserve">Роботу </w:t>
      </w:r>
      <w:proofErr w:type="spellStart"/>
      <w:r w:rsidRPr="00734C06">
        <w:rPr>
          <w:rFonts w:ascii="Times New Roman" w:hAnsi="Times New Roman" w:cs="Times New Roman"/>
          <w:b/>
          <w:sz w:val="28"/>
          <w:szCs w:val="28"/>
        </w:rPr>
        <w:t>виконав</w:t>
      </w:r>
      <w:proofErr w:type="spellEnd"/>
      <w:r w:rsidRPr="00734C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61CC2" w:rsidRDefault="00CA1CFA" w:rsidP="00D61CC2">
      <w:pPr>
        <w:widowControl w:val="0"/>
        <w:spacing w:after="0" w:line="360" w:lineRule="auto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Дмитро Олександрович</w:t>
      </w:r>
      <w:r w:rsidR="00D61CC2" w:rsidRPr="00734C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1CC2" w:rsidRPr="00CA1CFA" w:rsidRDefault="00CA1CFA" w:rsidP="00D61CC2">
      <w:pPr>
        <w:widowControl w:val="0"/>
        <w:spacing w:after="0" w:line="360" w:lineRule="auto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 6 класу Роменської </w:t>
      </w:r>
      <w:r w:rsidR="00D61CC2" w:rsidRPr="00CA1CFA">
        <w:rPr>
          <w:rFonts w:ascii="Times New Roman" w:hAnsi="Times New Roman" w:cs="Times New Roman"/>
          <w:sz w:val="28"/>
          <w:szCs w:val="28"/>
        </w:rPr>
        <w:t>ЗОШ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CC2" w:rsidRPr="00CA1CFA">
        <w:rPr>
          <w:rFonts w:ascii="Times New Roman" w:hAnsi="Times New Roman" w:cs="Times New Roman"/>
          <w:sz w:val="28"/>
          <w:szCs w:val="28"/>
        </w:rPr>
        <w:t>,</w:t>
      </w:r>
    </w:p>
    <w:p w:rsidR="00D61CC2" w:rsidRPr="00CA1CFA" w:rsidRDefault="00D61CC2" w:rsidP="00D61CC2">
      <w:pPr>
        <w:widowControl w:val="0"/>
        <w:spacing w:after="0" w:line="36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CA1CFA">
        <w:rPr>
          <w:rFonts w:ascii="Times New Roman" w:hAnsi="Times New Roman" w:cs="Times New Roman"/>
          <w:sz w:val="28"/>
          <w:szCs w:val="28"/>
        </w:rPr>
        <w:t xml:space="preserve">слухач секції історії України </w:t>
      </w:r>
    </w:p>
    <w:p w:rsidR="00D61CC2" w:rsidRPr="00734C06" w:rsidRDefault="00D61CC2" w:rsidP="00D61CC2">
      <w:pPr>
        <w:widowControl w:val="0"/>
        <w:spacing w:after="0" w:line="360" w:lineRule="auto"/>
        <w:ind w:left="5580"/>
        <w:rPr>
          <w:rFonts w:ascii="Times New Roman" w:hAnsi="Times New Roman" w:cs="Times New Roman"/>
          <w:sz w:val="28"/>
          <w:szCs w:val="28"/>
        </w:rPr>
      </w:pPr>
      <w:proofErr w:type="spellStart"/>
      <w:r w:rsidRPr="00734C06">
        <w:rPr>
          <w:rFonts w:ascii="Times New Roman" w:hAnsi="Times New Roman" w:cs="Times New Roman"/>
          <w:sz w:val="28"/>
          <w:szCs w:val="28"/>
        </w:rPr>
        <w:t>Роменської</w:t>
      </w:r>
      <w:proofErr w:type="spellEnd"/>
      <w:r w:rsidRPr="00734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C0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4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C06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734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C0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734C06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734C06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734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4C0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734C06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D61CC2" w:rsidRPr="00734C06" w:rsidRDefault="00D61CC2" w:rsidP="00D61CC2">
      <w:pPr>
        <w:widowControl w:val="0"/>
        <w:spacing w:after="0" w:line="360" w:lineRule="auto"/>
        <w:ind w:left="55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C06">
        <w:rPr>
          <w:rFonts w:ascii="Times New Roman" w:hAnsi="Times New Roman" w:cs="Times New Roman"/>
          <w:b/>
          <w:sz w:val="28"/>
          <w:szCs w:val="28"/>
        </w:rPr>
        <w:t>Науковий</w:t>
      </w:r>
      <w:proofErr w:type="spellEnd"/>
      <w:r w:rsidRPr="00734C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C06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734C06">
        <w:rPr>
          <w:rFonts w:ascii="Times New Roman" w:hAnsi="Times New Roman" w:cs="Times New Roman"/>
          <w:b/>
          <w:sz w:val="28"/>
          <w:szCs w:val="28"/>
        </w:rPr>
        <w:t>:</w:t>
      </w:r>
    </w:p>
    <w:p w:rsidR="00D61CC2" w:rsidRPr="00734C06" w:rsidRDefault="00D61CC2" w:rsidP="00D61CC2">
      <w:pPr>
        <w:widowControl w:val="0"/>
        <w:spacing w:after="0" w:line="36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734C06">
        <w:rPr>
          <w:rFonts w:ascii="Times New Roman" w:hAnsi="Times New Roman" w:cs="Times New Roman"/>
          <w:sz w:val="28"/>
          <w:szCs w:val="28"/>
        </w:rPr>
        <w:t xml:space="preserve">Шульга </w:t>
      </w:r>
      <w:proofErr w:type="spellStart"/>
      <w:r w:rsidRPr="00734C06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734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C06">
        <w:rPr>
          <w:rFonts w:ascii="Times New Roman" w:hAnsi="Times New Roman" w:cs="Times New Roman"/>
          <w:sz w:val="28"/>
          <w:szCs w:val="28"/>
        </w:rPr>
        <w:t>Геннадіївна</w:t>
      </w:r>
      <w:proofErr w:type="spellEnd"/>
      <w:r w:rsidRPr="00734C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1CC2" w:rsidRDefault="00D61CC2" w:rsidP="00D61CC2">
      <w:pPr>
        <w:widowControl w:val="0"/>
        <w:spacing w:after="0" w:line="360" w:lineRule="auto"/>
        <w:ind w:left="5580"/>
        <w:rPr>
          <w:rFonts w:ascii="Times New Roman" w:hAnsi="Times New Roman" w:cs="Times New Roman"/>
          <w:sz w:val="28"/>
          <w:szCs w:val="28"/>
        </w:rPr>
      </w:pPr>
      <w:proofErr w:type="spellStart"/>
      <w:r w:rsidRPr="00734C0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734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C06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734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C0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734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C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D61CC2" w:rsidRPr="00D61CC2" w:rsidRDefault="00D61CC2" w:rsidP="00D61CC2">
      <w:pPr>
        <w:widowControl w:val="0"/>
        <w:spacing w:after="0" w:line="36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D61CC2">
        <w:rPr>
          <w:rFonts w:ascii="Times New Roman" w:hAnsi="Times New Roman" w:cs="Times New Roman"/>
          <w:sz w:val="28"/>
          <w:szCs w:val="28"/>
        </w:rPr>
        <w:t xml:space="preserve"> Роменської міської Малої академії наук учнівської молоді</w:t>
      </w:r>
    </w:p>
    <w:p w:rsidR="00D61CC2" w:rsidRPr="00D61CC2" w:rsidRDefault="00D61CC2" w:rsidP="00D61CC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1CC2" w:rsidRPr="00D61CC2" w:rsidRDefault="00D61CC2" w:rsidP="00D61CC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1CC2" w:rsidRPr="00D61CC2" w:rsidRDefault="00D61CC2" w:rsidP="00D61CC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CC2" w:rsidRDefault="00D61CC2" w:rsidP="00D61CC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CC2" w:rsidRDefault="00D61CC2" w:rsidP="00D61CC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CC2" w:rsidRDefault="00D61CC2" w:rsidP="00D61CC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CC2" w:rsidRDefault="00D61CC2" w:rsidP="00D61CC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CC2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EF27E8" w:rsidRPr="00EF27E8" w:rsidRDefault="00EF27E8" w:rsidP="00EF27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ED" w:rsidRPr="002E7E4C" w:rsidRDefault="00EF27E8" w:rsidP="00D61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лютому 2017 року </w:t>
      </w:r>
      <w:proofErr w:type="spellStart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>виповнилося</w:t>
      </w:r>
      <w:proofErr w:type="spellEnd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140 </w:t>
      </w:r>
      <w:proofErr w:type="spellStart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>ід</w:t>
      </w:r>
      <w:proofErr w:type="spellEnd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</w:t>
      </w:r>
      <w:proofErr w:type="spellStart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народження</w:t>
      </w:r>
      <w:proofErr w:type="spellEnd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>видатного</w:t>
      </w:r>
      <w:proofErr w:type="spellEnd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українського</w:t>
      </w:r>
      <w:proofErr w:type="spellEnd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археолога,  </w:t>
      </w:r>
      <w:proofErr w:type="spellStart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>мистецтвознавця</w:t>
      </w:r>
      <w:proofErr w:type="spellEnd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>пам’яткоохоронця</w:t>
      </w:r>
      <w:proofErr w:type="spellEnd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О. </w:t>
      </w:r>
      <w:proofErr w:type="spellStart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Макаренка</w:t>
      </w:r>
      <w:proofErr w:type="spellEnd"/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(1877-1938).</w:t>
      </w:r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Однією </w:t>
      </w:r>
      <w:r w:rsidR="00860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цікавих сторінок </w:t>
      </w:r>
      <w:r w:rsidR="001B551F" w:rsidRP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>є його участь</w:t>
      </w:r>
      <w:r w:rsidR="001B551F">
        <w:rPr>
          <w:rFonts w:ascii="Trebuchet MS" w:hAnsi="Trebuchet MS"/>
          <w:color w:val="324751"/>
          <w:sz w:val="18"/>
          <w:szCs w:val="18"/>
          <w:shd w:val="clear" w:color="auto" w:fill="FFFFFF"/>
        </w:rPr>
        <w:t xml:space="preserve"> </w:t>
      </w:r>
      <w:r w:rsidR="00B223AC">
        <w:rPr>
          <w:rFonts w:ascii="Times New Roman" w:hAnsi="Times New Roman" w:cs="Times New Roman"/>
          <w:sz w:val="28"/>
          <w:szCs w:val="28"/>
        </w:rPr>
        <w:t>в житті</w:t>
      </w:r>
      <w:r w:rsidR="001B551F">
        <w:rPr>
          <w:rFonts w:ascii="Times New Roman" w:hAnsi="Times New Roman" w:cs="Times New Roman"/>
          <w:sz w:val="28"/>
          <w:szCs w:val="28"/>
        </w:rPr>
        <w:t xml:space="preserve"> Роменського краєзнавчого музею. </w:t>
      </w:r>
    </w:p>
    <w:p w:rsidR="00567546" w:rsidRPr="002E7E4C" w:rsidRDefault="00567546" w:rsidP="00D61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Мета </w:t>
      </w:r>
      <w:proofErr w:type="spellStart"/>
      <w:proofErr w:type="gramStart"/>
      <w:r w:rsidRPr="002E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досл</w:t>
      </w:r>
      <w:proofErr w:type="gramEnd"/>
      <w:r w:rsidRPr="002E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ідження</w:t>
      </w:r>
      <w:proofErr w:type="spellEnd"/>
      <w:r w:rsidRPr="002E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</w:t>
      </w:r>
      <w:r w:rsidR="001B5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E7E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визначити </w:t>
      </w:r>
      <w:r w:rsidR="001B5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внесок </w:t>
      </w:r>
      <w:r w:rsidR="00B223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митця у формуванні фондів краєзнавчого музею</w:t>
      </w:r>
      <w:r w:rsidRPr="002E7E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2E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6872" w:rsidRPr="002E7E4C" w:rsidRDefault="00FB6872" w:rsidP="00D61CC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7E4C">
        <w:rPr>
          <w:sz w:val="28"/>
          <w:szCs w:val="28"/>
        </w:rPr>
        <w:t xml:space="preserve">Мета </w:t>
      </w:r>
      <w:proofErr w:type="spellStart"/>
      <w:proofErr w:type="gramStart"/>
      <w:r w:rsidRPr="002E7E4C">
        <w:rPr>
          <w:sz w:val="28"/>
          <w:szCs w:val="28"/>
        </w:rPr>
        <w:t>досл</w:t>
      </w:r>
      <w:proofErr w:type="gramEnd"/>
      <w:r w:rsidRPr="002E7E4C">
        <w:rPr>
          <w:sz w:val="28"/>
          <w:szCs w:val="28"/>
        </w:rPr>
        <w:t>ідження</w:t>
      </w:r>
      <w:proofErr w:type="spellEnd"/>
      <w:r w:rsidRPr="002E7E4C">
        <w:rPr>
          <w:sz w:val="28"/>
          <w:szCs w:val="28"/>
        </w:rPr>
        <w:t xml:space="preserve"> </w:t>
      </w:r>
      <w:proofErr w:type="spellStart"/>
      <w:r w:rsidRPr="002E7E4C">
        <w:rPr>
          <w:sz w:val="28"/>
          <w:szCs w:val="28"/>
        </w:rPr>
        <w:t>передбачає</w:t>
      </w:r>
      <w:proofErr w:type="spellEnd"/>
      <w:r w:rsidRPr="002E7E4C">
        <w:rPr>
          <w:sz w:val="28"/>
          <w:szCs w:val="28"/>
        </w:rPr>
        <w:t xml:space="preserve"> </w:t>
      </w:r>
      <w:proofErr w:type="spellStart"/>
      <w:r w:rsidRPr="002E7E4C">
        <w:rPr>
          <w:sz w:val="28"/>
          <w:szCs w:val="28"/>
        </w:rPr>
        <w:t>вирішення</w:t>
      </w:r>
      <w:proofErr w:type="spellEnd"/>
      <w:r w:rsidRPr="002E7E4C">
        <w:rPr>
          <w:sz w:val="28"/>
          <w:szCs w:val="28"/>
        </w:rPr>
        <w:t xml:space="preserve"> </w:t>
      </w:r>
      <w:proofErr w:type="spellStart"/>
      <w:r w:rsidRPr="002E7E4C">
        <w:rPr>
          <w:sz w:val="28"/>
          <w:szCs w:val="28"/>
        </w:rPr>
        <w:t>наступних</w:t>
      </w:r>
      <w:proofErr w:type="spellEnd"/>
      <w:r w:rsidRPr="002E7E4C">
        <w:rPr>
          <w:sz w:val="28"/>
          <w:szCs w:val="28"/>
        </w:rPr>
        <w:t xml:space="preserve"> </w:t>
      </w:r>
      <w:r w:rsidRPr="002E7E4C">
        <w:rPr>
          <w:b/>
          <w:sz w:val="28"/>
          <w:szCs w:val="28"/>
        </w:rPr>
        <w:t>завдань:</w:t>
      </w:r>
    </w:p>
    <w:p w:rsidR="00B223AC" w:rsidRPr="002E7E4C" w:rsidRDefault="00B223AC" w:rsidP="00B22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дослідити архівні матеріали про видатного земляка (грамоти, періодичні матеріали )</w:t>
      </w:r>
    </w:p>
    <w:p w:rsidR="000F0976" w:rsidRPr="002E7E4C" w:rsidRDefault="000F0976" w:rsidP="00D61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</w:t>
      </w:r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айомитися з життєвим </w:t>
      </w:r>
      <w:r w:rsidRPr="002E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шляхом </w:t>
      </w:r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М.О.Макаренка</w:t>
      </w:r>
      <w:r w:rsidRPr="002E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4A9E" w:rsidRPr="00EB4A9E" w:rsidRDefault="00EB4A9E" w:rsidP="00D61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Макаренка в історії Роменського краєзнавчого музею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978" w:rsidRDefault="00FB6872" w:rsidP="00D61CC2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B0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Об’єкт</w:t>
      </w:r>
      <w:r w:rsidRPr="003B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0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дослідження:</w:t>
      </w:r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життєвий шлях М.О.Макаренка</w:t>
      </w:r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B0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Предмет дослідження:</w:t>
      </w:r>
      <w:r w:rsidRPr="003B0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М.О.Макаренко та Роменський краєзнавчий музей</w:t>
      </w:r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3B0978"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3B0978" w:rsidRPr="003B0978" w:rsidRDefault="003B0978" w:rsidP="00D61CC2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B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Наукова новизна. </w:t>
      </w:r>
      <w:proofErr w:type="spellStart"/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Опрацьовано</w:t>
      </w:r>
      <w:proofErr w:type="spellEnd"/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арх</w:t>
      </w:r>
      <w:proofErr w:type="gramEnd"/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івні</w:t>
      </w:r>
      <w:proofErr w:type="spellEnd"/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матеріали</w:t>
      </w:r>
      <w:proofErr w:type="spellEnd"/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Роменського</w:t>
      </w:r>
      <w:proofErr w:type="spellEnd"/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краєзнавчого</w:t>
      </w:r>
      <w:proofErr w:type="spellEnd"/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музею про </w:t>
      </w:r>
      <w:proofErr w:type="spellStart"/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життєвий</w:t>
      </w:r>
      <w:proofErr w:type="spellEnd"/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шлях </w:t>
      </w:r>
      <w:proofErr w:type="spellStart"/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М.О.Макаренка</w:t>
      </w:r>
      <w:proofErr w:type="spellEnd"/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; </w:t>
      </w:r>
      <w:proofErr w:type="spellStart"/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визначено</w:t>
      </w:r>
      <w:proofErr w:type="spellEnd"/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внесок</w:t>
      </w:r>
      <w:proofErr w:type="spellEnd"/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митця</w:t>
      </w:r>
      <w:proofErr w:type="spellEnd"/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створенні</w:t>
      </w:r>
      <w:proofErr w:type="spellEnd"/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фондів</w:t>
      </w:r>
      <w:proofErr w:type="spellEnd"/>
      <w:r w:rsidR="00B22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музею</w:t>
      </w:r>
      <w:r w:rsidRPr="003B0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B551F" w:rsidRPr="00B93BFB" w:rsidRDefault="001B551F" w:rsidP="001B5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FC0">
        <w:rPr>
          <w:rFonts w:ascii="Times New Roman" w:hAnsi="Times New Roman" w:cs="Times New Roman"/>
          <w:sz w:val="28"/>
          <w:szCs w:val="28"/>
        </w:rPr>
        <w:t>Макаренко Микола Омелянович (1877-1938)</w:t>
      </w:r>
      <w:r w:rsidRPr="00B93B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93BFB">
        <w:rPr>
          <w:rFonts w:ascii="Times New Roman" w:hAnsi="Times New Roman" w:cs="Times New Roman"/>
          <w:sz w:val="28"/>
          <w:szCs w:val="28"/>
        </w:rPr>
        <w:t>вчений-енциклопедист, дослідник археологічних та архітектурних пам</w:t>
      </w:r>
      <w:r w:rsidRPr="00C34167">
        <w:rPr>
          <w:rFonts w:ascii="Times New Roman" w:hAnsi="Times New Roman" w:cs="Times New Roman"/>
          <w:sz w:val="28"/>
          <w:szCs w:val="28"/>
        </w:rPr>
        <w:t>’</w:t>
      </w:r>
      <w:r w:rsidRPr="00B93BFB">
        <w:rPr>
          <w:rFonts w:ascii="Times New Roman" w:hAnsi="Times New Roman" w:cs="Times New Roman"/>
          <w:sz w:val="28"/>
          <w:szCs w:val="28"/>
        </w:rPr>
        <w:t>яток, знавець технологій металопластики і книговидавництва, педагог, один із засновників музейної справи в Україні, член Всеукраїнської академії наук.</w:t>
      </w:r>
    </w:p>
    <w:p w:rsidR="001B551F" w:rsidRPr="00B93BFB" w:rsidRDefault="001B551F" w:rsidP="001B5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BFB">
        <w:rPr>
          <w:rFonts w:ascii="Times New Roman" w:hAnsi="Times New Roman" w:cs="Times New Roman"/>
          <w:sz w:val="28"/>
          <w:szCs w:val="28"/>
        </w:rPr>
        <w:t xml:space="preserve">Народився 4 лютого 1877 р. в козацькій сім'ї в с.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Москалівка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Роменщині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. Завдяки поміщику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Вашкевичу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здобув вищу освіту у Петербурзі (закінчив Археологічний інститут і Центральне училище технічного малювання барона О.Л.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Штиглиця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551F" w:rsidRPr="00B93BFB" w:rsidRDefault="001B551F" w:rsidP="001B5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FB">
        <w:rPr>
          <w:rFonts w:ascii="Times New Roman" w:hAnsi="Times New Roman" w:cs="Times New Roman"/>
          <w:sz w:val="28"/>
          <w:szCs w:val="28"/>
        </w:rPr>
        <w:t xml:space="preserve">У 1907 р. виникла загроза руйнування Покровської церкви у Ромнах. </w:t>
      </w:r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М. О. Макаренко одним 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 перших став на 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захист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 і разом 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 П. 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Покришкіним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 у 1908 р.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церкв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Полтави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зберігши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цьому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оригінальний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вигляд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був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 перший в 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 приклад 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наукової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музеєфікації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7913">
        <w:rPr>
          <w:rFonts w:ascii="Times New Roman" w:eastAsia="Calibri" w:hAnsi="Times New Roman" w:cs="Times New Roman"/>
          <w:sz w:val="28"/>
          <w:szCs w:val="28"/>
        </w:rPr>
        <w:t>дерев’яної</w:t>
      </w:r>
      <w:proofErr w:type="spellEnd"/>
      <w:r w:rsidRPr="00647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7913">
        <w:rPr>
          <w:rFonts w:ascii="Times New Roman" w:eastAsia="Calibri" w:hAnsi="Times New Roman" w:cs="Times New Roman"/>
          <w:sz w:val="28"/>
          <w:szCs w:val="28"/>
        </w:rPr>
        <w:t>арх</w:t>
      </w:r>
      <w:proofErr w:type="gramEnd"/>
      <w:r w:rsidRPr="00647913">
        <w:rPr>
          <w:rFonts w:ascii="Times New Roman" w:eastAsia="Calibri" w:hAnsi="Times New Roman" w:cs="Times New Roman"/>
          <w:sz w:val="28"/>
          <w:szCs w:val="28"/>
        </w:rPr>
        <w:t>ітектури</w:t>
      </w:r>
      <w:proofErr w:type="spellEnd"/>
      <w:r w:rsidRPr="00DA1E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551F" w:rsidRDefault="001B551F" w:rsidP="001B5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BFB">
        <w:rPr>
          <w:rFonts w:ascii="Times New Roman" w:hAnsi="Times New Roman" w:cs="Times New Roman"/>
          <w:sz w:val="28"/>
          <w:szCs w:val="28"/>
        </w:rPr>
        <w:t xml:space="preserve">Дослідницьку роботу </w:t>
      </w:r>
      <w:r>
        <w:rPr>
          <w:rFonts w:ascii="Times New Roman" w:hAnsi="Times New Roman" w:cs="Times New Roman"/>
          <w:sz w:val="28"/>
          <w:szCs w:val="28"/>
        </w:rPr>
        <w:t>він розпочав в Ермітажі у</w:t>
      </w:r>
      <w:r w:rsidRPr="00B93BFB">
        <w:rPr>
          <w:rFonts w:ascii="Times New Roman" w:hAnsi="Times New Roman" w:cs="Times New Roman"/>
          <w:sz w:val="28"/>
          <w:szCs w:val="28"/>
        </w:rPr>
        <w:t xml:space="preserve"> 1911 р. Тісно співпрацював з Імператорською Археологічною комісією, викладав на Вищих жіночих архітектурних курсах.  Був членом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BFB">
        <w:rPr>
          <w:rFonts w:ascii="Times New Roman" w:hAnsi="Times New Roman" w:cs="Times New Roman"/>
          <w:sz w:val="28"/>
          <w:szCs w:val="28"/>
        </w:rPr>
        <w:t>пам’ятник</w:t>
      </w:r>
      <w:proofErr w:type="gramEnd"/>
      <w:r w:rsidRPr="00B93BF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старожитностей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дійсним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Російського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археологічного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імператорського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археологів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почесним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губернських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BFB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B93BFB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51F" w:rsidRPr="00B93BFB" w:rsidRDefault="001B551F" w:rsidP="001B5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B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М. Макаренко повернувся на Україну. Працював професором Української академії мистецтв в Інституті народної освіти, політехнікумі. Його обрали дійсним членом Всеукраїнського археологічного комітету. В інституті історії матеріальної культури він очолив секцію мистецтвознавства та археології, а пізніше – сектор рабовласницького устрою. </w:t>
      </w:r>
    </w:p>
    <w:p w:rsidR="001B551F" w:rsidRPr="00B93BFB" w:rsidRDefault="001B551F" w:rsidP="001B5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Омеляновича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BFB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proofErr w:type="gramEnd"/>
      <w:r w:rsidRPr="00B93BFB">
        <w:rPr>
          <w:rFonts w:ascii="Times New Roman" w:hAnsi="Times New Roman" w:cs="Times New Roman"/>
          <w:sz w:val="28"/>
          <w:szCs w:val="28"/>
        </w:rPr>
        <w:t xml:space="preserve"> з музеями. </w:t>
      </w:r>
      <w:r w:rsidRPr="00B93BFB">
        <w:rPr>
          <w:rFonts w:ascii="Times New Roman" w:eastAsia="Calibri" w:hAnsi="Times New Roman" w:cs="Times New Roman"/>
          <w:sz w:val="28"/>
          <w:szCs w:val="28"/>
        </w:rPr>
        <w:t xml:space="preserve">У лютому 1919 р. під охорону держави було прийнято унікальну приватну колекцію Ханенків, яка стала основою для формування музейної установи. У 1921 р. музей iм. Богдана та Варвари </w:t>
      </w:r>
      <w:proofErr w:type="spellStart"/>
      <w:r w:rsidRPr="00B93BFB">
        <w:rPr>
          <w:rFonts w:ascii="Times New Roman" w:eastAsia="Calibri" w:hAnsi="Times New Roman" w:cs="Times New Roman"/>
          <w:sz w:val="28"/>
          <w:szCs w:val="28"/>
        </w:rPr>
        <w:t>Ха</w:t>
      </w:r>
      <w:r w:rsidRPr="00B93BFB">
        <w:rPr>
          <w:rFonts w:ascii="Times New Roman" w:hAnsi="Times New Roman" w:cs="Times New Roman"/>
          <w:sz w:val="28"/>
          <w:szCs w:val="28"/>
        </w:rPr>
        <w:t>ненкiв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(директор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М. О. 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>Макаренко)</w:t>
      </w:r>
      <w:r w:rsidRPr="00B93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17D">
        <w:rPr>
          <w:rFonts w:ascii="Times New Roman" w:hAnsi="Times New Roman" w:cs="Times New Roman"/>
          <w:sz w:val="28"/>
          <w:szCs w:val="28"/>
        </w:rPr>
        <w:t>почав працювати</w:t>
      </w:r>
      <w:r w:rsidRPr="00DA1EEB">
        <w:rPr>
          <w:rFonts w:ascii="Times New Roman" w:hAnsi="Times New Roman" w:cs="Times New Roman"/>
          <w:sz w:val="28"/>
          <w:szCs w:val="28"/>
        </w:rPr>
        <w:t>.</w:t>
      </w:r>
      <w:r w:rsidRPr="00B93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BFB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B93BF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титанічну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музейних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експонатів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вивезених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у 1915 р. до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Москви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та Петербурга. </w:t>
      </w:r>
      <w:proofErr w:type="spellStart"/>
      <w:proofErr w:type="gramStart"/>
      <w:r w:rsidRPr="00B93BF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93BFB">
        <w:rPr>
          <w:rFonts w:ascii="Times New Roman" w:hAnsi="Times New Roman" w:cs="Times New Roman"/>
          <w:sz w:val="28"/>
          <w:szCs w:val="28"/>
        </w:rPr>
        <w:t>ільшість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речей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знайдено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і повернуто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Румянцівського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музею,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Третьяковської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галереї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, музею Морозова,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музею. </w:t>
      </w:r>
    </w:p>
    <w:p w:rsidR="001B551F" w:rsidRPr="00B93BFB" w:rsidRDefault="001B551F" w:rsidP="001B5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BFB">
        <w:rPr>
          <w:rFonts w:ascii="Times New Roman" w:hAnsi="Times New Roman" w:cs="Times New Roman"/>
          <w:sz w:val="28"/>
          <w:szCs w:val="28"/>
        </w:rPr>
        <w:t xml:space="preserve">Микола Омелянович брав участь в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поповненні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краєзнавчих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в Ромнах, Прилуках, Сумах,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Донецьку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Луганську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Маріуполі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Чернігові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>.</w:t>
      </w:r>
    </w:p>
    <w:p w:rsidR="001B551F" w:rsidRPr="00B93BFB" w:rsidRDefault="001B551F" w:rsidP="001B5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BFB">
        <w:rPr>
          <w:rFonts w:ascii="Times New Roman" w:hAnsi="Times New Roman" w:cs="Times New Roman"/>
          <w:sz w:val="28"/>
          <w:szCs w:val="28"/>
        </w:rPr>
        <w:t>Під час археологічних розкопок в с. Ведмеже (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Роменщина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) в серпні 1920 р. було розкопано 6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 w:rsidRPr="008A03C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янських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та 1 кіммерійський кургани. Зна</w:t>
      </w:r>
      <w:r>
        <w:rPr>
          <w:rFonts w:ascii="Times New Roman" w:hAnsi="Times New Roman" w:cs="Times New Roman"/>
          <w:sz w:val="28"/>
          <w:szCs w:val="28"/>
        </w:rPr>
        <w:t>хідки</w:t>
      </w:r>
      <w:r w:rsidRPr="00B93BFB">
        <w:rPr>
          <w:rFonts w:ascii="Times New Roman" w:hAnsi="Times New Roman" w:cs="Times New Roman"/>
          <w:sz w:val="28"/>
          <w:szCs w:val="28"/>
        </w:rPr>
        <w:t xml:space="preserve"> було передано до Роменського Народного музею. У 1920 р. Микола Омелянович провів унікальну </w:t>
      </w:r>
      <w:r w:rsidRPr="00B93BFB">
        <w:rPr>
          <w:rFonts w:ascii="Times New Roman" w:hAnsi="Times New Roman" w:cs="Times New Roman"/>
          <w:sz w:val="28"/>
          <w:szCs w:val="28"/>
        </w:rPr>
        <w:lastRenderedPageBreak/>
        <w:t>музеєфікацію поховання, вирізавши його із землею та супроводжуючими речами і в неушкодженому вигляді доправив до музею. Цей експонат і нині є окрасою археологічного відділу. Це був пе</w:t>
      </w:r>
      <w:r>
        <w:rPr>
          <w:rFonts w:ascii="Times New Roman" w:hAnsi="Times New Roman" w:cs="Times New Roman"/>
          <w:sz w:val="28"/>
          <w:szCs w:val="28"/>
        </w:rPr>
        <w:t>рший випадок вирізки поховання</w:t>
      </w:r>
      <w:r w:rsidRPr="00B93BFB">
        <w:rPr>
          <w:rFonts w:ascii="Times New Roman" w:hAnsi="Times New Roman" w:cs="Times New Roman"/>
          <w:sz w:val="28"/>
          <w:szCs w:val="28"/>
        </w:rPr>
        <w:t>. У середині 1920-х рр. з метою всебічного дослідження курганів та городищ за фінансової допомоги М.Макаренка при Роменському музеї</w:t>
      </w:r>
      <w:r w:rsidR="0086017D">
        <w:rPr>
          <w:rFonts w:ascii="Times New Roman" w:hAnsi="Times New Roman" w:cs="Times New Roman"/>
          <w:sz w:val="28"/>
          <w:szCs w:val="28"/>
        </w:rPr>
        <w:t xml:space="preserve"> була створена фотолабораторія</w:t>
      </w:r>
      <w:r w:rsidRPr="00B93BFB">
        <w:rPr>
          <w:rFonts w:ascii="Times New Roman" w:hAnsi="Times New Roman" w:cs="Times New Roman"/>
          <w:sz w:val="28"/>
          <w:szCs w:val="28"/>
        </w:rPr>
        <w:t>.</w:t>
      </w:r>
    </w:p>
    <w:p w:rsidR="001B551F" w:rsidRPr="00B93BFB" w:rsidRDefault="001B551F" w:rsidP="001B5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BFB">
        <w:rPr>
          <w:rFonts w:ascii="Times New Roman" w:hAnsi="Times New Roman" w:cs="Times New Roman"/>
          <w:sz w:val="28"/>
          <w:szCs w:val="28"/>
        </w:rPr>
        <w:t>Мистецький відділ музею М.Макаренко поповнював творами з власної мистецької колекції. Постійно привозив, передавав та надсилав різні речі, що згодом стали експонатами музею (твори живопису, порцеляна, речі декоративно-ужиткового мистецтва).</w:t>
      </w:r>
    </w:p>
    <w:p w:rsidR="001B551F" w:rsidRDefault="001B551F" w:rsidP="001B5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BFB">
        <w:rPr>
          <w:rFonts w:ascii="Times New Roman" w:hAnsi="Times New Roman" w:cs="Times New Roman"/>
          <w:sz w:val="28"/>
          <w:szCs w:val="28"/>
        </w:rPr>
        <w:t xml:space="preserve">Яскравим підтвердженням цьому є записи у «Щоденниках роботи Роменського музею»: «Перевезені до музею речі,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подарені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Макаренком» і довгий список; «Дар Макаренка»; в інвентарній книзі «Живопис»: «К.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Брюлов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. «Фігура старого в капелюсі».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Ескіз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Подаровано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музею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київським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скульптором Б.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Козловським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-археолога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Макаренка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»; «Портрет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дівчини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Подаровано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музею через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Макаренка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»; «М.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Козі</w:t>
      </w:r>
      <w:proofErr w:type="gramStart"/>
      <w:r w:rsidRPr="00B93BF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93BFB">
        <w:rPr>
          <w:rFonts w:ascii="Times New Roman" w:hAnsi="Times New Roman" w:cs="Times New Roman"/>
          <w:sz w:val="28"/>
          <w:szCs w:val="28"/>
        </w:rPr>
        <w:t>іноча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голівка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Етюд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Макаренка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4288" w:rsidRDefault="001B551F" w:rsidP="00D64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BFB">
        <w:rPr>
          <w:rFonts w:ascii="Times New Roman" w:hAnsi="Times New Roman" w:cs="Times New Roman"/>
          <w:sz w:val="28"/>
          <w:szCs w:val="28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</w:rPr>
        <w:t>формування</w:t>
      </w:r>
      <w:r w:rsidRPr="00B93BFB">
        <w:rPr>
          <w:rFonts w:ascii="Times New Roman" w:hAnsi="Times New Roman" w:cs="Times New Roman"/>
          <w:sz w:val="28"/>
          <w:szCs w:val="28"/>
        </w:rPr>
        <w:t xml:space="preserve"> бібліотеки </w:t>
      </w:r>
      <w:proofErr w:type="spellStart"/>
      <w:r w:rsidRPr="00B93BFB">
        <w:rPr>
          <w:rFonts w:ascii="Times New Roman" w:hAnsi="Times New Roman" w:cs="Times New Roman"/>
          <w:sz w:val="28"/>
          <w:szCs w:val="28"/>
        </w:rPr>
        <w:t>музея</w:t>
      </w:r>
      <w:proofErr w:type="spellEnd"/>
      <w:r w:rsidRPr="00B93BFB">
        <w:rPr>
          <w:rFonts w:ascii="Times New Roman" w:hAnsi="Times New Roman" w:cs="Times New Roman"/>
          <w:sz w:val="28"/>
          <w:szCs w:val="28"/>
        </w:rPr>
        <w:t xml:space="preserve"> Микола Омелянович надсилав примірники із власного зібрання, залучав до цього колег, однодумців, різні установи. До провінційного закладу надійшли твори з приватних колекцій О.Гейне, М.Гронця, Б.Козлова, М.Козика, твори братів Кричевськ</w:t>
      </w:r>
      <w:r w:rsidR="0086017D">
        <w:rPr>
          <w:rFonts w:ascii="Times New Roman" w:hAnsi="Times New Roman" w:cs="Times New Roman"/>
          <w:sz w:val="28"/>
          <w:szCs w:val="28"/>
        </w:rPr>
        <w:t>их та інших з дарчими написами</w:t>
      </w:r>
      <w:r w:rsidRPr="00B93BFB">
        <w:rPr>
          <w:rFonts w:ascii="Times New Roman" w:hAnsi="Times New Roman" w:cs="Times New Roman"/>
          <w:sz w:val="28"/>
          <w:szCs w:val="28"/>
        </w:rPr>
        <w:t>. В одній із заяв вченого до Арх</w:t>
      </w:r>
      <w:r>
        <w:rPr>
          <w:rFonts w:ascii="Times New Roman" w:hAnsi="Times New Roman" w:cs="Times New Roman"/>
          <w:sz w:val="28"/>
          <w:szCs w:val="28"/>
        </w:rPr>
        <w:t>еологічного комітету УАН говорило</w:t>
      </w:r>
      <w:r w:rsidRPr="00B93BFB">
        <w:rPr>
          <w:rFonts w:ascii="Times New Roman" w:hAnsi="Times New Roman" w:cs="Times New Roman"/>
          <w:sz w:val="28"/>
          <w:szCs w:val="28"/>
        </w:rPr>
        <w:t>ся: «…Дозволяю собі звернутись до комітету з пропозицією – чи не знайде він можливість клопотати перед Академією наук про висилку двом бідним музеям своїх видань…</w:t>
      </w:r>
      <w:r w:rsidR="0086017D">
        <w:rPr>
          <w:rFonts w:ascii="Times New Roman" w:hAnsi="Times New Roman" w:cs="Times New Roman"/>
          <w:sz w:val="28"/>
          <w:szCs w:val="28"/>
        </w:rPr>
        <w:t>»</w:t>
      </w:r>
      <w:r w:rsidRPr="00B93BFB">
        <w:rPr>
          <w:rFonts w:ascii="Times New Roman" w:hAnsi="Times New Roman" w:cs="Times New Roman"/>
          <w:sz w:val="28"/>
          <w:szCs w:val="28"/>
        </w:rPr>
        <w:t>.</w:t>
      </w:r>
    </w:p>
    <w:p w:rsidR="00D64288" w:rsidRDefault="00D64288" w:rsidP="00D64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288">
        <w:rPr>
          <w:rFonts w:ascii="Times New Roman" w:eastAsia="Times New Roman" w:hAnsi="Times New Roman" w:cs="Times New Roman"/>
          <w:sz w:val="28"/>
          <w:szCs w:val="28"/>
        </w:rPr>
        <w:t xml:space="preserve">М. О. Макаренко - єдиний  із учених, що входили в комісію з оцінки Михайлівського Золотоверхого монастиря та </w:t>
      </w:r>
      <w:proofErr w:type="spellStart"/>
      <w:r w:rsidRPr="00D64288">
        <w:rPr>
          <w:rFonts w:ascii="Times New Roman" w:eastAsia="Times New Roman" w:hAnsi="Times New Roman" w:cs="Times New Roman"/>
          <w:sz w:val="28"/>
          <w:szCs w:val="28"/>
        </w:rPr>
        <w:t>Софіївського</w:t>
      </w:r>
      <w:proofErr w:type="spellEnd"/>
      <w:r w:rsidRPr="00D64288">
        <w:rPr>
          <w:rFonts w:ascii="Times New Roman" w:eastAsia="Times New Roman" w:hAnsi="Times New Roman" w:cs="Times New Roman"/>
          <w:sz w:val="28"/>
          <w:szCs w:val="28"/>
        </w:rPr>
        <w:t xml:space="preserve"> собору в Києві, не підписав акту на їх знесення. Тоталітарна  система судила Макаренка тричі: в 1934 р., в 1936 р., в 1937 р.  Українського  патріота   4 січня 1938 р. розстріляно. За трьома судовими рішеннями Микола  Омелянович реабілітований.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88" w:rsidRPr="00D64288" w:rsidRDefault="00D64288" w:rsidP="00D64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288">
        <w:rPr>
          <w:rFonts w:ascii="Times New Roman" w:eastAsia="Times New Roman" w:hAnsi="Times New Roman" w:cs="Times New Roman"/>
          <w:sz w:val="28"/>
          <w:szCs w:val="28"/>
        </w:rPr>
        <w:t xml:space="preserve">Видатного українця увічнено пам’ятними меморіальними дошками: в Києві - на брамі Михайлівського Золотоверхого монастиря, а також в селі </w:t>
      </w:r>
      <w:proofErr w:type="spellStart"/>
      <w:r w:rsidRPr="00D64288">
        <w:rPr>
          <w:rFonts w:ascii="Times New Roman" w:eastAsia="Times New Roman" w:hAnsi="Times New Roman" w:cs="Times New Roman"/>
          <w:sz w:val="28"/>
          <w:szCs w:val="28"/>
        </w:rPr>
        <w:t>Москалівка</w:t>
      </w:r>
      <w:proofErr w:type="spellEnd"/>
      <w:r w:rsidRPr="00D64288">
        <w:rPr>
          <w:rFonts w:ascii="Times New Roman" w:eastAsia="Times New Roman" w:hAnsi="Times New Roman" w:cs="Times New Roman"/>
          <w:sz w:val="28"/>
          <w:szCs w:val="28"/>
        </w:rPr>
        <w:t xml:space="preserve"> Роменського району – батьківщині вченого. Одна з вулиць міста Ромни носить ім’я Макаренка.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7D" w:rsidRDefault="0086017D" w:rsidP="00D61CC2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 w:rsidRPr="00B223AC">
        <w:rPr>
          <w:color w:val="auto"/>
          <w:sz w:val="28"/>
          <w:szCs w:val="28"/>
          <w:shd w:val="clear" w:color="auto" w:fill="FFFFFF"/>
        </w:rPr>
        <w:t xml:space="preserve">На </w:t>
      </w:r>
      <w:proofErr w:type="spellStart"/>
      <w:r w:rsidRPr="00B223AC">
        <w:rPr>
          <w:color w:val="auto"/>
          <w:sz w:val="28"/>
          <w:szCs w:val="28"/>
          <w:shd w:val="clear" w:color="auto" w:fill="FFFFFF"/>
        </w:rPr>
        <w:t>пошану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B223AC">
        <w:rPr>
          <w:color w:val="auto"/>
          <w:sz w:val="28"/>
          <w:szCs w:val="28"/>
          <w:shd w:val="clear" w:color="auto" w:fill="FFFFFF"/>
        </w:rPr>
        <w:t>видатного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 xml:space="preserve"> земляка </w:t>
      </w:r>
      <w:proofErr w:type="spellStart"/>
      <w:r w:rsidRPr="00B223AC">
        <w:rPr>
          <w:color w:val="auto"/>
          <w:sz w:val="28"/>
          <w:szCs w:val="28"/>
          <w:shd w:val="clear" w:color="auto" w:fill="FFFFFF"/>
        </w:rPr>
        <w:t>музейники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 xml:space="preserve"> створили </w:t>
      </w:r>
      <w:proofErr w:type="spellStart"/>
      <w:r w:rsidRPr="00B223AC">
        <w:rPr>
          <w:color w:val="auto"/>
          <w:sz w:val="28"/>
          <w:szCs w:val="28"/>
          <w:shd w:val="clear" w:color="auto" w:fill="FFFFFF"/>
        </w:rPr>
        <w:t>виставку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 xml:space="preserve"> «</w:t>
      </w:r>
      <w:proofErr w:type="spellStart"/>
      <w:r w:rsidRPr="00B223AC">
        <w:rPr>
          <w:color w:val="auto"/>
          <w:sz w:val="28"/>
          <w:szCs w:val="28"/>
          <w:shd w:val="clear" w:color="auto" w:fill="FFFFFF"/>
        </w:rPr>
        <w:t>Із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B223AC">
        <w:rPr>
          <w:color w:val="auto"/>
          <w:sz w:val="28"/>
          <w:szCs w:val="28"/>
          <w:shd w:val="clear" w:color="auto" w:fill="FFFFFF"/>
        </w:rPr>
        <w:t>забуття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 xml:space="preserve"> – у </w:t>
      </w:r>
      <w:proofErr w:type="spellStart"/>
      <w:r w:rsidRPr="00B223AC">
        <w:rPr>
          <w:color w:val="auto"/>
          <w:sz w:val="28"/>
          <w:szCs w:val="28"/>
          <w:shd w:val="clear" w:color="auto" w:fill="FFFFFF"/>
        </w:rPr>
        <w:t>безсмертя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 xml:space="preserve">», на </w:t>
      </w:r>
      <w:proofErr w:type="spellStart"/>
      <w:r w:rsidRPr="00B223AC">
        <w:rPr>
          <w:color w:val="auto"/>
          <w:sz w:val="28"/>
          <w:szCs w:val="28"/>
          <w:shd w:val="clear" w:color="auto" w:fill="FFFFFF"/>
        </w:rPr>
        <w:t>якій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 xml:space="preserve"> представлено </w:t>
      </w:r>
      <w:proofErr w:type="spellStart"/>
      <w:r w:rsidRPr="00B223AC">
        <w:rPr>
          <w:color w:val="auto"/>
          <w:sz w:val="28"/>
          <w:szCs w:val="28"/>
          <w:shd w:val="clear" w:color="auto" w:fill="FFFFFF"/>
        </w:rPr>
        <w:t>унікальні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B223AC">
        <w:rPr>
          <w:color w:val="auto"/>
          <w:sz w:val="28"/>
          <w:szCs w:val="28"/>
          <w:shd w:val="clear" w:color="auto" w:fill="FFFFFF"/>
        </w:rPr>
        <w:t>документи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B223AC">
        <w:rPr>
          <w:color w:val="auto"/>
          <w:sz w:val="28"/>
          <w:szCs w:val="28"/>
          <w:shd w:val="clear" w:color="auto" w:fill="FFFFFF"/>
        </w:rPr>
        <w:t>малюнки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B223AC">
        <w:rPr>
          <w:color w:val="auto"/>
          <w:sz w:val="28"/>
          <w:szCs w:val="28"/>
          <w:shd w:val="clear" w:color="auto" w:fill="FFFFFF"/>
        </w:rPr>
        <w:t>предмети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 xml:space="preserve"> з </w:t>
      </w:r>
      <w:proofErr w:type="spellStart"/>
      <w:r w:rsidRPr="00B223AC">
        <w:rPr>
          <w:color w:val="auto"/>
          <w:sz w:val="28"/>
          <w:szCs w:val="28"/>
          <w:shd w:val="clear" w:color="auto" w:fill="FFFFFF"/>
        </w:rPr>
        <w:t>археологічних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223AC">
        <w:rPr>
          <w:color w:val="auto"/>
          <w:sz w:val="28"/>
          <w:szCs w:val="28"/>
          <w:shd w:val="clear" w:color="auto" w:fill="FFFFFF"/>
        </w:rPr>
        <w:t>досл</w:t>
      </w:r>
      <w:proofErr w:type="gramEnd"/>
      <w:r w:rsidRPr="00B223AC">
        <w:rPr>
          <w:color w:val="auto"/>
          <w:sz w:val="28"/>
          <w:szCs w:val="28"/>
          <w:shd w:val="clear" w:color="auto" w:fill="FFFFFF"/>
        </w:rPr>
        <w:t>іджень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B223AC">
        <w:rPr>
          <w:color w:val="auto"/>
          <w:sz w:val="28"/>
          <w:szCs w:val="28"/>
          <w:shd w:val="clear" w:color="auto" w:fill="FFFFFF"/>
        </w:rPr>
        <w:t>вченого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 xml:space="preserve"> на </w:t>
      </w:r>
      <w:proofErr w:type="spellStart"/>
      <w:r w:rsidRPr="00B223AC">
        <w:rPr>
          <w:color w:val="auto"/>
          <w:sz w:val="28"/>
          <w:szCs w:val="28"/>
          <w:shd w:val="clear" w:color="auto" w:fill="FFFFFF"/>
        </w:rPr>
        <w:t>теренах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B223AC">
        <w:rPr>
          <w:color w:val="auto"/>
          <w:sz w:val="28"/>
          <w:szCs w:val="28"/>
          <w:shd w:val="clear" w:color="auto" w:fill="FFFFFF"/>
        </w:rPr>
        <w:t>Роменщини</w:t>
      </w:r>
      <w:proofErr w:type="spellEnd"/>
      <w:r w:rsidRPr="00B223AC">
        <w:rPr>
          <w:color w:val="auto"/>
          <w:sz w:val="28"/>
          <w:szCs w:val="28"/>
          <w:shd w:val="clear" w:color="auto" w:fill="FFFFFF"/>
        </w:rPr>
        <w:t>.</w:t>
      </w:r>
    </w:p>
    <w:p w:rsidR="00CA1CFA" w:rsidRPr="00B223AC" w:rsidRDefault="0086017D" w:rsidP="00D61CC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shd w:val="clear" w:color="auto" w:fill="FFFFFF"/>
          <w:lang w:val="uk-UA"/>
        </w:rPr>
        <w:t xml:space="preserve">Таким чином, </w:t>
      </w:r>
      <w:bookmarkStart w:id="0" w:name="_GoBack"/>
      <w:proofErr w:type="spellStart"/>
      <w:r w:rsidR="00B223AC" w:rsidRPr="00B223AC">
        <w:rPr>
          <w:color w:val="auto"/>
          <w:sz w:val="28"/>
          <w:szCs w:val="28"/>
          <w:shd w:val="clear" w:color="auto" w:fill="FFFFFF"/>
        </w:rPr>
        <w:t>Микола</w:t>
      </w:r>
      <w:proofErr w:type="spellEnd"/>
      <w:r w:rsidR="00B223AC" w:rsidRPr="00B223AC">
        <w:rPr>
          <w:color w:val="auto"/>
          <w:sz w:val="28"/>
          <w:szCs w:val="28"/>
          <w:shd w:val="clear" w:color="auto" w:fill="FFFFFF"/>
        </w:rPr>
        <w:t xml:space="preserve"> Макаренко </w:t>
      </w:r>
      <w:r>
        <w:rPr>
          <w:color w:val="auto"/>
          <w:sz w:val="28"/>
          <w:szCs w:val="28"/>
          <w:shd w:val="clear" w:color="auto" w:fill="FFFFFF"/>
          <w:lang w:val="uk-UA"/>
        </w:rPr>
        <w:t xml:space="preserve">відіграв дуже важливу роль в житті Роменського краєзнавчого музею, став одним з його </w:t>
      </w:r>
      <w:proofErr w:type="spellStart"/>
      <w:r>
        <w:rPr>
          <w:color w:val="auto"/>
          <w:sz w:val="28"/>
          <w:szCs w:val="28"/>
          <w:shd w:val="clear" w:color="auto" w:fill="FFFFFF"/>
        </w:rPr>
        <w:t>фундаторів</w:t>
      </w:r>
      <w:proofErr w:type="spellEnd"/>
      <w:r w:rsidR="00B223AC" w:rsidRPr="00B223AC">
        <w:rPr>
          <w:color w:val="auto"/>
          <w:sz w:val="28"/>
          <w:szCs w:val="28"/>
          <w:shd w:val="clear" w:color="auto" w:fill="FFFFFF"/>
        </w:rPr>
        <w:t xml:space="preserve">. </w:t>
      </w:r>
      <w:r>
        <w:rPr>
          <w:color w:val="auto"/>
          <w:sz w:val="28"/>
          <w:szCs w:val="28"/>
          <w:shd w:val="clear" w:color="auto" w:fill="FFFFFF"/>
          <w:lang w:val="uk-UA"/>
        </w:rPr>
        <w:t xml:space="preserve">Завдяки вченому, відомому археологу, ми можемо досліджувати минуле, поповнювати свої знання з історії рідного краю та України. </w:t>
      </w:r>
    </w:p>
    <w:bookmarkEnd w:id="0"/>
    <w:p w:rsidR="00D918BF" w:rsidRPr="00D918BF" w:rsidRDefault="00D918BF" w:rsidP="00EF27E8">
      <w:pPr>
        <w:pStyle w:val="Default"/>
        <w:ind w:firstLine="284"/>
        <w:jc w:val="both"/>
        <w:rPr>
          <w:sz w:val="28"/>
          <w:szCs w:val="28"/>
          <w:lang w:val="uk-UA"/>
        </w:rPr>
      </w:pPr>
    </w:p>
    <w:sectPr w:rsidR="00D918BF" w:rsidRPr="00D918BF" w:rsidSect="00883A4A">
      <w:pgSz w:w="11906" w:h="16838"/>
      <w:pgMar w:top="568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344"/>
    <w:multiLevelType w:val="hybridMultilevel"/>
    <w:tmpl w:val="1AD81ADE"/>
    <w:lvl w:ilvl="0" w:tplc="14E4DA6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D83D04"/>
    <w:multiLevelType w:val="hybridMultilevel"/>
    <w:tmpl w:val="4D7A9C76"/>
    <w:lvl w:ilvl="0" w:tplc="EC562394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573855"/>
    <w:multiLevelType w:val="hybridMultilevel"/>
    <w:tmpl w:val="9564A508"/>
    <w:lvl w:ilvl="0" w:tplc="B0DC9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A8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47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02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6B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A4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4AD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6F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CF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73AED"/>
    <w:multiLevelType w:val="hybridMultilevel"/>
    <w:tmpl w:val="ADEA8CA2"/>
    <w:lvl w:ilvl="0" w:tplc="B03EB1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FEEC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D064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E445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A259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0626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6411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400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CE9F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D714872"/>
    <w:multiLevelType w:val="hybridMultilevel"/>
    <w:tmpl w:val="EB34C2B8"/>
    <w:lvl w:ilvl="0" w:tplc="9E743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4B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CE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6A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65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4B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EC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C5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C6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61C95"/>
    <w:multiLevelType w:val="hybridMultilevel"/>
    <w:tmpl w:val="5C48B106"/>
    <w:lvl w:ilvl="0" w:tplc="CFAA2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B69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62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28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60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A2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4CF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41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88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46"/>
    <w:rsid w:val="00035E40"/>
    <w:rsid w:val="00057A44"/>
    <w:rsid w:val="000F0976"/>
    <w:rsid w:val="001256D3"/>
    <w:rsid w:val="001B551F"/>
    <w:rsid w:val="001E7F8D"/>
    <w:rsid w:val="00233AD4"/>
    <w:rsid w:val="0024342C"/>
    <w:rsid w:val="0024617D"/>
    <w:rsid w:val="002B5218"/>
    <w:rsid w:val="002E7E4C"/>
    <w:rsid w:val="00300272"/>
    <w:rsid w:val="003B0978"/>
    <w:rsid w:val="003E5380"/>
    <w:rsid w:val="004342E3"/>
    <w:rsid w:val="0043617A"/>
    <w:rsid w:val="00465680"/>
    <w:rsid w:val="00481EE7"/>
    <w:rsid w:val="004A7CC1"/>
    <w:rsid w:val="004B5F42"/>
    <w:rsid w:val="005041BC"/>
    <w:rsid w:val="00567546"/>
    <w:rsid w:val="0059150F"/>
    <w:rsid w:val="005A62DA"/>
    <w:rsid w:val="005D031D"/>
    <w:rsid w:val="00686D6A"/>
    <w:rsid w:val="006C5AAF"/>
    <w:rsid w:val="007C550E"/>
    <w:rsid w:val="007E7163"/>
    <w:rsid w:val="00822DE1"/>
    <w:rsid w:val="00841DE2"/>
    <w:rsid w:val="0086017D"/>
    <w:rsid w:val="00883A4A"/>
    <w:rsid w:val="00914B60"/>
    <w:rsid w:val="00987DB8"/>
    <w:rsid w:val="00A203ED"/>
    <w:rsid w:val="00A22332"/>
    <w:rsid w:val="00A41F84"/>
    <w:rsid w:val="00B145DE"/>
    <w:rsid w:val="00B223AC"/>
    <w:rsid w:val="00B7546F"/>
    <w:rsid w:val="00BB29AD"/>
    <w:rsid w:val="00BE6F1F"/>
    <w:rsid w:val="00C04762"/>
    <w:rsid w:val="00CA1CFA"/>
    <w:rsid w:val="00CA279D"/>
    <w:rsid w:val="00CE1B89"/>
    <w:rsid w:val="00D61CC2"/>
    <w:rsid w:val="00D64288"/>
    <w:rsid w:val="00D826BB"/>
    <w:rsid w:val="00D918BF"/>
    <w:rsid w:val="00DB29F9"/>
    <w:rsid w:val="00E767EF"/>
    <w:rsid w:val="00EB4A9E"/>
    <w:rsid w:val="00EF27E8"/>
    <w:rsid w:val="00F07B82"/>
    <w:rsid w:val="00F1078A"/>
    <w:rsid w:val="00F2138C"/>
    <w:rsid w:val="00F86A17"/>
    <w:rsid w:val="00F86B61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F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F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F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F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F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F1F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F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F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F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6F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6F1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E6F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E6F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E6F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E6F1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E6F1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F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E6F1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E6F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E6F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E6F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E6F1F"/>
    <w:rPr>
      <w:b/>
      <w:bCs/>
    </w:rPr>
  </w:style>
  <w:style w:type="character" w:styleId="a8">
    <w:name w:val="Emphasis"/>
    <w:uiPriority w:val="20"/>
    <w:qFormat/>
    <w:rsid w:val="00BE6F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E6F1F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BE6F1F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E6F1F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E6F1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E6F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E6F1F"/>
    <w:rPr>
      <w:b/>
      <w:bCs/>
      <w:i/>
      <w:iCs/>
    </w:rPr>
  </w:style>
  <w:style w:type="character" w:styleId="ad">
    <w:name w:val="Subtle Emphasis"/>
    <w:uiPriority w:val="19"/>
    <w:qFormat/>
    <w:rsid w:val="00BE6F1F"/>
    <w:rPr>
      <w:i/>
      <w:iCs/>
    </w:rPr>
  </w:style>
  <w:style w:type="character" w:styleId="ae">
    <w:name w:val="Intense Emphasis"/>
    <w:uiPriority w:val="21"/>
    <w:qFormat/>
    <w:rsid w:val="00BE6F1F"/>
    <w:rPr>
      <w:b/>
      <w:bCs/>
    </w:rPr>
  </w:style>
  <w:style w:type="character" w:styleId="af">
    <w:name w:val="Subtle Reference"/>
    <w:uiPriority w:val="31"/>
    <w:qFormat/>
    <w:rsid w:val="00BE6F1F"/>
    <w:rPr>
      <w:smallCaps/>
    </w:rPr>
  </w:style>
  <w:style w:type="character" w:styleId="af0">
    <w:name w:val="Intense Reference"/>
    <w:uiPriority w:val="32"/>
    <w:qFormat/>
    <w:rsid w:val="00BE6F1F"/>
    <w:rPr>
      <w:smallCaps/>
      <w:spacing w:val="5"/>
      <w:u w:val="single"/>
    </w:rPr>
  </w:style>
  <w:style w:type="character" w:styleId="af1">
    <w:name w:val="Book Title"/>
    <w:uiPriority w:val="33"/>
    <w:qFormat/>
    <w:rsid w:val="00BE6F1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E6F1F"/>
    <w:pPr>
      <w:outlineLvl w:val="9"/>
    </w:pPr>
  </w:style>
  <w:style w:type="paragraph" w:customStyle="1" w:styleId="Default">
    <w:name w:val="Default"/>
    <w:rsid w:val="00567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3">
    <w:name w:val="Normal (Web)"/>
    <w:basedOn w:val="a"/>
    <w:uiPriority w:val="99"/>
    <w:unhideWhenUsed/>
    <w:rsid w:val="00FB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F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F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F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F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F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F1F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F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F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F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6F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6F1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E6F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E6F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E6F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E6F1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E6F1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F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E6F1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E6F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E6F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E6F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E6F1F"/>
    <w:rPr>
      <w:b/>
      <w:bCs/>
    </w:rPr>
  </w:style>
  <w:style w:type="character" w:styleId="a8">
    <w:name w:val="Emphasis"/>
    <w:uiPriority w:val="20"/>
    <w:qFormat/>
    <w:rsid w:val="00BE6F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E6F1F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BE6F1F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E6F1F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E6F1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E6F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E6F1F"/>
    <w:rPr>
      <w:b/>
      <w:bCs/>
      <w:i/>
      <w:iCs/>
    </w:rPr>
  </w:style>
  <w:style w:type="character" w:styleId="ad">
    <w:name w:val="Subtle Emphasis"/>
    <w:uiPriority w:val="19"/>
    <w:qFormat/>
    <w:rsid w:val="00BE6F1F"/>
    <w:rPr>
      <w:i/>
      <w:iCs/>
    </w:rPr>
  </w:style>
  <w:style w:type="character" w:styleId="ae">
    <w:name w:val="Intense Emphasis"/>
    <w:uiPriority w:val="21"/>
    <w:qFormat/>
    <w:rsid w:val="00BE6F1F"/>
    <w:rPr>
      <w:b/>
      <w:bCs/>
    </w:rPr>
  </w:style>
  <w:style w:type="character" w:styleId="af">
    <w:name w:val="Subtle Reference"/>
    <w:uiPriority w:val="31"/>
    <w:qFormat/>
    <w:rsid w:val="00BE6F1F"/>
    <w:rPr>
      <w:smallCaps/>
    </w:rPr>
  </w:style>
  <w:style w:type="character" w:styleId="af0">
    <w:name w:val="Intense Reference"/>
    <w:uiPriority w:val="32"/>
    <w:qFormat/>
    <w:rsid w:val="00BE6F1F"/>
    <w:rPr>
      <w:smallCaps/>
      <w:spacing w:val="5"/>
      <w:u w:val="single"/>
    </w:rPr>
  </w:style>
  <w:style w:type="character" w:styleId="af1">
    <w:name w:val="Book Title"/>
    <w:uiPriority w:val="33"/>
    <w:qFormat/>
    <w:rsid w:val="00BE6F1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E6F1F"/>
    <w:pPr>
      <w:outlineLvl w:val="9"/>
    </w:pPr>
  </w:style>
  <w:style w:type="paragraph" w:customStyle="1" w:styleId="Default">
    <w:name w:val="Default"/>
    <w:rsid w:val="00567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3">
    <w:name w:val="Normal (Web)"/>
    <w:basedOn w:val="a"/>
    <w:uiPriority w:val="99"/>
    <w:unhideWhenUsed/>
    <w:rsid w:val="00FB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20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4279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2017-04-13T23:54:00Z</dcterms:created>
  <dcterms:modified xsi:type="dcterms:W3CDTF">2017-04-13T23:54:00Z</dcterms:modified>
</cp:coreProperties>
</file>