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45" w:rsidRDefault="00473A45" w:rsidP="00E17513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АНТОНІЙ ФІАЛКОВСЬКИЙ У РОЗВИТКУ </w:t>
      </w:r>
    </w:p>
    <w:p w:rsidR="00473A45" w:rsidRDefault="00473A45" w:rsidP="00E17513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РИМО-КАТОЛИЦЬКОЇ ЦЕРКВИ ХІХ СТ.</w:t>
      </w:r>
    </w:p>
    <w:p w:rsidR="00473A45" w:rsidRPr="00651F1F" w:rsidRDefault="00473A45" w:rsidP="00E17513">
      <w:pPr>
        <w:spacing w:after="0" w:line="240" w:lineRule="auto"/>
        <w:ind w:left="-284" w:right="-1" w:firstLine="56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Біланчук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Богдана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, учениця 9</w:t>
      </w:r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класу</w:t>
      </w:r>
    </w:p>
    <w:p w:rsidR="00473A45" w:rsidRDefault="00473A45" w:rsidP="00E17513">
      <w:pPr>
        <w:spacing w:after="0" w:line="240" w:lineRule="auto"/>
        <w:ind w:left="-284" w:right="-1" w:firstLine="56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ЗОШ І-ІІІ ступенів </w:t>
      </w:r>
      <w:proofErr w:type="spellStart"/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с.Прилісне</w:t>
      </w:r>
      <w:proofErr w:type="spellEnd"/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Маневицького</w:t>
      </w:r>
      <w:proofErr w:type="spellEnd"/>
      <w:r w:rsidRPr="00651F1F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району Волинської області</w:t>
      </w:r>
    </w:p>
    <w:p w:rsidR="00473A45" w:rsidRDefault="00473A45" w:rsidP="00E17513">
      <w:pPr>
        <w:spacing w:after="0" w:line="240" w:lineRule="auto"/>
        <w:ind w:left="-284" w:right="-1" w:firstLine="56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Керівник:Титаренко Н.О., учитель історії</w:t>
      </w:r>
    </w:p>
    <w:p w:rsidR="00E9556B" w:rsidRDefault="0019268A" w:rsidP="00E1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19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Тривалий час Римо-католицька Церква (РКЦ) сприймалася виключно як чужий компонент української релігійності. Тому місце та роль діячів РКЦ в </w:t>
      </w:r>
      <w:proofErr w:type="spellStart"/>
      <w:r w:rsidRPr="0019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етнонаціональних</w:t>
      </w:r>
      <w:proofErr w:type="spellEnd"/>
      <w:r w:rsidRPr="0019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державотворчих процесах  потребують сучасного переосмислення, що забезпечить її рівноправну участь у релігійному та духовному розвитку українського народу та слугуватиме одним із засобів уникнення протиріч у стосунках РКЦ з сучасною Українською державою.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9268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Актуальність </w:t>
      </w:r>
      <w:r w:rsidRPr="00192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зумовлена назрілою потребою дослідження спадщини невідомих широкому загалу діячів церковного життя, діяльність яких стала внеском у формування новітньої релігійності європейців.</w:t>
      </w:r>
      <w:r w:rsidR="00E17513" w:rsidRPr="00E17513">
        <w:rPr>
          <w:lang w:val="uk-UA"/>
        </w:rPr>
        <w:t xml:space="preserve"> </w:t>
      </w:r>
      <w:r w:rsid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Вагоме місце займає</w:t>
      </w:r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Антоній </w:t>
      </w:r>
      <w:proofErr w:type="spellStart"/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Фіа</w:t>
      </w:r>
      <w:r w:rsid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лковський</w:t>
      </w:r>
      <w:proofErr w:type="spellEnd"/>
      <w:r w:rsid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(1796-1883) – визначний релігійний діяч РКЦ</w:t>
      </w:r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Російської імперії ХІХ ст.</w:t>
      </w:r>
      <w:r w:rsid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що зробив</w:t>
      </w:r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значний внесок у розвиток церковно-релігійного життя України зокрема.</w:t>
      </w:r>
    </w:p>
    <w:p w:rsidR="0019268A" w:rsidRDefault="0019268A" w:rsidP="00E17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92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проекту - </w:t>
      </w:r>
      <w:r w:rsidRPr="0019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відтворити життєвий шлях  та основні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аспекти діяльності архієпископа, визначити його</w:t>
      </w:r>
      <w:r w:rsidRPr="0019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внесок у контекст релігійних процесів  РКЦ в Російської імперії ХІХ  ст. У зв’язку з поставленою метою визначені наступні </w:t>
      </w:r>
      <w:r w:rsidRPr="00192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завдання</w:t>
      </w:r>
      <w:r w:rsidRPr="0019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з’ясувати стан наукової розробки проблеми та джерельну базу дослідження; висвітли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особливості становлення отця</w:t>
      </w:r>
      <w:r w:rsidRPr="0019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священицької та культурно-просвітницької діяльності; показат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роль та місце </w:t>
      </w:r>
      <w:r w:rsidRPr="0019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</w:t>
      </w:r>
      <w:proofErr w:type="spellStart"/>
      <w:r w:rsidRPr="0019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Фіалковського</w:t>
      </w:r>
      <w:proofErr w:type="spellEnd"/>
      <w:r w:rsidRPr="001926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історії Римо-католицької церкви ХІХ століття.</w:t>
      </w:r>
    </w:p>
    <w:p w:rsidR="0019268A" w:rsidRDefault="0019268A" w:rsidP="00E1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8A">
        <w:rPr>
          <w:rFonts w:ascii="Times New Roman" w:eastAsia="MS Mincho" w:hAnsi="Times New Roman" w:cs="Times New Roman"/>
          <w:b/>
          <w:sz w:val="28"/>
          <w:szCs w:val="28"/>
          <w:lang w:val="uk-UA"/>
        </w:rPr>
        <w:t xml:space="preserve">     </w:t>
      </w:r>
      <w:r w:rsidRPr="0019268A">
        <w:rPr>
          <w:rFonts w:ascii="Times New Roman" w:eastAsia="MS Mincho" w:hAnsi="Times New Roman" w:cs="Times New Roman"/>
          <w:b/>
          <w:sz w:val="28"/>
          <w:szCs w:val="28"/>
          <w:lang w:val="uk-UA"/>
        </w:rPr>
        <w:t xml:space="preserve">Новизна матеріалів роботи </w:t>
      </w:r>
      <w:r w:rsidRPr="0019268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19268A">
        <w:rPr>
          <w:rFonts w:ascii="Times New Roman" w:hAnsi="Times New Roman" w:cs="Times New Roman"/>
          <w:sz w:val="28"/>
          <w:szCs w:val="28"/>
          <w:lang w:val="uk-UA"/>
        </w:rPr>
        <w:t xml:space="preserve">полягає, насамперед, у постановці проблеми, яка не виступала об’єктом окремого комплексного вивчення й системного висвітлення у вітчизняній та зарубіжній історіографії. </w:t>
      </w:r>
      <w:r w:rsidRPr="0019268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Вперше до наукового вжитку введено </w:t>
      </w:r>
      <w:r w:rsidRPr="0019268A">
        <w:rPr>
          <w:rFonts w:ascii="Times New Roman" w:eastAsia="MS Mincho" w:hAnsi="Times New Roman" w:cs="Times New Roman"/>
          <w:snapToGrid w:val="0"/>
          <w:sz w:val="28"/>
          <w:szCs w:val="28"/>
          <w:lang w:val="uk-UA"/>
        </w:rPr>
        <w:t>документи</w:t>
      </w:r>
      <w:r w:rsidRPr="001926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Державного архіву</w:t>
      </w:r>
      <w:r w:rsidRPr="0019268A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Хмельницької областей</w:t>
      </w:r>
      <w:r w:rsidR="003176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926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268A">
        <w:rPr>
          <w:rFonts w:ascii="Times New Roman" w:hAnsi="Times New Roman" w:cs="Times New Roman"/>
          <w:sz w:val="28"/>
          <w:szCs w:val="28"/>
          <w:lang w:val="uk-UA"/>
        </w:rPr>
        <w:t>Российского</w:t>
      </w:r>
      <w:proofErr w:type="spellEnd"/>
      <w:r w:rsidRPr="001926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268A">
        <w:rPr>
          <w:rFonts w:ascii="Times New Roman" w:hAnsi="Times New Roman" w:cs="Times New Roman"/>
          <w:sz w:val="28"/>
          <w:szCs w:val="28"/>
          <w:lang w:val="uk-UA"/>
        </w:rPr>
        <w:t>государственного</w:t>
      </w:r>
      <w:proofErr w:type="spellEnd"/>
      <w:r w:rsidRPr="001926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268A">
        <w:rPr>
          <w:rFonts w:ascii="Times New Roman" w:hAnsi="Times New Roman" w:cs="Times New Roman"/>
          <w:sz w:val="28"/>
          <w:szCs w:val="28"/>
          <w:lang w:val="uk-UA"/>
        </w:rPr>
        <w:t>исторического</w:t>
      </w:r>
      <w:proofErr w:type="spellEnd"/>
      <w:r w:rsidRPr="001926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268A">
        <w:rPr>
          <w:rFonts w:ascii="Times New Roman" w:hAnsi="Times New Roman" w:cs="Times New Roman"/>
          <w:sz w:val="28"/>
          <w:szCs w:val="28"/>
          <w:lang w:val="uk-UA"/>
        </w:rPr>
        <w:t>архива</w:t>
      </w:r>
      <w:proofErr w:type="spellEnd"/>
      <w:r w:rsidRPr="0019268A">
        <w:rPr>
          <w:rFonts w:ascii="Times New Roman" w:hAnsi="Times New Roman" w:cs="Times New Roman"/>
          <w:sz w:val="28"/>
          <w:szCs w:val="28"/>
          <w:lang w:val="uk-UA"/>
        </w:rPr>
        <w:t xml:space="preserve"> (РГИА), а також перекази старожилів </w:t>
      </w:r>
      <w:proofErr w:type="spellStart"/>
      <w:r w:rsidRPr="0019268A">
        <w:rPr>
          <w:rFonts w:ascii="Times New Roman" w:hAnsi="Times New Roman" w:cs="Times New Roman"/>
          <w:sz w:val="28"/>
          <w:szCs w:val="28"/>
          <w:lang w:val="uk-UA"/>
        </w:rPr>
        <w:t>м.Кам</w:t>
      </w:r>
      <w:r w:rsidRPr="0019268A">
        <w:rPr>
          <w:rFonts w:ascii="Times New Roman" w:hAnsi="Times New Roman" w:cs="Times New Roman"/>
          <w:sz w:val="28"/>
          <w:lang w:val="uk-UA"/>
        </w:rPr>
        <w:t>'</w:t>
      </w:r>
      <w:r w:rsidRPr="0019268A">
        <w:rPr>
          <w:rFonts w:ascii="Times New Roman" w:hAnsi="Times New Roman" w:cs="Times New Roman"/>
          <w:sz w:val="28"/>
          <w:szCs w:val="28"/>
          <w:lang w:val="uk-UA"/>
        </w:rPr>
        <w:t>янця-Подільського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7513" w:rsidRPr="00E17513" w:rsidRDefault="00CF3391" w:rsidP="00E1751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результаті дослідження архівних джерел встановлено, що Антоній </w:t>
      </w:r>
      <w:proofErr w:type="spellStart"/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Фіалковський</w:t>
      </w:r>
      <w:proofErr w:type="spellEnd"/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уродженцем </w:t>
      </w:r>
      <w:proofErr w:type="spellStart"/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м.Лепель</w:t>
      </w:r>
      <w:proofErr w:type="spellEnd"/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(нині Вітебська область, Білорусь). </w:t>
      </w:r>
    </w:p>
    <w:p w:rsidR="00E17513" w:rsidRPr="00E17513" w:rsidRDefault="00CF3391" w:rsidP="00E17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З’ясовано, що формування церковно-релігійних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принципів досліджуваного архієпископа</w:t>
      </w:r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розпочалося ще з дитинства за сприяння близьких родичів. Під час навчання в різних закладах, в тому числі і духовних семінаріях, великий вплив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майбутнього митрополита</w:t>
      </w:r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мали суспільно-політичні події 30-60 рр. ХІХ ст., що відбулися в Російській імперії.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Фіалковський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отримував освіту в Головній духовній семінарії при Віленському університеті та отримав ступінь магістра богослов’я. До речі, </w:t>
      </w:r>
      <w:proofErr w:type="spellStart"/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о.Антоній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 обітниця целібату ще навчаючись, щоб «служити Богу в повній мірі».</w:t>
      </w:r>
      <w:r w:rsidR="00E17513" w:rsidRPr="00E175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Фелінський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духовно близьким</w:t>
      </w:r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 митрополитом І.</w:t>
      </w:r>
      <w:proofErr w:type="spellStart"/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Головінським</w:t>
      </w:r>
      <w:proofErr w:type="spellEnd"/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17513" w:rsidRPr="00E17513" w:rsidRDefault="00CF3391" w:rsidP="00E17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папської хіротонії та призначення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архієпископом, митрополит</w:t>
      </w:r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здійснив ряд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реформ у </w:t>
      </w:r>
      <w:proofErr w:type="spellStart"/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дієцезіях</w:t>
      </w:r>
      <w:proofErr w:type="spellEnd"/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удосконалили діяльність семінарій, запросив </w:t>
      </w:r>
      <w:proofErr w:type="spellStart"/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найосвяченіших</w:t>
      </w:r>
      <w:proofErr w:type="spellEnd"/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професорів,  віддавали громадам частину своєї платні; відкривали нові храми та собори; удосконалив тексти проповідей та ін.</w:t>
      </w:r>
    </w:p>
    <w:p w:rsidR="00E17513" w:rsidRDefault="00CF3391" w:rsidP="00E17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О.Антоній – автор 20 теологічних праць, у яких досліджував проблеми співвідношення філософії і фундаментальної теології, схоластичну філософію; та декількох книг для дітей «Вчимо катехізис з </w:t>
      </w:r>
      <w:proofErr w:type="spellStart"/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дитиною».</w:t>
      </w:r>
      <w:r w:rsidR="003176A4" w:rsidRPr="0031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Незважаючи</w:t>
      </w:r>
      <w:proofErr w:type="spellEnd"/>
      <w:r w:rsidR="003176A4" w:rsidRPr="0031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зайнятість священик знаходив час для ведення духовного щоденника,у який записував свої думки, що приходили під час богослужінь та споглядань, покаяння в гріхах, молитви. </w:t>
      </w:r>
      <w:r w:rsidR="003176A4" w:rsidRPr="0031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 жаль, самих щоденників нам не вдалося знайти. Можемо припустити, що вони знаходяться у архівах Білорусії.</w:t>
      </w:r>
    </w:p>
    <w:p w:rsidR="003176A4" w:rsidRPr="003176A4" w:rsidRDefault="003176A4" w:rsidP="00317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31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Проаналізувавши зібрані матеріали,стало відомо, що він займався й місіонерською діяльністю, яка включала наступні напрямки: обхід територій із пропозиціями допомоги; відвідини віддалених місць і поселень; проведення роз’яснювальної роботи при </w:t>
      </w:r>
      <w:proofErr w:type="spellStart"/>
      <w:r w:rsidRPr="0031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всеможливих</w:t>
      </w:r>
      <w:proofErr w:type="spellEnd"/>
      <w:r w:rsidRPr="0031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зустрічах (доступність у спілкуванні, переведення бесіди на церковно-релігійні теми); роздача милостині; здійснення хресних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ходів і публічних богослужінь. </w:t>
      </w:r>
      <w:r w:rsidRPr="0031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вище зазначеного частими були індивідуальні пожертвування при  зустрічах, зокрема перебуваючи  у Кам’янці  священик  роздав бідним усі свої кошти, про що свідчить запис у щоденнику : «Я лягав спати без копійки в 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рмані…,та я багатий духовно» . </w:t>
      </w:r>
      <w:r w:rsidRPr="0031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Це, звичайно, не всі досліджені благодійні внески А.</w:t>
      </w:r>
      <w:proofErr w:type="spellStart"/>
      <w:r w:rsidRPr="0031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Фіалковського</w:t>
      </w:r>
      <w:proofErr w:type="spellEnd"/>
      <w:r w:rsidRPr="0031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храмі. Можливо, нові архівні пошуки дозволять розширити панораму пожертвувань отцем.</w:t>
      </w:r>
    </w:p>
    <w:p w:rsidR="00CF3391" w:rsidRPr="00CF3391" w:rsidRDefault="00CF3391" w:rsidP="00CF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Архієпископ</w:t>
      </w:r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своєю церковно-релігійною діяльн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істю підняв</w:t>
      </w:r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авторитет РКЦ в Україні зокрема, де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він проживав</w:t>
      </w:r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певний час  </w:t>
      </w:r>
      <w:proofErr w:type="spellStart"/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м.Кам'янць-Подільський</w:t>
      </w:r>
      <w:proofErr w:type="spellEnd"/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Хмельницької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Митрополит </w:t>
      </w:r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займалися</w:t>
      </w:r>
      <w:r w:rsidR="00E17513" w:rsidRPr="00E175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організацією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католицьких чернечих орденів, переважно </w:t>
      </w:r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організацією Згромаджень отців Непорочного зачаття Пресвятої Діви Марії (</w:t>
      </w:r>
      <w:proofErr w:type="spellStart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Маріянів</w:t>
      </w:r>
      <w:proofErr w:type="spellEnd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У 1870-х рр. розпочалася його діяльність як співорганізатора відродження Ордену отців </w:t>
      </w:r>
      <w:proofErr w:type="spellStart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Маріянів</w:t>
      </w:r>
      <w:proofErr w:type="spellEnd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імперії (допомагав професору духовної семінарії Санкт-Петербурга єпископу Георгію </w:t>
      </w:r>
      <w:proofErr w:type="spellStart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Матулевічу</w:t>
      </w:r>
      <w:proofErr w:type="spellEnd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розвитку даного згромадження). О.Антоній брав участь у підготовці нової конституції </w:t>
      </w:r>
      <w:proofErr w:type="spellStart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Маріянів</w:t>
      </w:r>
      <w:proofErr w:type="spellEnd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Коштами даного митрополита у  Севастополі 1871 р.  у приватному будинку обладнали каплицю Непорочного </w:t>
      </w:r>
      <w:proofErr w:type="spellStart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Зачатття</w:t>
      </w:r>
      <w:proofErr w:type="spellEnd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Пресвятої Діви Марії, яку він і освятив. Обитель стала за довгий час духовним центром римо-католиків міста, адже царські власті не дозволяли будувати свій храм. Також з ініціативи архієпископа Згромадження </w:t>
      </w:r>
      <w:proofErr w:type="spellStart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Маріянів</w:t>
      </w:r>
      <w:proofErr w:type="spellEnd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діяли і на Поділлі в Україні. Зокрема, було організовано Центри духовної освіти для молоді під егідою </w:t>
      </w:r>
      <w:proofErr w:type="spellStart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Маріянів</w:t>
      </w:r>
      <w:proofErr w:type="spellEnd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F3391" w:rsidRDefault="00CF3391" w:rsidP="00CF3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 один чернечий орден, до діяльності якого був причетний А.</w:t>
      </w:r>
      <w:proofErr w:type="spellStart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Фіалковський</w:t>
      </w:r>
      <w:proofErr w:type="spellEnd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Згромадження сестер Непорочного зачаття Пресвятої Діви Марії СSIC (</w:t>
      </w:r>
      <w:proofErr w:type="spellStart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Непорочниці</w:t>
      </w:r>
      <w:proofErr w:type="spellEnd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Разом із </w:t>
      </w:r>
      <w:proofErr w:type="spellStart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Марцеліною</w:t>
      </w:r>
      <w:proofErr w:type="spellEnd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Даровською</w:t>
      </w:r>
      <w:proofErr w:type="spellEnd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(засновницею Згромадження) та сімома черницями створили першу християнську школу-інтернат для дівчаток зі шляхетних католицьких родин, який став взірцем для таких шкіл по всій тодішній Польщі, Західній Україні, Білорусі та  осередком  культури і поглибленої  релігійності. Новаторством стало впровадження індивідуального підходу в навчання молоді. Єпископ  закладав школи початкового типу для сіл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ьських дітей Поділл</w:t>
      </w:r>
      <w:r w:rsidR="0031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 цих школах навчали дітей всіх </w:t>
      </w:r>
      <w:proofErr w:type="spellStart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віросповідань.Згромадження</w:t>
      </w:r>
      <w:proofErr w:type="spellEnd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відоме саме завдяки освітній роботі. Цікавим є той факт, що </w:t>
      </w:r>
      <w:proofErr w:type="spellStart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о.Антоній</w:t>
      </w:r>
      <w:proofErr w:type="spellEnd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зробив дане Згромадження </w:t>
      </w:r>
      <w:proofErr w:type="spellStart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безгабітовим</w:t>
      </w:r>
      <w:proofErr w:type="spellEnd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тобто сестри не носять чернечого одягу, та </w:t>
      </w:r>
      <w:proofErr w:type="spellStart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місійним</w:t>
      </w:r>
      <w:proofErr w:type="spellEnd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допомога найбільш потребуючим. «Потрібно щодня проводити багато годин перед Пресвятими Дарами у молитві, та не можна забувати про милосердя та простоту, яку мав єпископ </w:t>
      </w:r>
      <w:proofErr w:type="spellStart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Фіалковський</w:t>
      </w:r>
      <w:proofErr w:type="spellEnd"/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Адже добра душа, як свічка згорає сама, але дарує світло», – зазначила с. Анна Крушельницька, що належить до Сестер Служебниць даного Згромадження у Кам’янці-Подільсько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17513" w:rsidRPr="00E17513" w:rsidRDefault="00CF3391" w:rsidP="00317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Церковно-релігійна та громадська діяльність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отця</w:t>
      </w:r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була високо о</w:t>
      </w:r>
      <w:r w:rsidR="0031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цінена Римо-католицькою церквою:</w:t>
      </w:r>
      <w:bookmarkStart w:id="0" w:name="_GoBack"/>
      <w:bookmarkEnd w:id="0"/>
      <w:r w:rsidR="00E17513" w:rsidRPr="00E17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нагороджений численними орденами світською та церковною владою. Отже,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діяльність митрополита</w:t>
      </w:r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піднесенню  авторитету  РКЦ, пожвавлення церковного життя на теренах Рос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ійської імперії та вшанування його</w:t>
      </w:r>
      <w:r w:rsidRPr="00CF3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лише російськими, польськими, а й українськими католиками в сьогоденні.</w:t>
      </w:r>
    </w:p>
    <w:p w:rsidR="00E17513" w:rsidRPr="0019268A" w:rsidRDefault="00E17513" w:rsidP="001926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E17513" w:rsidRPr="0019268A" w:rsidSect="00473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45"/>
    <w:rsid w:val="0019268A"/>
    <w:rsid w:val="003176A4"/>
    <w:rsid w:val="00473A45"/>
    <w:rsid w:val="00CF3391"/>
    <w:rsid w:val="00E17513"/>
    <w:rsid w:val="00E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2017-04-13T16:16:00Z</dcterms:created>
  <dcterms:modified xsi:type="dcterms:W3CDTF">2017-04-13T18:26:00Z</dcterms:modified>
</cp:coreProperties>
</file>