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3" w:rsidRPr="00137EED" w:rsidRDefault="00C46C13" w:rsidP="006B3FA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6C13">
        <w:rPr>
          <w:rFonts w:ascii="Times New Roman" w:hAnsi="Times New Roman" w:cs="Times New Roman"/>
          <w:b/>
          <w:sz w:val="32"/>
          <w:szCs w:val="32"/>
          <w:lang w:val="uk-UA"/>
        </w:rPr>
        <w:t>Роль особис</w:t>
      </w:r>
      <w:bookmarkStart w:id="0" w:name="_GoBack"/>
      <w:bookmarkEnd w:id="0"/>
      <w:r w:rsidRPr="00C46C13">
        <w:rPr>
          <w:rFonts w:ascii="Times New Roman" w:hAnsi="Times New Roman" w:cs="Times New Roman"/>
          <w:b/>
          <w:sz w:val="32"/>
          <w:szCs w:val="32"/>
          <w:lang w:val="uk-UA"/>
        </w:rPr>
        <w:t>тості в історії</w:t>
      </w:r>
      <w:r w:rsidR="00137EED" w:rsidRPr="00137E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7EED">
        <w:rPr>
          <w:rFonts w:ascii="Times New Roman" w:hAnsi="Times New Roman" w:cs="Times New Roman"/>
          <w:b/>
          <w:sz w:val="32"/>
          <w:szCs w:val="32"/>
          <w:lang w:val="uk-UA"/>
        </w:rPr>
        <w:t>через призму психології</w:t>
      </w:r>
    </w:p>
    <w:p w:rsidR="00C46C13" w:rsidRPr="00C46C13" w:rsidRDefault="00C46C13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13">
        <w:rPr>
          <w:rFonts w:ascii="Times New Roman" w:hAnsi="Times New Roman" w:cs="Times New Roman"/>
          <w:b/>
          <w:sz w:val="28"/>
          <w:szCs w:val="28"/>
          <w:lang w:val="uk-UA"/>
        </w:rPr>
        <w:t>Роботу виконала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>учениця 10-Б класу</w:t>
      </w:r>
    </w:p>
    <w:p w:rsidR="00C46C13" w:rsidRDefault="00C46C13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колаївської гімназії №4</w:t>
      </w:r>
    </w:p>
    <w:p w:rsidR="00C46C13" w:rsidRDefault="00C46C13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Яковенко Світлана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Святославівна</w:t>
      </w:r>
    </w:p>
    <w:p w:rsidR="00C46C13" w:rsidRDefault="00C46C13" w:rsidP="006B3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C13" w:rsidRDefault="00C46C13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Аркуша Катерина Володимирівна, 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пр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 xml:space="preserve">авознавства </w:t>
      </w:r>
      <w:r w:rsidR="006B3FAB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C46C13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A572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C13" w:rsidRDefault="00C46C13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0AD" w:rsidRPr="000170AD" w:rsidRDefault="000170AD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AD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 w:rsidRPr="000170AD">
        <w:rPr>
          <w:rFonts w:ascii="Times New Roman" w:hAnsi="Times New Roman" w:cs="Times New Roman"/>
          <w:sz w:val="28"/>
          <w:szCs w:val="28"/>
          <w:lang w:val="uk-UA"/>
        </w:rPr>
        <w:t xml:space="preserve"> історія країн доби Нового часу.</w:t>
      </w:r>
    </w:p>
    <w:p w:rsidR="000170AD" w:rsidRPr="006B3FAB" w:rsidRDefault="000170AD" w:rsidP="006B3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0A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572C6" w:rsidRPr="00A572C6" w:rsidRDefault="000170AD" w:rsidP="006B3F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0AD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0170AD">
        <w:rPr>
          <w:rFonts w:ascii="Times New Roman" w:hAnsi="Times New Roman" w:cs="Times New Roman"/>
          <w:sz w:val="28"/>
          <w:szCs w:val="28"/>
          <w:lang w:val="uk-UA"/>
        </w:rPr>
        <w:t xml:space="preserve"> роль політичних лідерів в державному розвитку.</w:t>
      </w:r>
    </w:p>
    <w:p w:rsidR="000170AD" w:rsidRPr="006B3FAB" w:rsidRDefault="000170AD" w:rsidP="006B3F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72C6" w:rsidRDefault="000233A6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88E">
        <w:rPr>
          <w:rFonts w:ascii="Times New Roman" w:hAnsi="Times New Roman" w:cs="Times New Roman"/>
          <w:sz w:val="28"/>
          <w:szCs w:val="28"/>
          <w:lang w:val="uk-UA"/>
        </w:rPr>
        <w:t xml:space="preserve">Вивчаючи історію, ми частіше говоримо не про народ загалом, а про конкретних особистостей, діяльність яких призвела до історичного розвитку. На мою думку, це </w:t>
      </w:r>
      <w:proofErr w:type="spellStart"/>
      <w:r w:rsidRPr="0055788E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55788E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55788E"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 w:rsidRPr="0055788E">
        <w:rPr>
          <w:rFonts w:ascii="Times New Roman" w:hAnsi="Times New Roman" w:cs="Times New Roman"/>
          <w:sz w:val="28"/>
          <w:szCs w:val="28"/>
          <w:lang w:val="uk-UA"/>
        </w:rPr>
        <w:t xml:space="preserve"> з тим, що саме від керівника соці</w:t>
      </w:r>
      <w:r w:rsidR="00BB36ED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Pr="0055788E">
        <w:rPr>
          <w:rFonts w:ascii="Times New Roman" w:hAnsi="Times New Roman" w:cs="Times New Roman"/>
          <w:sz w:val="28"/>
          <w:szCs w:val="28"/>
          <w:lang w:val="uk-UA"/>
        </w:rPr>
        <w:t>ної групи – її лідер</w:t>
      </w:r>
      <w:r w:rsidR="00BB36ED">
        <w:rPr>
          <w:rFonts w:ascii="Times New Roman" w:hAnsi="Times New Roman" w:cs="Times New Roman"/>
          <w:sz w:val="28"/>
          <w:szCs w:val="28"/>
          <w:lang w:val="uk-UA"/>
        </w:rPr>
        <w:t xml:space="preserve">а, залежить доля всієї громади. </w:t>
      </w:r>
      <w:r w:rsidRPr="0055788E">
        <w:rPr>
          <w:rFonts w:ascii="Times New Roman" w:hAnsi="Times New Roman" w:cs="Times New Roman"/>
          <w:sz w:val="28"/>
          <w:szCs w:val="28"/>
          <w:lang w:val="uk-UA"/>
        </w:rPr>
        <w:t>Усвідомивши роль лідера в суспільстві, психо</w:t>
      </w:r>
      <w:r w:rsidR="0055788E" w:rsidRPr="0055788E">
        <w:rPr>
          <w:rFonts w:ascii="Times New Roman" w:hAnsi="Times New Roman" w:cs="Times New Roman"/>
          <w:sz w:val="28"/>
          <w:szCs w:val="28"/>
          <w:lang w:val="uk-UA"/>
        </w:rPr>
        <w:t xml:space="preserve">логи </w:t>
      </w:r>
      <w:r w:rsidRPr="0055788E">
        <w:rPr>
          <w:rFonts w:ascii="Times New Roman" w:hAnsi="Times New Roman" w:cs="Times New Roman"/>
          <w:sz w:val="28"/>
          <w:szCs w:val="28"/>
          <w:lang w:val="uk-UA"/>
        </w:rPr>
        <w:t>почали активно вивчати дане питання і розробили декілька класифікацій лідерства за різними ознаками. Користу</w:t>
      </w:r>
      <w:r w:rsidR="0055788E" w:rsidRPr="0055788E">
        <w:rPr>
          <w:rFonts w:ascii="Times New Roman" w:hAnsi="Times New Roman" w:cs="Times New Roman"/>
          <w:sz w:val="28"/>
          <w:szCs w:val="28"/>
          <w:lang w:val="uk-UA"/>
        </w:rPr>
        <w:t>ючись ними, я хочу проаналі</w:t>
      </w:r>
      <w:r w:rsidRPr="0055788E">
        <w:rPr>
          <w:rFonts w:ascii="Times New Roman" w:hAnsi="Times New Roman" w:cs="Times New Roman"/>
          <w:sz w:val="28"/>
          <w:szCs w:val="28"/>
          <w:lang w:val="uk-UA"/>
        </w:rPr>
        <w:t>зувати діяльність кількох відмінни</w:t>
      </w:r>
      <w:r w:rsidR="0055788E" w:rsidRPr="0055788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38D6">
        <w:rPr>
          <w:rFonts w:ascii="Times New Roman" w:hAnsi="Times New Roman" w:cs="Times New Roman"/>
          <w:sz w:val="28"/>
          <w:szCs w:val="28"/>
          <w:lang w:val="uk-UA"/>
        </w:rPr>
        <w:t xml:space="preserve"> один</w:t>
      </w:r>
      <w:r w:rsidRPr="0055788E">
        <w:rPr>
          <w:rFonts w:ascii="Times New Roman" w:hAnsi="Times New Roman" w:cs="Times New Roman"/>
          <w:sz w:val="28"/>
          <w:szCs w:val="28"/>
          <w:lang w:val="uk-UA"/>
        </w:rPr>
        <w:t xml:space="preserve"> від одного історичних діяч</w:t>
      </w:r>
      <w:r w:rsidR="0055788E" w:rsidRPr="0055788E">
        <w:rPr>
          <w:rFonts w:ascii="Times New Roman" w:hAnsi="Times New Roman" w:cs="Times New Roman"/>
          <w:sz w:val="28"/>
          <w:szCs w:val="28"/>
          <w:lang w:val="uk-UA"/>
        </w:rPr>
        <w:t>ів вісімнадцятого-двадцятого століть.</w:t>
      </w:r>
    </w:p>
    <w:p w:rsidR="006B3FAB" w:rsidRDefault="006B3FAB" w:rsidP="006B3FA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D85" w:rsidRPr="00C46C13" w:rsidRDefault="00563D85" w:rsidP="006B3FA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13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допогою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типології лідерства в психології проаналізувати діяльність визначних історичних постатей вісімнадцятого-двадцятого століть.</w:t>
      </w:r>
    </w:p>
    <w:p w:rsidR="006B3FAB" w:rsidRDefault="006B3FAB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A98" w:rsidRDefault="00146A98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9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46A98" w:rsidRDefault="000D2D48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Pr="000D2D4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</w:t>
      </w:r>
      <w:r w:rsidR="00146A98">
        <w:rPr>
          <w:rFonts w:ascii="Times New Roman" w:hAnsi="Times New Roman" w:cs="Times New Roman"/>
          <w:sz w:val="28"/>
          <w:szCs w:val="28"/>
          <w:lang w:val="uk-UA"/>
        </w:rPr>
        <w:t xml:space="preserve"> значущість лідерський якостей для правителя на прикладі Людовіка </w:t>
      </w:r>
      <w:r w:rsidR="00146A9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46A98" w:rsidRPr="00146A98">
        <w:rPr>
          <w:rFonts w:ascii="Times New Roman" w:hAnsi="Times New Roman" w:cs="Times New Roman"/>
          <w:sz w:val="28"/>
          <w:szCs w:val="28"/>
        </w:rPr>
        <w:t xml:space="preserve"> </w:t>
      </w:r>
      <w:r w:rsidR="00146A98">
        <w:rPr>
          <w:rFonts w:ascii="Times New Roman" w:hAnsi="Times New Roman" w:cs="Times New Roman"/>
          <w:sz w:val="28"/>
          <w:szCs w:val="28"/>
          <w:lang w:val="uk-UA"/>
        </w:rPr>
        <w:t xml:space="preserve">та Наполеона </w:t>
      </w:r>
      <w:r w:rsidR="00146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A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D48" w:rsidRDefault="00146A98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D2D48">
        <w:rPr>
          <w:rFonts w:ascii="Times New Roman" w:hAnsi="Times New Roman" w:cs="Times New Roman"/>
          <w:sz w:val="28"/>
          <w:szCs w:val="28"/>
          <w:lang w:val="uk-UA"/>
        </w:rPr>
        <w:t xml:space="preserve">Порівняти стилі лідерства, розроблені </w:t>
      </w:r>
      <w:proofErr w:type="spellStart"/>
      <w:r w:rsidR="000D2D48">
        <w:rPr>
          <w:rFonts w:ascii="Times New Roman" w:hAnsi="Times New Roman" w:cs="Times New Roman"/>
          <w:sz w:val="28"/>
          <w:szCs w:val="28"/>
          <w:lang w:val="uk-UA"/>
        </w:rPr>
        <w:t>Куртом</w:t>
      </w:r>
      <w:proofErr w:type="spellEnd"/>
      <w:r w:rsidR="000D2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D48">
        <w:rPr>
          <w:rFonts w:ascii="Times New Roman" w:hAnsi="Times New Roman" w:cs="Times New Roman"/>
          <w:sz w:val="28"/>
          <w:szCs w:val="28"/>
          <w:lang w:val="uk-UA"/>
        </w:rPr>
        <w:t>Левіним</w:t>
      </w:r>
      <w:proofErr w:type="spellEnd"/>
      <w:r w:rsidR="000D2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A98" w:rsidRDefault="000D2D48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Визначити переваги й недоліки діяльності Отто фон Бісмарка.</w:t>
      </w:r>
    </w:p>
    <w:p w:rsidR="000D2D48" w:rsidRDefault="000D2D48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24585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0F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4585">
        <w:rPr>
          <w:rFonts w:ascii="Times New Roman" w:hAnsi="Times New Roman" w:cs="Times New Roman"/>
          <w:sz w:val="28"/>
          <w:szCs w:val="28"/>
          <w:lang w:val="uk-UA"/>
        </w:rPr>
        <w:t>ти вклад Авраама Лінкольна в історію розвитку США.</w:t>
      </w:r>
    </w:p>
    <w:p w:rsidR="000D2D48" w:rsidRPr="00146A98" w:rsidRDefault="00924585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Проаналізувати правління Миколи ІІ.</w:t>
      </w:r>
      <w:r w:rsidR="000D2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3FAB" w:rsidRDefault="006B3FAB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88E" w:rsidRDefault="009A405D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05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останні роки психологія набуває все більшого розвитку і використовується в різноманітних сферах життя - від особистих стосунків між людьми до юриспруденції. </w:t>
      </w:r>
      <w:r w:rsidR="00586234">
        <w:rPr>
          <w:rFonts w:ascii="Times New Roman" w:hAnsi="Times New Roman" w:cs="Times New Roman"/>
          <w:sz w:val="28"/>
          <w:szCs w:val="28"/>
          <w:lang w:val="uk-UA"/>
        </w:rPr>
        <w:t xml:space="preserve">На мою думку, погляд на історію з точки зору психології допоможе більш глибоко проаналізувати історичні процеси та оцінити діяльність історичних постатей.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Спостерігається також поява таких міждисциплінарних наук, як еволюційна</w:t>
      </w:r>
      <w:r w:rsidR="0058623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психологія, психолінгвістика та інші. Поєднання історії і психології відкриває нові перспективи для обох</w:t>
      </w:r>
      <w:r w:rsidR="00821478">
        <w:rPr>
          <w:rFonts w:ascii="Times New Roman" w:hAnsi="Times New Roman" w:cs="Times New Roman"/>
          <w:sz w:val="28"/>
          <w:szCs w:val="28"/>
          <w:lang w:val="uk-UA"/>
        </w:rPr>
        <w:t xml:space="preserve"> цих</w:t>
      </w:r>
      <w:r w:rsidR="00586234">
        <w:rPr>
          <w:rFonts w:ascii="Times New Roman" w:hAnsi="Times New Roman" w:cs="Times New Roman"/>
          <w:sz w:val="28"/>
          <w:szCs w:val="28"/>
          <w:lang w:val="uk-UA"/>
        </w:rPr>
        <w:t xml:space="preserve"> наук.</w:t>
      </w:r>
    </w:p>
    <w:p w:rsidR="00437A5A" w:rsidRPr="009A405D" w:rsidRDefault="00437A5A" w:rsidP="006B3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7A5A" w:rsidRPr="009A405D" w:rsidSect="00B034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13"/>
    <w:rsid w:val="000170AD"/>
    <w:rsid w:val="000233A6"/>
    <w:rsid w:val="000D2D48"/>
    <w:rsid w:val="000F30B1"/>
    <w:rsid w:val="0012748D"/>
    <w:rsid w:val="00137EED"/>
    <w:rsid w:val="00146A98"/>
    <w:rsid w:val="001A7404"/>
    <w:rsid w:val="002E60DE"/>
    <w:rsid w:val="00437A5A"/>
    <w:rsid w:val="0055788E"/>
    <w:rsid w:val="00563D85"/>
    <w:rsid w:val="00586234"/>
    <w:rsid w:val="006B3FAB"/>
    <w:rsid w:val="00821478"/>
    <w:rsid w:val="00924585"/>
    <w:rsid w:val="00942773"/>
    <w:rsid w:val="009A405D"/>
    <w:rsid w:val="009B38D6"/>
    <w:rsid w:val="00A572C6"/>
    <w:rsid w:val="00A9374E"/>
    <w:rsid w:val="00B0344F"/>
    <w:rsid w:val="00BB36ED"/>
    <w:rsid w:val="00C46C13"/>
    <w:rsid w:val="00C62296"/>
    <w:rsid w:val="00D178E0"/>
    <w:rsid w:val="00D42E82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19</cp:revision>
  <dcterms:created xsi:type="dcterms:W3CDTF">2017-04-09T14:18:00Z</dcterms:created>
  <dcterms:modified xsi:type="dcterms:W3CDTF">2017-04-13T07:59:00Z</dcterms:modified>
</cp:coreProperties>
</file>