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39" w:rsidRDefault="00855511" w:rsidP="0014019B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4F15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15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078D">
        <w:rPr>
          <w:rFonts w:ascii="Times New Roman" w:hAnsi="Times New Roman" w:cs="Times New Roman"/>
          <w:sz w:val="28"/>
          <w:szCs w:val="28"/>
        </w:rPr>
        <w:t xml:space="preserve">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Роль особистості в історії. Неофіційні королеви Франції</w:t>
      </w:r>
      <w:r w:rsidR="004F1539" w:rsidRPr="00140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56" w:rsidRPr="0044078D" w:rsidRDefault="008C7356" w:rsidP="001401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>Мета</w:t>
      </w:r>
      <w:proofErr w:type="gramStart"/>
      <w:r w:rsidRPr="004F153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43045B" w:rsidRPr="004F1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вплив королівських 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фавориток на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політику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 у </w:t>
      </w:r>
      <w:r w:rsidR="0014019B" w:rsidRPr="001401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019B" w:rsidRPr="001401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 </w:t>
      </w:r>
      <w:r w:rsidR="0014019B" w:rsidRPr="001401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 xml:space="preserve"> столітті.</w:t>
      </w:r>
      <w:r w:rsidR="004F1539" w:rsidRPr="004F1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30F" w:rsidRDefault="008C7356" w:rsidP="00A453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1E7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  <w:r w:rsidR="00BB432A" w:rsidRPr="002A71E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BB432A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5659" w:rsidRPr="00A4530F" w:rsidRDefault="00A65373" w:rsidP="00A4530F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4530F">
        <w:rPr>
          <w:sz w:val="28"/>
          <w:szCs w:val="28"/>
          <w:lang w:val="uk-UA"/>
        </w:rPr>
        <w:t>Розкрити</w:t>
      </w:r>
      <w:r w:rsidRPr="00A4530F">
        <w:rPr>
          <w:sz w:val="28"/>
          <w:szCs w:val="28"/>
        </w:rPr>
        <w:t xml:space="preserve"> </w:t>
      </w:r>
      <w:r w:rsidR="00947245" w:rsidRPr="00A4530F">
        <w:rPr>
          <w:sz w:val="28"/>
          <w:szCs w:val="28"/>
          <w:lang w:val="uk-UA"/>
        </w:rPr>
        <w:t>зміст</w:t>
      </w:r>
      <w:r w:rsidRPr="00A4530F">
        <w:rPr>
          <w:sz w:val="28"/>
          <w:szCs w:val="28"/>
          <w:lang w:val="uk-UA"/>
        </w:rPr>
        <w:t xml:space="preserve"> поняття</w:t>
      </w:r>
      <w:r w:rsidRPr="00A4530F">
        <w:rPr>
          <w:sz w:val="28"/>
          <w:szCs w:val="28"/>
        </w:rPr>
        <w:t xml:space="preserve"> “</w:t>
      </w:r>
      <w:r w:rsidRPr="00A4530F">
        <w:rPr>
          <w:sz w:val="28"/>
          <w:szCs w:val="28"/>
          <w:lang w:val="uk-UA"/>
        </w:rPr>
        <w:t>особистість</w:t>
      </w:r>
      <w:r w:rsidRPr="00A4530F">
        <w:rPr>
          <w:sz w:val="28"/>
          <w:szCs w:val="28"/>
        </w:rPr>
        <w:t>«та «фаворитка»</w:t>
      </w:r>
      <w:r w:rsidRPr="00A4530F">
        <w:rPr>
          <w:sz w:val="28"/>
          <w:szCs w:val="28"/>
          <w:lang w:val="uk-UA"/>
        </w:rPr>
        <w:t>;</w:t>
      </w:r>
    </w:p>
    <w:p w:rsidR="00875659" w:rsidRPr="00A4530F" w:rsidRDefault="00A65373" w:rsidP="00A4530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4530F">
        <w:rPr>
          <w:sz w:val="28"/>
          <w:szCs w:val="28"/>
          <w:lang w:val="uk-UA"/>
        </w:rPr>
        <w:t>Ознайомитися з основними датами в історії Франції;</w:t>
      </w:r>
    </w:p>
    <w:p w:rsidR="00875659" w:rsidRPr="00A4530F" w:rsidRDefault="00A65373" w:rsidP="00A4530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4530F">
        <w:rPr>
          <w:sz w:val="28"/>
          <w:szCs w:val="28"/>
          <w:lang w:val="uk-UA"/>
        </w:rPr>
        <w:t>Охарактеризувати напрями політики французьких королів;</w:t>
      </w:r>
    </w:p>
    <w:p w:rsidR="00875659" w:rsidRPr="00A4530F" w:rsidRDefault="00A65373" w:rsidP="00A4530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4530F">
        <w:rPr>
          <w:sz w:val="28"/>
          <w:szCs w:val="28"/>
          <w:lang w:val="uk-UA"/>
        </w:rPr>
        <w:t>Оцінити вплив фаворитів на французьких монархів;</w:t>
      </w:r>
    </w:p>
    <w:p w:rsidR="00875659" w:rsidRPr="00A4530F" w:rsidRDefault="00A65373" w:rsidP="00A4530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4530F">
        <w:rPr>
          <w:sz w:val="28"/>
          <w:szCs w:val="28"/>
          <w:lang w:val="uk-UA"/>
        </w:rPr>
        <w:t>Назвати відомих королів Франції;</w:t>
      </w:r>
    </w:p>
    <w:p w:rsidR="005306BD" w:rsidRPr="00A4530F" w:rsidRDefault="00A65373" w:rsidP="00A4530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4530F">
        <w:rPr>
          <w:sz w:val="28"/>
          <w:szCs w:val="28"/>
          <w:lang w:val="uk-UA"/>
        </w:rPr>
        <w:t>Назвати найвідоміших  фавориток Франції.</w:t>
      </w:r>
    </w:p>
    <w:p w:rsidR="00855511" w:rsidRPr="0044078D" w:rsidRDefault="00855511" w:rsidP="001401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539">
        <w:rPr>
          <w:rFonts w:ascii="Times New Roman" w:hAnsi="Times New Roman" w:cs="Times New Roman"/>
          <w:sz w:val="28"/>
          <w:szCs w:val="28"/>
          <w:u w:val="single"/>
        </w:rPr>
        <w:t>Практичне</w:t>
      </w:r>
      <w:proofErr w:type="spellEnd"/>
      <w:r w:rsidRPr="004F15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1539">
        <w:rPr>
          <w:rFonts w:ascii="Times New Roman" w:hAnsi="Times New Roman" w:cs="Times New Roman"/>
          <w:sz w:val="28"/>
          <w:szCs w:val="28"/>
          <w:u w:val="single"/>
        </w:rPr>
        <w:t>значення</w:t>
      </w:r>
      <w:proofErr w:type="spellEnd"/>
      <w:r w:rsidR="0014019B">
        <w:rPr>
          <w:rFonts w:ascii="Times New Roman" w:hAnsi="Times New Roman" w:cs="Times New Roman"/>
          <w:sz w:val="28"/>
          <w:szCs w:val="28"/>
        </w:rPr>
        <w:t xml:space="preserve">: </w:t>
      </w:r>
      <w:r w:rsidRPr="0044078D">
        <w:rPr>
          <w:rFonts w:ascii="Times New Roman" w:hAnsi="Times New Roman" w:cs="Times New Roman"/>
          <w:sz w:val="28"/>
          <w:szCs w:val="28"/>
        </w:rPr>
        <w:t xml:space="preserve"> 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ідставі даних мо</w:t>
      </w:r>
      <w:bookmarkStart w:id="0" w:name="_GoBack"/>
      <w:bookmarkEnd w:id="0"/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жуть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 бути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виробленні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 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 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систематизації знань з психології та історії.</w:t>
      </w:r>
    </w:p>
    <w:p w:rsidR="0014019B" w:rsidRPr="0014019B" w:rsidRDefault="0014019B" w:rsidP="001401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4019B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1401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14019B">
        <w:rPr>
          <w:rFonts w:ascii="Times New Roman" w:hAnsi="Times New Roman" w:cs="Times New Roman"/>
          <w:sz w:val="28"/>
          <w:szCs w:val="28"/>
          <w:u w:val="single"/>
        </w:rPr>
        <w:t>досл</w:t>
      </w:r>
      <w:proofErr w:type="gramEnd"/>
      <w:r w:rsidRPr="0014019B">
        <w:rPr>
          <w:rFonts w:ascii="Times New Roman" w:hAnsi="Times New Roman" w:cs="Times New Roman"/>
          <w:sz w:val="28"/>
          <w:szCs w:val="28"/>
          <w:u w:val="single"/>
        </w:rPr>
        <w:t>ідження</w:t>
      </w:r>
      <w:proofErr w:type="spellEnd"/>
      <w:r w:rsidRPr="001401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01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019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14019B">
        <w:rPr>
          <w:rFonts w:ascii="Times New Roman" w:hAnsi="Times New Roman" w:cs="Times New Roman"/>
          <w:sz w:val="28"/>
          <w:szCs w:val="28"/>
        </w:rPr>
        <w:t xml:space="preserve"> у V- X VIII </w:t>
      </w:r>
      <w:proofErr w:type="spellStart"/>
      <w:r w:rsidRPr="0014019B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14019B">
        <w:rPr>
          <w:rFonts w:ascii="Times New Roman" w:hAnsi="Times New Roman" w:cs="Times New Roman"/>
          <w:sz w:val="28"/>
          <w:szCs w:val="28"/>
        </w:rPr>
        <w:t>.</w:t>
      </w:r>
    </w:p>
    <w:p w:rsidR="0014019B" w:rsidRDefault="00855511" w:rsidP="001401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proofErr w:type="spellStart"/>
      <w:proofErr w:type="gramStart"/>
      <w:r w:rsidRPr="004F1539">
        <w:rPr>
          <w:rFonts w:ascii="Times New Roman" w:hAnsi="Times New Roman" w:cs="Times New Roman"/>
          <w:sz w:val="28"/>
          <w:szCs w:val="28"/>
          <w:u w:val="single"/>
        </w:rPr>
        <w:t>досл</w:t>
      </w:r>
      <w:proofErr w:type="gramEnd"/>
      <w:r w:rsidRPr="004F1539">
        <w:rPr>
          <w:rFonts w:ascii="Times New Roman" w:hAnsi="Times New Roman" w:cs="Times New Roman"/>
          <w:sz w:val="28"/>
          <w:szCs w:val="28"/>
          <w:u w:val="single"/>
        </w:rPr>
        <w:t>ідження</w:t>
      </w:r>
      <w:proofErr w:type="spellEnd"/>
      <w:r w:rsidRPr="004F153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F1539" w:rsidRPr="004F1539">
        <w:rPr>
          <w:rFonts w:ascii="Cambria" w:eastAsia="+mn-ea" w:hAnsi="Cambria" w:cs="+mn-cs"/>
          <w:color w:val="000000"/>
          <w:kern w:val="24"/>
          <w:sz w:val="36"/>
          <w:szCs w:val="36"/>
          <w:lang w:val="uk-UA"/>
        </w:rPr>
        <w:t xml:space="preserve"> </w:t>
      </w:r>
      <w:r w:rsidR="0014019B">
        <w:rPr>
          <w:rFonts w:ascii="Times New Roman" w:hAnsi="Times New Roman" w:cs="Times New Roman"/>
          <w:sz w:val="28"/>
          <w:szCs w:val="28"/>
        </w:rPr>
        <w:t>р</w:t>
      </w:r>
      <w:r w:rsidR="0014019B" w:rsidRPr="0014019B">
        <w:rPr>
          <w:rFonts w:ascii="Times New Roman" w:hAnsi="Times New Roman" w:cs="Times New Roman"/>
          <w:sz w:val="28"/>
          <w:szCs w:val="28"/>
        </w:rPr>
        <w:t xml:space="preserve">оль </w:t>
      </w:r>
      <w:r w:rsidR="0014019B" w:rsidRPr="0014019B">
        <w:rPr>
          <w:rFonts w:ascii="Times New Roman" w:hAnsi="Times New Roman" w:cs="Times New Roman"/>
          <w:sz w:val="28"/>
          <w:szCs w:val="28"/>
          <w:lang w:val="uk-UA"/>
        </w:rPr>
        <w:t>фаворитів у формуванні політики</w:t>
      </w:r>
      <w:r w:rsidR="004F1539" w:rsidRPr="004F1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511" w:rsidRPr="0044078D" w:rsidRDefault="00855511" w:rsidP="001401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Ідея проекту:</w:t>
      </w:r>
      <w:r w:rsidR="0014019B">
        <w:rPr>
          <w:rFonts w:ascii="Times New Roman" w:hAnsi="Times New Roman" w:cs="Times New Roman"/>
          <w:sz w:val="28"/>
          <w:szCs w:val="28"/>
          <w:lang w:val="uk-UA"/>
        </w:rPr>
        <w:t>розповісти цікаві факти про маловідомих особистостей в історії.</w:t>
      </w:r>
    </w:p>
    <w:p w:rsidR="00855511" w:rsidRPr="0044078D" w:rsidRDefault="00855511" w:rsidP="001401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виконання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96042" w:rsidRPr="0044078D">
        <w:rPr>
          <w:rFonts w:ascii="Times New Roman" w:hAnsi="Times New Roman" w:cs="Times New Roman"/>
          <w:sz w:val="28"/>
          <w:szCs w:val="28"/>
          <w:lang w:val="uk-UA"/>
        </w:rPr>
        <w:t>порівняльний, описовий, статистичний</w:t>
      </w:r>
      <w:r w:rsidR="004F1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511" w:rsidRPr="0044078D" w:rsidRDefault="00855511" w:rsidP="001401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Власний внесок</w:t>
      </w:r>
      <w:r w:rsidRPr="004F153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>проан</w:t>
      </w:r>
      <w:r w:rsidR="0014019B">
        <w:rPr>
          <w:rFonts w:ascii="Times New Roman" w:hAnsi="Times New Roman" w:cs="Times New Roman"/>
          <w:sz w:val="28"/>
          <w:szCs w:val="28"/>
          <w:lang w:val="uk-UA"/>
        </w:rPr>
        <w:t>алізувала відповідну літературу</w:t>
      </w:r>
      <w:r w:rsidR="0014019B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019B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систематизувала матеріал, 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>занесла результати</w:t>
      </w:r>
      <w:r w:rsidR="0014019B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до таблиць</w:t>
      </w:r>
      <w:r w:rsidR="0014019B">
        <w:rPr>
          <w:rFonts w:ascii="Times New Roman" w:hAnsi="Times New Roman" w:cs="Times New Roman"/>
          <w:sz w:val="28"/>
          <w:szCs w:val="28"/>
          <w:lang w:val="uk-UA"/>
        </w:rPr>
        <w:t xml:space="preserve"> та схем, 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зробила відповідні висновки.</w:t>
      </w:r>
    </w:p>
    <w:p w:rsidR="00855511" w:rsidRPr="0014019B" w:rsidRDefault="00855511" w:rsidP="001401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4019B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</w:t>
      </w:r>
    </w:p>
    <w:p w:rsidR="0014019B" w:rsidRPr="0014019B" w:rsidRDefault="0014019B" w:rsidP="001401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19B">
        <w:rPr>
          <w:rFonts w:ascii="Times New Roman" w:hAnsi="Times New Roman" w:cs="Times New Roman"/>
          <w:sz w:val="28"/>
          <w:szCs w:val="28"/>
          <w:lang w:val="uk-UA"/>
        </w:rPr>
        <w:t xml:space="preserve">З кінця Середньовіччя до Французької Революції французьким королям, пов'язаних політичними шлюбами, було властиво час від часу заводити одну або кілька дам з офіційним рангом королівської фаворитки. Багато з них, як, наприклад, мадам де Помпадур, мали великий вплив на життя королівського двору або на самого короля, як Діана де </w:t>
      </w:r>
      <w:proofErr w:type="spellStart"/>
      <w:r w:rsidRPr="0014019B">
        <w:rPr>
          <w:rFonts w:ascii="Times New Roman" w:hAnsi="Times New Roman" w:cs="Times New Roman"/>
          <w:sz w:val="28"/>
          <w:szCs w:val="28"/>
          <w:lang w:val="uk-UA"/>
        </w:rPr>
        <w:t>Пуатьє</w:t>
      </w:r>
      <w:proofErr w:type="spellEnd"/>
      <w:r w:rsidRPr="0014019B">
        <w:rPr>
          <w:rFonts w:ascii="Times New Roman" w:hAnsi="Times New Roman" w:cs="Times New Roman"/>
          <w:sz w:val="28"/>
          <w:szCs w:val="28"/>
          <w:lang w:val="uk-UA"/>
        </w:rPr>
        <w:t xml:space="preserve"> на Генріха II або Габріель </w:t>
      </w:r>
      <w:proofErr w:type="spellStart"/>
      <w:r w:rsidRPr="0014019B">
        <w:rPr>
          <w:rFonts w:ascii="Times New Roman" w:hAnsi="Times New Roman" w:cs="Times New Roman"/>
          <w:sz w:val="28"/>
          <w:szCs w:val="28"/>
          <w:lang w:val="uk-UA"/>
        </w:rPr>
        <w:t>д'Естре</w:t>
      </w:r>
      <w:proofErr w:type="spellEnd"/>
      <w:r w:rsidRPr="0014019B">
        <w:rPr>
          <w:rFonts w:ascii="Times New Roman" w:hAnsi="Times New Roman" w:cs="Times New Roman"/>
          <w:sz w:val="28"/>
          <w:szCs w:val="28"/>
          <w:lang w:val="uk-UA"/>
        </w:rPr>
        <w:t xml:space="preserve"> на Генріха IV. Людовик XIV навіть поєднувався секретним шлюбом з однією зі своїх коханок - мадам де </w:t>
      </w:r>
      <w:proofErr w:type="spellStart"/>
      <w:r w:rsidRPr="0014019B">
        <w:rPr>
          <w:rFonts w:ascii="Times New Roman" w:hAnsi="Times New Roman" w:cs="Times New Roman"/>
          <w:sz w:val="28"/>
          <w:szCs w:val="28"/>
          <w:lang w:val="uk-UA"/>
        </w:rPr>
        <w:t>Ментенон</w:t>
      </w:r>
      <w:proofErr w:type="spellEnd"/>
      <w:r w:rsidRPr="00140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19B" w:rsidRPr="0014019B" w:rsidRDefault="0014019B" w:rsidP="001401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19B">
        <w:rPr>
          <w:rFonts w:ascii="Times New Roman" w:hAnsi="Times New Roman" w:cs="Times New Roman"/>
          <w:sz w:val="28"/>
          <w:szCs w:val="28"/>
          <w:lang w:val="uk-UA"/>
        </w:rPr>
        <w:t>Не завжди жінки, до яких королі палали палкою любов'ю, зводилися до звання офіційних фавориток. Подібний титул використовувався нечасто.</w:t>
      </w:r>
    </w:p>
    <w:p w:rsidR="0014019B" w:rsidRPr="0014019B" w:rsidRDefault="0014019B" w:rsidP="001401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19B">
        <w:rPr>
          <w:rFonts w:ascii="Times New Roman" w:hAnsi="Times New Roman" w:cs="Times New Roman"/>
          <w:sz w:val="28"/>
          <w:szCs w:val="28"/>
          <w:lang w:val="uk-UA"/>
        </w:rPr>
        <w:t xml:space="preserve">Французькі королі, які вирізняються числом і ступенем впливу своїх фавориток, - це Генріх IV, Людовік XIV і Людовик XV. </w:t>
      </w:r>
    </w:p>
    <w:p w:rsidR="00855511" w:rsidRPr="004F1539" w:rsidRDefault="00855511" w:rsidP="00730FB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Інформаційні джерела</w:t>
      </w:r>
    </w:p>
    <w:p w:rsidR="005234AB" w:rsidRDefault="0014019B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FD5E6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http://fb.ru/article/140582/koroli-frantsii-istoriya-frantsii-spisok-monarhov-frantsii</w:t>
        </w:r>
      </w:hyperlink>
    </w:p>
    <w:p w:rsidR="0014019B" w:rsidRDefault="00A4530F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4019B" w:rsidRPr="00FD5E6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http://www.liveinternet.ru/users/4059800/post231712994</w:t>
        </w:r>
      </w:hyperlink>
    </w:p>
    <w:p w:rsidR="0014019B" w:rsidRDefault="00A4530F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4019B" w:rsidRPr="00FD5E6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http://p-i-f.livejournal.com/5341686.html</w:t>
        </w:r>
      </w:hyperlink>
    </w:p>
    <w:p w:rsidR="0014019B" w:rsidRDefault="00A4530F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14019B" w:rsidRPr="00FD5E6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http://www.cult-turist.ru/country-topics/2546/?q=524&amp;it=2546&amp;tdp=hlptr</w:t>
        </w:r>
      </w:hyperlink>
    </w:p>
    <w:p w:rsidR="0014019B" w:rsidRDefault="00A4530F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14019B" w:rsidRPr="00FD5E6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http://www.peoples.ru/family/mistress/poitier/</w:t>
        </w:r>
      </w:hyperlink>
    </w:p>
    <w:p w:rsidR="0014019B" w:rsidRDefault="00A4530F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14019B" w:rsidRPr="00FD5E6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http://www.peoples.ru/family/mistress/agnes_sorel/</w:t>
        </w:r>
      </w:hyperlink>
    </w:p>
    <w:p w:rsidR="0014019B" w:rsidRDefault="00A4530F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14019B" w:rsidRPr="00FD5E6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http://www.spletnik.ru/blogs/pro_zvezd/137472_favoritki-voshedshie-v-istoriyu-odetta-de-shamdiver</w:t>
        </w:r>
      </w:hyperlink>
    </w:p>
    <w:p w:rsidR="0014019B" w:rsidRPr="0044078D" w:rsidRDefault="0014019B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019B" w:rsidRPr="0044078D" w:rsidSect="00B35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2FDF"/>
    <w:multiLevelType w:val="hybridMultilevel"/>
    <w:tmpl w:val="544A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3F5F"/>
    <w:multiLevelType w:val="hybridMultilevel"/>
    <w:tmpl w:val="A848734C"/>
    <w:lvl w:ilvl="0" w:tplc="880826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6A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484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E51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80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AB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6D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A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84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C1BF8"/>
    <w:multiLevelType w:val="hybridMultilevel"/>
    <w:tmpl w:val="7812A6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5F6F3A"/>
    <w:multiLevelType w:val="hybridMultilevel"/>
    <w:tmpl w:val="BDD89B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A3C64"/>
    <w:multiLevelType w:val="hybridMultilevel"/>
    <w:tmpl w:val="0DC6C2E0"/>
    <w:lvl w:ilvl="0" w:tplc="7E645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C2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460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0E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2B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6C0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4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E5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AF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B66F6D"/>
    <w:multiLevelType w:val="hybridMultilevel"/>
    <w:tmpl w:val="05E21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290A"/>
    <w:multiLevelType w:val="hybridMultilevel"/>
    <w:tmpl w:val="2570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0F9D"/>
    <w:multiLevelType w:val="hybridMultilevel"/>
    <w:tmpl w:val="66321EF8"/>
    <w:lvl w:ilvl="0" w:tplc="69229C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4A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C7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8C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E7C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EB2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6C4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E12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231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511"/>
    <w:rsid w:val="0002592F"/>
    <w:rsid w:val="000851D4"/>
    <w:rsid w:val="00091271"/>
    <w:rsid w:val="000B4F79"/>
    <w:rsid w:val="0014019B"/>
    <w:rsid w:val="002A71E7"/>
    <w:rsid w:val="0033671E"/>
    <w:rsid w:val="003C0EF5"/>
    <w:rsid w:val="003D5CB2"/>
    <w:rsid w:val="0043045B"/>
    <w:rsid w:val="0044078D"/>
    <w:rsid w:val="004F1539"/>
    <w:rsid w:val="00504B4E"/>
    <w:rsid w:val="005234AB"/>
    <w:rsid w:val="005306BD"/>
    <w:rsid w:val="00536BD7"/>
    <w:rsid w:val="00672EFC"/>
    <w:rsid w:val="00730FB7"/>
    <w:rsid w:val="00797699"/>
    <w:rsid w:val="007F6541"/>
    <w:rsid w:val="00855511"/>
    <w:rsid w:val="00856EF5"/>
    <w:rsid w:val="00875659"/>
    <w:rsid w:val="008C4296"/>
    <w:rsid w:val="008C7356"/>
    <w:rsid w:val="008D36B8"/>
    <w:rsid w:val="008F6E79"/>
    <w:rsid w:val="00947245"/>
    <w:rsid w:val="00A4530F"/>
    <w:rsid w:val="00A51F1E"/>
    <w:rsid w:val="00A65373"/>
    <w:rsid w:val="00A71ABD"/>
    <w:rsid w:val="00AC1795"/>
    <w:rsid w:val="00B82D84"/>
    <w:rsid w:val="00BB432A"/>
    <w:rsid w:val="00C56EA1"/>
    <w:rsid w:val="00D96042"/>
    <w:rsid w:val="00F442F3"/>
    <w:rsid w:val="00F70579"/>
    <w:rsid w:val="00FA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1"/>
  </w:style>
  <w:style w:type="paragraph" w:styleId="2">
    <w:name w:val="heading 2"/>
    <w:basedOn w:val="a"/>
    <w:link w:val="20"/>
    <w:uiPriority w:val="9"/>
    <w:qFormat/>
    <w:rsid w:val="0073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B7"/>
  </w:style>
  <w:style w:type="character" w:customStyle="1" w:styleId="20">
    <w:name w:val="Заголовок 2 Знак"/>
    <w:basedOn w:val="a0"/>
    <w:link w:val="2"/>
    <w:uiPriority w:val="9"/>
    <w:rsid w:val="0073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-text">
    <w:name w:val="reference-text"/>
    <w:basedOn w:val="a0"/>
    <w:rsid w:val="00730FB7"/>
  </w:style>
  <w:style w:type="paragraph" w:styleId="a5">
    <w:name w:val="List Paragraph"/>
    <w:basedOn w:val="a"/>
    <w:uiPriority w:val="34"/>
    <w:qFormat/>
    <w:rsid w:val="004F1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1"/>
  </w:style>
  <w:style w:type="paragraph" w:styleId="2">
    <w:name w:val="heading 2"/>
    <w:basedOn w:val="a"/>
    <w:link w:val="20"/>
    <w:uiPriority w:val="9"/>
    <w:qFormat/>
    <w:rsid w:val="0073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B7"/>
  </w:style>
  <w:style w:type="character" w:customStyle="1" w:styleId="20">
    <w:name w:val="Заголовок 2 Знак"/>
    <w:basedOn w:val="a0"/>
    <w:link w:val="2"/>
    <w:uiPriority w:val="9"/>
    <w:rsid w:val="0073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-text">
    <w:name w:val="reference-text"/>
    <w:basedOn w:val="a0"/>
    <w:rsid w:val="0073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892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281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427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617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181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46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89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5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-f.livejournal.com/534168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einternet.ru/users/4059800/post231712994" TargetMode="External"/><Relationship Id="rId12" Type="http://schemas.openxmlformats.org/officeDocument/2006/relationships/hyperlink" Target="http://www.spletnik.ru/blogs/pro_zvezd/137472_favoritki-voshedshie-v-istoriyu-odetta-de-shamd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40582/koroli-frantsii-istoriya-frantsii-spisok-monarhov-frantsii" TargetMode="External"/><Relationship Id="rId11" Type="http://schemas.openxmlformats.org/officeDocument/2006/relationships/hyperlink" Target="http://www.peoples.ru/family/mistress/agnes_sor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oples.ru/family/mistress/poiti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-turist.ru/country-topics/2546/?q=524&amp;it=2546&amp;tdp=hlp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dcterms:created xsi:type="dcterms:W3CDTF">2017-04-12T16:05:00Z</dcterms:created>
  <dcterms:modified xsi:type="dcterms:W3CDTF">2017-04-13T07:55:00Z</dcterms:modified>
</cp:coreProperties>
</file>