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C4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</w:t>
      </w:r>
    </w:p>
    <w:p w:rsidR="001C580E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конкурс: МАН-ЮНІОР –Юніор Дослідник</w:t>
      </w:r>
    </w:p>
    <w:p w:rsidR="00403C6A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«Геноцид як феномен ХХ сторіччя».</w:t>
      </w:r>
    </w:p>
    <w:p w:rsidR="001C580E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роботи: «Голокост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в роки </w:t>
      </w:r>
    </w:p>
    <w:p w:rsidR="001C580E" w:rsidRDefault="001C580E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нацистської </w:t>
      </w:r>
      <w:r w:rsidR="00403C6A">
        <w:rPr>
          <w:rFonts w:ascii="Times New Roman" w:hAnsi="Times New Roman" w:cs="Times New Roman"/>
          <w:sz w:val="28"/>
          <w:szCs w:val="28"/>
        </w:rPr>
        <w:t xml:space="preserve">окупації </w:t>
      </w:r>
      <w:r>
        <w:rPr>
          <w:rFonts w:ascii="Times New Roman" w:hAnsi="Times New Roman" w:cs="Times New Roman"/>
          <w:sz w:val="28"/>
          <w:szCs w:val="28"/>
        </w:rPr>
        <w:t>1941-1944 рр.»</w:t>
      </w:r>
    </w:p>
    <w:p w:rsidR="00403C6A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Юлія Олександрівна</w:t>
      </w:r>
    </w:p>
    <w:p w:rsidR="00403C6A" w:rsidRDefault="00833AC3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C6A">
        <w:rPr>
          <w:rFonts w:ascii="Times New Roman" w:hAnsi="Times New Roman" w:cs="Times New Roman"/>
          <w:sz w:val="28"/>
          <w:szCs w:val="28"/>
        </w:rPr>
        <w:t>чениця 8 класу</w:t>
      </w:r>
    </w:p>
    <w:p w:rsidR="00403C6A" w:rsidRPr="00E410C4" w:rsidRDefault="00403C6A" w:rsidP="00403C6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Добровеличківської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спеціаліз</w:t>
      </w:r>
      <w:r w:rsidR="00833AC3">
        <w:rPr>
          <w:rFonts w:ascii="Times New Roman" w:hAnsi="Times New Roman" w:cs="Times New Roman"/>
          <w:sz w:val="28"/>
          <w:szCs w:val="28"/>
        </w:rPr>
        <w:t>ованої загальноосвітньої школи-</w:t>
      </w:r>
      <w:r>
        <w:rPr>
          <w:rFonts w:ascii="Times New Roman" w:hAnsi="Times New Roman" w:cs="Times New Roman"/>
          <w:sz w:val="28"/>
          <w:szCs w:val="28"/>
        </w:rPr>
        <w:t>інтернат</w:t>
      </w:r>
      <w:r w:rsidR="00833AC3">
        <w:rPr>
          <w:rFonts w:ascii="Times New Roman" w:hAnsi="Times New Roman" w:cs="Times New Roman"/>
          <w:sz w:val="28"/>
          <w:szCs w:val="28"/>
        </w:rPr>
        <w:t xml:space="preserve">у І-ІІІ ступенів </w:t>
      </w:r>
      <w:r>
        <w:rPr>
          <w:rFonts w:ascii="Times New Roman" w:hAnsi="Times New Roman" w:cs="Times New Roman"/>
          <w:sz w:val="28"/>
          <w:szCs w:val="28"/>
        </w:rPr>
        <w:t>Кіровоградської обласної ради</w:t>
      </w:r>
    </w:p>
    <w:p w:rsidR="00A801C2" w:rsidRDefault="00E410C4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C4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E410C4">
        <w:rPr>
          <w:rFonts w:ascii="Times New Roman" w:hAnsi="Times New Roman" w:cs="Times New Roman"/>
          <w:sz w:val="28"/>
          <w:szCs w:val="28"/>
        </w:rPr>
        <w:t>Устюжаніна</w:t>
      </w:r>
      <w:proofErr w:type="spellEnd"/>
      <w:r w:rsidRPr="00E410C4">
        <w:rPr>
          <w:rFonts w:ascii="Times New Roman" w:hAnsi="Times New Roman" w:cs="Times New Roman"/>
          <w:sz w:val="28"/>
          <w:szCs w:val="28"/>
        </w:rPr>
        <w:t xml:space="preserve"> Олена Вікторівна</w:t>
      </w:r>
      <w:r w:rsidR="00403C6A">
        <w:rPr>
          <w:rFonts w:ascii="Times New Roman" w:hAnsi="Times New Roman" w:cs="Times New Roman"/>
          <w:sz w:val="28"/>
          <w:szCs w:val="28"/>
        </w:rPr>
        <w:t>,</w:t>
      </w:r>
      <w:r w:rsidRPr="00E410C4">
        <w:rPr>
          <w:rFonts w:ascii="Times New Roman" w:hAnsi="Times New Roman" w:cs="Times New Roman"/>
          <w:sz w:val="28"/>
          <w:szCs w:val="28"/>
        </w:rPr>
        <w:t xml:space="preserve"> вчитель історії та правознавства </w:t>
      </w:r>
    </w:p>
    <w:p w:rsidR="00452A53" w:rsidRDefault="00452A53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F2E" w:rsidRDefault="00F42F2E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2E">
        <w:rPr>
          <w:rFonts w:ascii="Times New Roman" w:hAnsi="Times New Roman" w:cs="Times New Roman"/>
          <w:sz w:val="28"/>
          <w:szCs w:val="28"/>
        </w:rPr>
        <w:t xml:space="preserve">Геноцид - різновид терористичної політики, спрямованої на знищення великих спільностей населення з расових, національних, релігійних та деяких інших мотивів. Поняття геноцид походить від грецького слова </w:t>
      </w:r>
      <w:proofErr w:type="spellStart"/>
      <w:r w:rsidRPr="00F42F2E">
        <w:rPr>
          <w:rFonts w:ascii="Times New Roman" w:hAnsi="Times New Roman" w:cs="Times New Roman"/>
          <w:sz w:val="28"/>
          <w:szCs w:val="28"/>
        </w:rPr>
        <w:t>genos</w:t>
      </w:r>
      <w:proofErr w:type="spellEnd"/>
      <w:r w:rsidRPr="00F42F2E">
        <w:rPr>
          <w:rFonts w:ascii="Times New Roman" w:hAnsi="Times New Roman" w:cs="Times New Roman"/>
          <w:sz w:val="28"/>
          <w:szCs w:val="28"/>
        </w:rPr>
        <w:t xml:space="preserve">, що означає "рід, плем'я" і латинського слова </w:t>
      </w:r>
      <w:proofErr w:type="spellStart"/>
      <w:r w:rsidRPr="0049083A">
        <w:rPr>
          <w:rFonts w:ascii="Times New Roman" w:hAnsi="Times New Roman" w:cs="Times New Roman"/>
          <w:i/>
          <w:sz w:val="28"/>
          <w:szCs w:val="28"/>
        </w:rPr>
        <w:t>caedo</w:t>
      </w:r>
      <w:proofErr w:type="spellEnd"/>
      <w:r w:rsidRPr="00F42F2E">
        <w:rPr>
          <w:rFonts w:ascii="Times New Roman" w:hAnsi="Times New Roman" w:cs="Times New Roman"/>
          <w:sz w:val="28"/>
          <w:szCs w:val="28"/>
        </w:rPr>
        <w:t xml:space="preserve">, що значить "убиваю". Геноцид - один з найжахливіших злочинів проти людства, різновид масового терору. </w:t>
      </w:r>
    </w:p>
    <w:p w:rsidR="00F42F2E" w:rsidRDefault="00F42F2E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XX </w:t>
      </w:r>
      <w:r w:rsidRPr="00F42F2E">
        <w:rPr>
          <w:rFonts w:ascii="Times New Roman" w:hAnsi="Times New Roman" w:cs="Times New Roman"/>
          <w:sz w:val="28"/>
          <w:szCs w:val="28"/>
        </w:rPr>
        <w:t>столітті терор з масовими вбивствами, де жертви вибиралися за етнічною і релігійною ознаками, здійснювався в різних частинах планети. Це дії фа</w:t>
      </w:r>
      <w:r>
        <w:rPr>
          <w:rFonts w:ascii="Times New Roman" w:hAnsi="Times New Roman" w:cs="Times New Roman"/>
          <w:sz w:val="28"/>
          <w:szCs w:val="28"/>
        </w:rPr>
        <w:t>шизму в період Д</w:t>
      </w:r>
      <w:r w:rsidRPr="00F42F2E">
        <w:rPr>
          <w:rFonts w:ascii="Times New Roman" w:hAnsi="Times New Roman" w:cs="Times New Roman"/>
          <w:sz w:val="28"/>
          <w:szCs w:val="28"/>
        </w:rPr>
        <w:t>р</w:t>
      </w:r>
      <w:r w:rsidR="0049083A">
        <w:rPr>
          <w:rFonts w:ascii="Times New Roman" w:hAnsi="Times New Roman" w:cs="Times New Roman"/>
          <w:sz w:val="28"/>
          <w:szCs w:val="28"/>
        </w:rPr>
        <w:t>угої світової війни проти слов’</w:t>
      </w:r>
      <w:r w:rsidRPr="00F42F2E">
        <w:rPr>
          <w:rFonts w:ascii="Times New Roman" w:hAnsi="Times New Roman" w:cs="Times New Roman"/>
          <w:sz w:val="28"/>
          <w:szCs w:val="28"/>
        </w:rPr>
        <w:t>янського і єврейського населення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F2E">
        <w:rPr>
          <w:rFonts w:ascii="Times New Roman" w:hAnsi="Times New Roman" w:cs="Times New Roman"/>
          <w:sz w:val="28"/>
          <w:szCs w:val="28"/>
        </w:rPr>
        <w:t xml:space="preserve"> Геноцид поєднується з терором, стаючи найагресивнішою формою. </w:t>
      </w:r>
      <w:r>
        <w:rPr>
          <w:rFonts w:ascii="Times New Roman" w:hAnsi="Times New Roman" w:cs="Times New Roman"/>
          <w:sz w:val="28"/>
          <w:szCs w:val="28"/>
        </w:rPr>
        <w:t>Одним із жахливих проявів геноциду у ХХ сторіччі є голокост єврейської нації в роки Другої світової війни.</w:t>
      </w:r>
      <w:r w:rsidR="00361EE5">
        <w:rPr>
          <w:rFonts w:ascii="Times New Roman" w:hAnsi="Times New Roman" w:cs="Times New Roman"/>
          <w:sz w:val="28"/>
          <w:szCs w:val="28"/>
        </w:rPr>
        <w:t xml:space="preserve"> Тому темою нашого дослідження є </w:t>
      </w:r>
      <w:r w:rsidR="00361EE5" w:rsidRPr="00361EE5">
        <w:rPr>
          <w:rFonts w:ascii="Times New Roman" w:hAnsi="Times New Roman" w:cs="Times New Roman"/>
          <w:sz w:val="28"/>
          <w:szCs w:val="28"/>
        </w:rPr>
        <w:t xml:space="preserve">«Голокост в </w:t>
      </w:r>
      <w:proofErr w:type="spellStart"/>
      <w:r w:rsidR="00361EE5" w:rsidRPr="00361EE5">
        <w:rPr>
          <w:rFonts w:ascii="Times New Roman" w:hAnsi="Times New Roman" w:cs="Times New Roman"/>
          <w:sz w:val="28"/>
          <w:szCs w:val="28"/>
        </w:rPr>
        <w:t>Добровел</w:t>
      </w:r>
      <w:r w:rsidR="001C580E">
        <w:rPr>
          <w:rFonts w:ascii="Times New Roman" w:hAnsi="Times New Roman" w:cs="Times New Roman"/>
          <w:sz w:val="28"/>
          <w:szCs w:val="28"/>
        </w:rPr>
        <w:t>и</w:t>
      </w:r>
      <w:r w:rsidR="00361EE5" w:rsidRPr="00361EE5">
        <w:rPr>
          <w:rFonts w:ascii="Times New Roman" w:hAnsi="Times New Roman" w:cs="Times New Roman"/>
          <w:sz w:val="28"/>
          <w:szCs w:val="28"/>
        </w:rPr>
        <w:t>чківському</w:t>
      </w:r>
      <w:proofErr w:type="spellEnd"/>
      <w:r w:rsidR="00361EE5" w:rsidRPr="00361EE5">
        <w:rPr>
          <w:rFonts w:ascii="Times New Roman" w:hAnsi="Times New Roman" w:cs="Times New Roman"/>
          <w:sz w:val="28"/>
          <w:szCs w:val="28"/>
        </w:rPr>
        <w:t xml:space="preserve"> районі  в роки н</w:t>
      </w:r>
      <w:r w:rsidR="001C580E">
        <w:rPr>
          <w:rFonts w:ascii="Times New Roman" w:hAnsi="Times New Roman" w:cs="Times New Roman"/>
          <w:sz w:val="28"/>
          <w:szCs w:val="28"/>
        </w:rPr>
        <w:t xml:space="preserve">ацистської </w:t>
      </w:r>
      <w:r w:rsidR="00361EE5" w:rsidRPr="00361EE5">
        <w:rPr>
          <w:rFonts w:ascii="Times New Roman" w:hAnsi="Times New Roman" w:cs="Times New Roman"/>
          <w:sz w:val="28"/>
          <w:szCs w:val="28"/>
        </w:rPr>
        <w:t xml:space="preserve"> окупації 1941-1944рр.»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b/>
          <w:sz w:val="28"/>
          <w:szCs w:val="28"/>
        </w:rPr>
        <w:t>Актуальність теми дослідження:</w:t>
      </w:r>
      <w:r w:rsidRPr="00361EE5">
        <w:rPr>
          <w:rFonts w:ascii="Times New Roman" w:hAnsi="Times New Roman" w:cs="Times New Roman"/>
          <w:sz w:val="28"/>
          <w:szCs w:val="28"/>
        </w:rPr>
        <w:t xml:space="preserve"> вступивши у ХХІ століття, Україна послідовно вирішує проблеми національно-культурного відродження. Позитивний імпульс, здобутий за роки державної незалежності, може отримати продовження лише за умови забезпечення в українському суспільстві рівності, поваги і взаємодопомоги всіх етнічних груп, які проживають на спільній території і для яких Україна є Батьківщиною.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E5">
        <w:rPr>
          <w:rFonts w:ascii="Times New Roman" w:hAnsi="Times New Roman" w:cs="Times New Roman"/>
          <w:sz w:val="28"/>
          <w:szCs w:val="28"/>
        </w:rPr>
        <w:t>На основі наукових досліджень,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E5">
        <w:rPr>
          <w:rFonts w:ascii="Times New Roman" w:hAnsi="Times New Roman" w:cs="Times New Roman"/>
          <w:sz w:val="28"/>
          <w:szCs w:val="28"/>
        </w:rPr>
        <w:t>які об’єктивно розкривають причини, перебіг, і наслідки минулого об’єктивно проаналізувати історію Голокосту на Україні та в рідному краї.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Складовою частиною нацистського “нового порядку” в Україні стало тотальне знищення єврейського населення. Реалізація ідеологічного підґрунтя нацизму – доктрини расистського антисемітизму – спричинила, зрештою, істотні диспропорції в етнічному складі населення повоєнної України, втрати нею свого значного інтелектуального, соціокультурного, генетичного потенціалу.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 xml:space="preserve">Оголосивши євреїв своїми расовими та політичними супротивниками, німецькі окупанти прагнули скористатися пропагандистськими й ментальними стереотипами, негативними наслідками діяльності сталінського тоталітарного режиму, сформувати на цій основі колабораціонізм як масове соціально-політичне явище й використати представників інших етнічних груп для здійснення своїх расистських планів. Незважаючи на екстремальні умови нацистського окупаційного режиму, зазнаючи геноциду, український народ, за винятком обмеженої групи </w:t>
      </w:r>
      <w:proofErr w:type="spellStart"/>
      <w:r w:rsidRPr="00361EE5">
        <w:rPr>
          <w:rFonts w:ascii="Times New Roman" w:hAnsi="Times New Roman" w:cs="Times New Roman"/>
          <w:sz w:val="28"/>
          <w:szCs w:val="28"/>
        </w:rPr>
        <w:t>колаборантів</w:t>
      </w:r>
      <w:proofErr w:type="spellEnd"/>
      <w:r w:rsidRPr="00361EE5">
        <w:rPr>
          <w:rFonts w:ascii="Times New Roman" w:hAnsi="Times New Roman" w:cs="Times New Roman"/>
          <w:sz w:val="28"/>
          <w:szCs w:val="28"/>
        </w:rPr>
        <w:t xml:space="preserve">, не став сліпим знаряддям в руках окупантів. Поряд з неспростовними фактами участі частини українців, росіян, </w:t>
      </w:r>
      <w:r w:rsidRPr="00361EE5">
        <w:rPr>
          <w:rFonts w:ascii="Times New Roman" w:hAnsi="Times New Roman" w:cs="Times New Roman"/>
          <w:sz w:val="28"/>
          <w:szCs w:val="28"/>
        </w:rPr>
        <w:lastRenderedPageBreak/>
        <w:t>білорусів, поляків у реалізації планів нацистів щодо знищення єврейського народу України, значна кількість громадян, ризикуючи життям, рятувала співвітчизників.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A4">
        <w:rPr>
          <w:rFonts w:ascii="Times New Roman" w:hAnsi="Times New Roman" w:cs="Times New Roman"/>
          <w:b/>
          <w:sz w:val="28"/>
          <w:szCs w:val="28"/>
        </w:rPr>
        <w:t>Суспільна актуальність науково-дослідницької роботи</w:t>
      </w:r>
      <w:r w:rsidRPr="00361EE5">
        <w:rPr>
          <w:rFonts w:ascii="Times New Roman" w:hAnsi="Times New Roman" w:cs="Times New Roman"/>
          <w:sz w:val="28"/>
          <w:szCs w:val="28"/>
        </w:rPr>
        <w:t xml:space="preserve"> диктується необхідністю гуманізації міжнаціональних стосунків, консолідації народів України.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361EE5">
        <w:rPr>
          <w:rFonts w:ascii="Times New Roman" w:hAnsi="Times New Roman" w:cs="Times New Roman"/>
          <w:sz w:val="28"/>
          <w:szCs w:val="28"/>
        </w:rPr>
        <w:t xml:space="preserve"> – основні етапи, сутність та регіональні особливості політики Голокосту як складової політики геноциду єврейського народу під час Другої світової війни на території Кіровоградської області та </w:t>
      </w:r>
      <w:proofErr w:type="spellStart"/>
      <w:r w:rsidRPr="00361EE5"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 w:rsidRPr="00361EE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6A">
        <w:rPr>
          <w:rFonts w:ascii="Times New Roman" w:hAnsi="Times New Roman" w:cs="Times New Roman"/>
          <w:b/>
          <w:sz w:val="28"/>
          <w:szCs w:val="28"/>
        </w:rPr>
        <w:t>Хронологічні рамки дослідження</w:t>
      </w:r>
      <w:r w:rsidRPr="00361EE5">
        <w:rPr>
          <w:rFonts w:ascii="Times New Roman" w:hAnsi="Times New Roman" w:cs="Times New Roman"/>
          <w:sz w:val="28"/>
          <w:szCs w:val="28"/>
        </w:rPr>
        <w:t xml:space="preserve"> охоплюють період серпень 1941 р. – березень 1944 р. </w:t>
      </w:r>
      <w:r w:rsidR="0049083A">
        <w:rPr>
          <w:rFonts w:ascii="Times New Roman" w:hAnsi="Times New Roman" w:cs="Times New Roman"/>
          <w:sz w:val="28"/>
          <w:szCs w:val="28"/>
        </w:rPr>
        <w:t>Хронологічні межі обумовлені</w:t>
      </w:r>
      <w:r w:rsidRPr="00361EE5">
        <w:rPr>
          <w:rFonts w:ascii="Times New Roman" w:hAnsi="Times New Roman" w:cs="Times New Roman"/>
          <w:sz w:val="28"/>
          <w:szCs w:val="28"/>
        </w:rPr>
        <w:t xml:space="preserve"> початком окупації Кіровоградщини та її закінченням, що узгоджується із загальноприйнятою у вітчизняній історіографії періодизацією Другої світової війни та окупації України.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C6A">
        <w:rPr>
          <w:rFonts w:ascii="Times New Roman" w:hAnsi="Times New Roman" w:cs="Times New Roman"/>
          <w:b/>
          <w:sz w:val="28"/>
          <w:szCs w:val="28"/>
        </w:rPr>
        <w:t>Мета роботи</w:t>
      </w:r>
      <w:r w:rsidRPr="00361EE5">
        <w:rPr>
          <w:rFonts w:ascii="Times New Roman" w:hAnsi="Times New Roman" w:cs="Times New Roman"/>
          <w:sz w:val="28"/>
          <w:szCs w:val="28"/>
        </w:rPr>
        <w:t xml:space="preserve"> – на основі виявленого комплексу джерел, досягнень історіографії об’єктивно вивчити політику Голокосту на території України та</w:t>
      </w:r>
      <w:r w:rsidR="00403C6A">
        <w:rPr>
          <w:rFonts w:ascii="Times New Roman" w:hAnsi="Times New Roman" w:cs="Times New Roman"/>
          <w:sz w:val="28"/>
          <w:szCs w:val="28"/>
        </w:rPr>
        <w:t xml:space="preserve"> рідного краю.</w:t>
      </w:r>
      <w:r w:rsidRPr="00361EE5">
        <w:rPr>
          <w:rFonts w:ascii="Times New Roman" w:hAnsi="Times New Roman" w:cs="Times New Roman"/>
          <w:sz w:val="28"/>
          <w:szCs w:val="28"/>
        </w:rPr>
        <w:t xml:space="preserve"> Визначення причин, суті, руйнівної глибини голокосту допоможе нам об’єктивніше оцінювати історичні явища, аналізувати та порівнювати їх. А краєзнавчий напрямок роботи допоможе</w:t>
      </w:r>
      <w:r w:rsidR="00403C6A">
        <w:rPr>
          <w:rFonts w:ascii="Times New Roman" w:hAnsi="Times New Roman" w:cs="Times New Roman"/>
          <w:sz w:val="28"/>
          <w:szCs w:val="28"/>
        </w:rPr>
        <w:t xml:space="preserve"> зрозуміти, що історія України п</w:t>
      </w:r>
      <w:r w:rsidRPr="00361EE5">
        <w:rPr>
          <w:rFonts w:ascii="Times New Roman" w:hAnsi="Times New Roman" w:cs="Times New Roman"/>
          <w:sz w:val="28"/>
          <w:szCs w:val="28"/>
        </w:rPr>
        <w:t>очинається з малого – історії родини, села, краю.</w:t>
      </w:r>
    </w:p>
    <w:p w:rsidR="00361EE5" w:rsidRPr="00403C6A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6A">
        <w:rPr>
          <w:rFonts w:ascii="Times New Roman" w:hAnsi="Times New Roman" w:cs="Times New Roman"/>
          <w:b/>
          <w:sz w:val="28"/>
          <w:szCs w:val="28"/>
        </w:rPr>
        <w:t>Для реалізації поставленої мети необхідно вирішити наступні дослідницькі завдання: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- з’ясувати стан наукового вивчення проблеми, рівень і повноту забезпечення джерельної бази;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- проаналізувати форми, методи та ефективність ідеологічного впливу нацистських пропагандистських служб на населення окупованої території</w:t>
      </w:r>
      <w:r w:rsidR="0049083A">
        <w:rPr>
          <w:rFonts w:ascii="Times New Roman" w:hAnsi="Times New Roman" w:cs="Times New Roman"/>
          <w:sz w:val="28"/>
          <w:szCs w:val="28"/>
        </w:rPr>
        <w:t>;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 xml:space="preserve">- дослідити регіональні особливості геноциду єврейського населення на території </w:t>
      </w:r>
      <w:proofErr w:type="spellStart"/>
      <w:r w:rsidRPr="00361EE5">
        <w:rPr>
          <w:rFonts w:ascii="Times New Roman" w:hAnsi="Times New Roman" w:cs="Times New Roman"/>
          <w:sz w:val="28"/>
          <w:szCs w:val="28"/>
        </w:rPr>
        <w:t>Добровеличківського</w:t>
      </w:r>
      <w:proofErr w:type="spellEnd"/>
      <w:r w:rsidRPr="00361EE5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403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E5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361EE5">
        <w:rPr>
          <w:rFonts w:ascii="Times New Roman" w:hAnsi="Times New Roman" w:cs="Times New Roman"/>
          <w:sz w:val="28"/>
          <w:szCs w:val="28"/>
        </w:rPr>
        <w:t xml:space="preserve"> їх із загальними тенденціями, характерними для реалізації політики</w:t>
      </w:r>
      <w:r w:rsidR="0049083A">
        <w:rPr>
          <w:rFonts w:ascii="Times New Roman" w:hAnsi="Times New Roman" w:cs="Times New Roman"/>
          <w:sz w:val="28"/>
          <w:szCs w:val="28"/>
        </w:rPr>
        <w:t xml:space="preserve"> Голокосту в окупованій Україні.</w:t>
      </w:r>
    </w:p>
    <w:p w:rsidR="00361EE5" w:rsidRPr="00403C6A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C6A">
        <w:rPr>
          <w:rFonts w:ascii="Times New Roman" w:hAnsi="Times New Roman" w:cs="Times New Roman"/>
          <w:b/>
          <w:sz w:val="28"/>
          <w:szCs w:val="28"/>
        </w:rPr>
        <w:t>Наукова новизна одержаних результатів полягає у наступному:</w:t>
      </w:r>
    </w:p>
    <w:p w:rsidR="00361EE5" w:rsidRP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>– вперше описано геноцид єврейського населення як складової політики Голокосту у нашому краї;</w:t>
      </w:r>
    </w:p>
    <w:p w:rsidR="00361EE5" w:rsidRDefault="00361EE5" w:rsidP="00833AC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E5">
        <w:rPr>
          <w:rFonts w:ascii="Times New Roman" w:hAnsi="Times New Roman" w:cs="Times New Roman"/>
          <w:sz w:val="28"/>
          <w:szCs w:val="28"/>
        </w:rPr>
        <w:t xml:space="preserve">–проаналізовано заходи нацистських окупантів  </w:t>
      </w:r>
      <w:r w:rsidR="0049083A">
        <w:rPr>
          <w:rFonts w:ascii="Times New Roman" w:hAnsi="Times New Roman" w:cs="Times New Roman"/>
          <w:sz w:val="28"/>
          <w:szCs w:val="28"/>
        </w:rPr>
        <w:t>в Добровеличківському районі</w:t>
      </w:r>
      <w:bookmarkStart w:id="0" w:name="_GoBack"/>
      <w:bookmarkEnd w:id="0"/>
      <w:r w:rsidRPr="00361EE5">
        <w:rPr>
          <w:rFonts w:ascii="Times New Roman" w:hAnsi="Times New Roman" w:cs="Times New Roman"/>
          <w:sz w:val="28"/>
          <w:szCs w:val="28"/>
        </w:rPr>
        <w:t>, вивчено ставлення неєврейського населення регіону до політики Голокосту.</w:t>
      </w:r>
    </w:p>
    <w:p w:rsidR="00F42F2E" w:rsidRPr="00E410C4" w:rsidRDefault="00F42F2E" w:rsidP="00403C6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F42F2E" w:rsidRPr="00E41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93"/>
    <w:rsid w:val="001C580E"/>
    <w:rsid w:val="00361EE5"/>
    <w:rsid w:val="003925EE"/>
    <w:rsid w:val="00403C6A"/>
    <w:rsid w:val="00452A53"/>
    <w:rsid w:val="0049083A"/>
    <w:rsid w:val="00833AC3"/>
    <w:rsid w:val="008C54A4"/>
    <w:rsid w:val="00A801C2"/>
    <w:rsid w:val="00A91493"/>
    <w:rsid w:val="00E410C4"/>
    <w:rsid w:val="00F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3154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ЗДНМР</cp:lastModifiedBy>
  <cp:revision>9</cp:revision>
  <dcterms:created xsi:type="dcterms:W3CDTF">2016-04-04T09:43:00Z</dcterms:created>
  <dcterms:modified xsi:type="dcterms:W3CDTF">2016-04-14T08:34:00Z</dcterms:modified>
</cp:coreProperties>
</file>