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03" w:rsidRPr="00F33EE9" w:rsidRDefault="00A27203" w:rsidP="00426A0D">
      <w:pPr>
        <w:rPr>
          <w:rFonts w:ascii="Times New Roman" w:hAnsi="Times New Roman"/>
          <w:sz w:val="36"/>
          <w:szCs w:val="36"/>
        </w:rPr>
      </w:pPr>
      <w:r w:rsidRPr="00F33EE9">
        <w:rPr>
          <w:rFonts w:ascii="Times New Roman" w:hAnsi="Times New Roman"/>
          <w:sz w:val="36"/>
          <w:szCs w:val="36"/>
        </w:rPr>
        <w:t>Тези</w:t>
      </w:r>
    </w:p>
    <w:p w:rsidR="00A27203" w:rsidRDefault="00A27203" w:rsidP="00426A0D">
      <w:pPr>
        <w:rPr>
          <w:rFonts w:ascii="Times New Roman" w:hAnsi="Times New Roman"/>
          <w:sz w:val="28"/>
          <w:szCs w:val="28"/>
        </w:rPr>
      </w:pP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Стрес  — неспецифічна реакція організму у відповідь на дуже сильну дію (подразник) зовні, яка перевищує норму, а також відповідна реакція нервової системи.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Стрес притаманний не тільки для людей,а й для тварин та рослин.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Поняття стресового стану стосовно до рослин тривалий час не сприймалось фітобіологами, проте останнім часом він стає загальноприйнятим.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Стресовий стан викликають у рослин як біогенні, так і абіогенні фактори.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До найбільш поширених факторів абіогенної природи, що діють на живі організми, можна віднести: температурний режим, водний режим, засоленість,  важкі метали, техногенні фактори, радіація, людський фактор</w:t>
      </w:r>
    </w:p>
    <w:p w:rsidR="00A27203" w:rsidRDefault="00A27203" w:rsidP="00F33EE9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Висока кислотність, засолення та забруднення поліметалами відносяться до так званих едафічних стресів і вимагають спеціального обговорення.</w:t>
      </w:r>
    </w:p>
    <w:p w:rsidR="00A27203" w:rsidRPr="00426A0D" w:rsidRDefault="00A27203" w:rsidP="00F33EE9">
      <w:pPr>
        <w:rPr>
          <w:rFonts w:ascii="Times New Roman" w:hAnsi="Times New Roman"/>
          <w:sz w:val="28"/>
          <w:szCs w:val="28"/>
        </w:rPr>
      </w:pPr>
      <w:r w:rsidRPr="00F33EE9">
        <w:rPr>
          <w:rFonts w:ascii="Times New Roman" w:hAnsi="Times New Roman"/>
          <w:sz w:val="28"/>
          <w:szCs w:val="28"/>
        </w:rPr>
        <w:t xml:space="preserve"> </w:t>
      </w:r>
      <w:r w:rsidRPr="00426A0D">
        <w:rPr>
          <w:rFonts w:ascii="Times New Roman" w:hAnsi="Times New Roman"/>
          <w:sz w:val="28"/>
          <w:szCs w:val="28"/>
        </w:rPr>
        <w:t>Гіпоксія є загальним стресовим фактором довколишнього середовища, що діє на рослини в природньо киснево-бідних грунтах, а також під час затоплення нормально аерованих грунтів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На кожну дію стресового фактору рослинна клітина відповідає цілим комплексом захисно-пристосувальних реакцій неспецифічного та специфічного характеру. 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Стресовий стан викликають у рослин як біогенні, так і абіогенні фактори. В умовах підвищеного антропогенного пресингу вияснення характеру відповідних реакцій на абіогенні фактори зовнішнього середовища, в тому числі техногенного походження, набувають особливої ваги.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В організмі рослин відбуваються зміни у білкових молекулах у відповідь на вплив стресу.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На більш пізніх етапах спостерігається синтез поліпептидів із зміненими фізико-хімічними характеристиками (рН, температурний оптимум, гідрофільність тощо). </w:t>
      </w:r>
    </w:p>
    <w:p w:rsidR="00A27203" w:rsidRPr="00426A0D" w:rsidRDefault="00A27203" w:rsidP="00426A0D">
      <w:pPr>
        <w:rPr>
          <w:rFonts w:ascii="Times New Roman" w:hAnsi="Times New Roman"/>
          <w:sz w:val="28"/>
          <w:szCs w:val="28"/>
        </w:rPr>
      </w:pPr>
      <w:r w:rsidRPr="00426A0D">
        <w:rPr>
          <w:rFonts w:ascii="Times New Roman" w:hAnsi="Times New Roman"/>
          <w:sz w:val="28"/>
          <w:szCs w:val="28"/>
        </w:rPr>
        <w:t>Реакції рослин на стрес від факторів довколишнього середовища можуть включати морфологічні та ультраструктурні зміни, а також зміни у метаболічних шляхах і транскрипційній регуляції генів.</w:t>
      </w:r>
    </w:p>
    <w:p w:rsidR="00A27203" w:rsidRPr="00F33EE9" w:rsidRDefault="00A27203" w:rsidP="0088582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F33EE9">
        <w:rPr>
          <w:rFonts w:ascii="Times New Roman" w:hAnsi="Times New Roman"/>
          <w:sz w:val="28"/>
          <w:szCs w:val="28"/>
          <w:shd w:val="clear" w:color="auto" w:fill="FFFFFF"/>
        </w:rPr>
        <w:t>Стрес настає у тварин, коли вони знаходяться під дією безвихідного становища, страху за існування, коли вони в неволі і не мають можливості звільнитись, та коли вони вирвані зі звичного для них оточення.</w:t>
      </w:r>
      <w:r w:rsidRPr="00F33EE9">
        <w:rPr>
          <w:rFonts w:ascii="Times New Roman" w:hAnsi="Times New Roman"/>
          <w:sz w:val="28"/>
          <w:szCs w:val="28"/>
        </w:rPr>
        <w:t xml:space="preserve"> </w:t>
      </w:r>
    </w:p>
    <w:p w:rsidR="00A27203" w:rsidRPr="00F33EE9" w:rsidRDefault="00A27203" w:rsidP="00885825">
      <w:pPr>
        <w:rPr>
          <w:rFonts w:ascii="Times New Roman" w:hAnsi="Times New Roman"/>
          <w:sz w:val="28"/>
          <w:szCs w:val="28"/>
        </w:rPr>
      </w:pP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 За даними багатьох досліджень стрессовое стан тваринного на 70 – 80 % залежить від годівлі та змісту і тільки 20 – 30 % від генетичного матеріалу</w:t>
      </w: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   У процесі перевезення у тварин розвивається гострий стрес, який тягне втрату маси на 6 - 10 відсотків та подальше зниження резистентності.</w:t>
      </w: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Стрес призводить до значному зниженню і забезпечення якості м'яса.</w:t>
      </w:r>
    </w:p>
    <w:p w:rsidR="00A27203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Тварини страждають від того, що їхні екосистеми знаходяться також у стані стресу: забруднені, занехаяні, вирубані, отруєні...</w:t>
      </w:r>
      <w:r w:rsidRPr="00F33EE9">
        <w:rPr>
          <w:rFonts w:ascii="Times New Roman" w:hAnsi="Times New Roman"/>
          <w:color w:val="000000"/>
          <w:sz w:val="28"/>
          <w:szCs w:val="28"/>
        </w:rPr>
        <w:br/>
      </w: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До стресових ситуацій відноситься і втрата твариною свого положення в зграї, стаді.</w:t>
      </w: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Спільними ознаками всіх форм стресу є: підвищена збудливість, страх, агресивність, швидка стомлюваність, пригнічення, тахікардія, аритмія, сповільнення або посилення перистальтики ки</w:t>
      </w:r>
      <w:r w:rsidRPr="00F33EE9">
        <w:rPr>
          <w:rFonts w:ascii="Times New Roman" w:hAnsi="Times New Roman"/>
          <w:color w:val="000000"/>
          <w:sz w:val="28"/>
          <w:szCs w:val="28"/>
        </w:rPr>
        <w:softHyphen/>
        <w:t xml:space="preserve">шечнику, зниження чи втрата апетиту. </w:t>
      </w: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У стадії виснаження настає анорексія, схуднення, можливі колапс і кома.</w:t>
      </w:r>
    </w:p>
    <w:p w:rsidR="00A27203" w:rsidRPr="00F33EE9" w:rsidRDefault="00A27203" w:rsidP="00F33EE9">
      <w:pPr>
        <w:rPr>
          <w:rFonts w:ascii="Times New Roman" w:hAnsi="Times New Roman"/>
          <w:color w:val="000000"/>
          <w:sz w:val="28"/>
          <w:szCs w:val="28"/>
        </w:rPr>
      </w:pPr>
      <w:r w:rsidRPr="00F33EE9">
        <w:rPr>
          <w:rFonts w:ascii="Times New Roman" w:hAnsi="Times New Roman"/>
          <w:color w:val="000000"/>
          <w:sz w:val="28"/>
          <w:szCs w:val="28"/>
        </w:rPr>
        <w:t>При стресі у тварин  спостерігається занепокоєння , змінюється поведінковий стереотип з превалюванням підвищеної рухливості, прискореного </w:t>
      </w:r>
      <w:hyperlink r:id="rId5" w:tooltip="Прийому" w:history="1">
        <w:r w:rsidRPr="00F33E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прийому</w:t>
        </w:r>
      </w:hyperlink>
      <w:r w:rsidRPr="00F33EE9">
        <w:rPr>
          <w:rFonts w:ascii="Times New Roman" w:hAnsi="Times New Roman"/>
          <w:color w:val="000000"/>
          <w:sz w:val="28"/>
          <w:szCs w:val="28"/>
        </w:rPr>
        <w:t> корму невеликими порціями, агресивності. Зменшуються витрати часу на </w:t>
      </w:r>
      <w:hyperlink r:id="rId6" w:tooltip="Відпочинок" w:history="1">
        <w:r w:rsidRPr="00F33E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відпочинок</w:t>
        </w:r>
      </w:hyperlink>
      <w:r w:rsidRPr="00F33EE9">
        <w:rPr>
          <w:rFonts w:ascii="Times New Roman" w:hAnsi="Times New Roman"/>
          <w:color w:val="000000"/>
          <w:sz w:val="28"/>
          <w:szCs w:val="28"/>
        </w:rPr>
        <w:t> з комфортом. </w:t>
      </w:r>
      <w:hyperlink r:id="rId7" w:tooltip="Температура тіла" w:history="1">
        <w:r w:rsidRPr="00F33E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Температура тіла</w:t>
        </w:r>
      </w:hyperlink>
      <w:r w:rsidRPr="00F33EE9">
        <w:rPr>
          <w:rFonts w:ascii="Times New Roman" w:hAnsi="Times New Roman"/>
          <w:color w:val="000000"/>
          <w:sz w:val="28"/>
          <w:szCs w:val="28"/>
        </w:rPr>
        <w:t> підвищується до верхніх фізіологічних меж, а іноді виникає синдром "транспортної" лихоманки. Апетит погіршується. </w:t>
      </w:r>
      <w:hyperlink r:id="rId8" w:tooltip="Маса" w:history="1">
        <w:r w:rsidRPr="00F33E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Маса</w:t>
        </w:r>
      </w:hyperlink>
      <w:r w:rsidRPr="00F33EE9">
        <w:rPr>
          <w:rFonts w:ascii="Times New Roman" w:hAnsi="Times New Roman"/>
          <w:color w:val="000000"/>
          <w:sz w:val="28"/>
          <w:szCs w:val="28"/>
        </w:rPr>
        <w:t> тіла різко зменшується, іноді на 10%.Характеризується як стан між здоров'ям і хворобою, нормою і </w:t>
      </w:r>
      <w:hyperlink r:id="rId9" w:tooltip="Патологія" w:history="1">
        <w:r w:rsidRPr="00F33E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патологією</w:t>
        </w:r>
      </w:hyperlink>
      <w:r w:rsidRPr="00F33EE9">
        <w:rPr>
          <w:rFonts w:ascii="Times New Roman" w:hAnsi="Times New Roman"/>
          <w:color w:val="000000"/>
          <w:sz w:val="28"/>
          <w:szCs w:val="28"/>
        </w:rPr>
        <w:t> стрес представляє собою загальний неспецифічний синдром адаптації і протікає стадійно.</w:t>
      </w:r>
    </w:p>
    <w:p w:rsidR="00A27203" w:rsidRPr="00F33EE9" w:rsidRDefault="00A27203" w:rsidP="00F33EE9">
      <w:pPr>
        <w:bidi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33EE9">
        <w:rPr>
          <w:rFonts w:ascii="Times New Roman" w:hAnsi="Times New Roman"/>
          <w:color w:val="000000"/>
          <w:sz w:val="28"/>
          <w:szCs w:val="28"/>
        </w:rPr>
        <w:t>а ліквідації стресового стану треба зазначити, що не стреси негативно впливають на тварин. Існують срессоры здатні тренувати організм, і викликати позитивні емоції.</w:t>
      </w:r>
    </w:p>
    <w:p w:rsidR="00A27203" w:rsidRPr="00F33EE9" w:rsidRDefault="00A27203" w:rsidP="00440A06">
      <w:pPr>
        <w:pStyle w:val="NoSpacing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27203" w:rsidRPr="00F33EE9" w:rsidRDefault="00A27203" w:rsidP="00440A06">
      <w:pPr>
        <w:pStyle w:val="NoSpacing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27203" w:rsidRPr="00F33EE9" w:rsidRDefault="00A27203" w:rsidP="00440A06">
      <w:pPr>
        <w:pStyle w:val="NoSpacing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27203" w:rsidRPr="00F33EE9" w:rsidRDefault="00A27203" w:rsidP="00440A06">
      <w:pPr>
        <w:pStyle w:val="NoSpacing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27203" w:rsidRPr="00F33EE9" w:rsidRDefault="00A27203" w:rsidP="00440A06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A27203" w:rsidRPr="00F33EE9" w:rsidSect="00E23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C40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EA0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B43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B89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70E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A4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421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4C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A8B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02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5F"/>
    <w:rsid w:val="00426A0D"/>
    <w:rsid w:val="00440A06"/>
    <w:rsid w:val="0064110D"/>
    <w:rsid w:val="007A43E9"/>
    <w:rsid w:val="007F772D"/>
    <w:rsid w:val="00885825"/>
    <w:rsid w:val="009B369D"/>
    <w:rsid w:val="00A27203"/>
    <w:rsid w:val="00BD336E"/>
    <w:rsid w:val="00BF10FF"/>
    <w:rsid w:val="00C84D5F"/>
    <w:rsid w:val="00D3081A"/>
    <w:rsid w:val="00DA7D0C"/>
    <w:rsid w:val="00E0176D"/>
    <w:rsid w:val="00E23556"/>
    <w:rsid w:val="00E40DED"/>
    <w:rsid w:val="00EB32CA"/>
    <w:rsid w:val="00F3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56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84D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84D5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40DED"/>
    <w:rPr>
      <w:lang w:val="uk-UA"/>
    </w:rPr>
  </w:style>
  <w:style w:type="paragraph" w:customStyle="1" w:styleId="western">
    <w:name w:val="western"/>
    <w:basedOn w:val="Normal"/>
    <w:uiPriority w:val="99"/>
    <w:rsid w:val="00EB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locked/>
    <w:rsid w:val="00426A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0%D1%81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2%D0%B5%D0%BC%D0%BF%D0%B5%D1%80%D0%B0%D1%82%D1%83%D1%80%D0%B0_%D1%82%D1%96%D0%BB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2%D1%96%D0%B4%D0%BF%D0%BE%D1%87%D0%B8%D0%BD%D0%BE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a-referat.com/%D0%9F%D1%80%D0%B8%D0%B9%D0%BE%D0%BC%D1%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0%B0%D1%82%D0%BE%D0%BB%D0%BE%D0%B3%D1%96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619</Words>
  <Characters>3533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3</cp:revision>
  <dcterms:created xsi:type="dcterms:W3CDTF">2016-04-14T10:54:00Z</dcterms:created>
  <dcterms:modified xsi:type="dcterms:W3CDTF">2016-04-14T20:58:00Z</dcterms:modified>
</cp:coreProperties>
</file>