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1" w:rsidRPr="003227BE" w:rsidRDefault="004D6C81" w:rsidP="003227BE">
      <w:pPr>
        <w:spacing w:line="360" w:lineRule="auto"/>
        <w:jc w:val="center"/>
        <w:rPr>
          <w:b/>
          <w:sz w:val="28"/>
          <w:szCs w:val="28"/>
        </w:rPr>
      </w:pPr>
      <w:r w:rsidRPr="003227BE">
        <w:rPr>
          <w:b/>
          <w:sz w:val="28"/>
          <w:szCs w:val="28"/>
        </w:rPr>
        <w:t xml:space="preserve">Порівняння дії </w:t>
      </w:r>
      <w:proofErr w:type="spellStart"/>
      <w:r w:rsidRPr="003227BE">
        <w:rPr>
          <w:b/>
          <w:sz w:val="28"/>
          <w:szCs w:val="28"/>
        </w:rPr>
        <w:t>гум</w:t>
      </w:r>
      <w:r w:rsidR="00ED784C" w:rsidRPr="003227BE">
        <w:rPr>
          <w:b/>
          <w:sz w:val="28"/>
          <w:szCs w:val="28"/>
        </w:rPr>
        <w:t>а</w:t>
      </w:r>
      <w:r w:rsidRPr="003227BE">
        <w:rPr>
          <w:b/>
          <w:sz w:val="28"/>
          <w:szCs w:val="28"/>
        </w:rPr>
        <w:t>тів</w:t>
      </w:r>
      <w:proofErr w:type="spellEnd"/>
      <w:r w:rsidRPr="003227BE">
        <w:rPr>
          <w:b/>
          <w:sz w:val="28"/>
          <w:szCs w:val="28"/>
        </w:rPr>
        <w:t xml:space="preserve"> амонію та </w:t>
      </w:r>
      <w:proofErr w:type="spellStart"/>
      <w:r w:rsidRPr="003227BE">
        <w:rPr>
          <w:b/>
          <w:sz w:val="28"/>
          <w:szCs w:val="28"/>
        </w:rPr>
        <w:t>гуміфілда</w:t>
      </w:r>
      <w:proofErr w:type="spellEnd"/>
      <w:r w:rsidRPr="003227BE">
        <w:rPr>
          <w:b/>
          <w:sz w:val="28"/>
          <w:szCs w:val="28"/>
        </w:rPr>
        <w:t xml:space="preserve"> на продуктивність сафлору</w:t>
      </w:r>
    </w:p>
    <w:p w:rsidR="003227BE" w:rsidRPr="003227BE" w:rsidRDefault="003227BE" w:rsidP="003227BE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Ляшенко Карина Андріївна</w:t>
      </w:r>
      <w:r w:rsidRPr="003227BE">
        <w:rPr>
          <w:sz w:val="28"/>
          <w:szCs w:val="28"/>
          <w:lang w:val="ru-RU"/>
        </w:rPr>
        <w:t xml:space="preserve"> </w:t>
      </w:r>
      <w:r w:rsidRPr="003227BE">
        <w:rPr>
          <w:sz w:val="28"/>
          <w:szCs w:val="28"/>
        </w:rPr>
        <w:t>учен</w:t>
      </w:r>
      <w:r>
        <w:rPr>
          <w:sz w:val="28"/>
          <w:szCs w:val="28"/>
        </w:rPr>
        <w:t>иця</w:t>
      </w:r>
      <w:r w:rsidRPr="003227BE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3227BE">
        <w:rPr>
          <w:sz w:val="28"/>
          <w:szCs w:val="28"/>
        </w:rPr>
        <w:t xml:space="preserve"> класу </w:t>
      </w:r>
      <w:proofErr w:type="spellStart"/>
      <w:r w:rsidRPr="003227BE">
        <w:rPr>
          <w:sz w:val="28"/>
          <w:szCs w:val="28"/>
        </w:rPr>
        <w:t>Піддубненської</w:t>
      </w:r>
      <w:proofErr w:type="spellEnd"/>
      <w:r w:rsidRPr="003227BE">
        <w:rPr>
          <w:sz w:val="28"/>
          <w:szCs w:val="28"/>
        </w:rPr>
        <w:t xml:space="preserve"> ЗОШ І-ІІІ ст. Великоновосілківсько</w:t>
      </w:r>
      <w:r w:rsidR="00D862C3">
        <w:rPr>
          <w:sz w:val="28"/>
          <w:szCs w:val="28"/>
        </w:rPr>
        <w:t>ї</w:t>
      </w:r>
      <w:r w:rsidRPr="003227BE">
        <w:rPr>
          <w:sz w:val="28"/>
          <w:szCs w:val="28"/>
        </w:rPr>
        <w:t xml:space="preserve"> район</w:t>
      </w:r>
      <w:r w:rsidR="00D862C3">
        <w:rPr>
          <w:sz w:val="28"/>
          <w:szCs w:val="28"/>
        </w:rPr>
        <w:t>ної ради</w:t>
      </w:r>
      <w:r w:rsidRPr="003227BE">
        <w:rPr>
          <w:sz w:val="28"/>
          <w:szCs w:val="28"/>
        </w:rPr>
        <w:t xml:space="preserve"> Донецької області</w:t>
      </w:r>
      <w:r w:rsidR="00476D9B">
        <w:rPr>
          <w:sz w:val="28"/>
          <w:szCs w:val="28"/>
        </w:rPr>
        <w:t>, вихованка ДОЕНЦ та Великоновосілківської СЮН</w:t>
      </w:r>
      <w:r w:rsidR="006E3ACC">
        <w:rPr>
          <w:sz w:val="28"/>
          <w:szCs w:val="28"/>
        </w:rPr>
        <w:t xml:space="preserve">, </w:t>
      </w:r>
      <w:r w:rsidR="006E3ACC" w:rsidRPr="006E3ACC">
        <w:rPr>
          <w:sz w:val="28"/>
          <w:szCs w:val="28"/>
        </w:rPr>
        <w:t>e-</w:t>
      </w:r>
      <w:proofErr w:type="spellStart"/>
      <w:r w:rsidR="006E3ACC" w:rsidRPr="006E3ACC">
        <w:rPr>
          <w:sz w:val="28"/>
          <w:szCs w:val="28"/>
        </w:rPr>
        <w:t>mail</w:t>
      </w:r>
      <w:proofErr w:type="spellEnd"/>
      <w:r w:rsidR="006E3ACC" w:rsidRPr="006E3ACC">
        <w:rPr>
          <w:sz w:val="28"/>
          <w:szCs w:val="28"/>
        </w:rPr>
        <w:t xml:space="preserve">: </w:t>
      </w:r>
      <w:bookmarkStart w:id="0" w:name="_GoBack"/>
      <w:bookmarkEnd w:id="0"/>
      <w:r w:rsidR="006E3ACC" w:rsidRPr="006E3ACC">
        <w:rPr>
          <w:sz w:val="28"/>
          <w:szCs w:val="28"/>
        </w:rPr>
        <w:t>yra_rakov@ukr.net</w:t>
      </w:r>
    </w:p>
    <w:p w:rsidR="003227BE" w:rsidRPr="003227BE" w:rsidRDefault="003227BE" w:rsidP="003227BE">
      <w:pPr>
        <w:tabs>
          <w:tab w:val="left" w:pos="9355"/>
        </w:tabs>
        <w:spacing w:before="120" w:line="360" w:lineRule="auto"/>
        <w:ind w:right="-1" w:firstLine="0"/>
        <w:jc w:val="left"/>
        <w:rPr>
          <w:sz w:val="28"/>
          <w:szCs w:val="28"/>
        </w:rPr>
      </w:pPr>
      <w:r w:rsidRPr="003227BE">
        <w:rPr>
          <w:b/>
          <w:i/>
          <w:sz w:val="28"/>
          <w:szCs w:val="28"/>
        </w:rPr>
        <w:t>Раков Юрій Володимирович</w:t>
      </w:r>
      <w:r w:rsidRPr="003227B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читель </w:t>
      </w:r>
      <w:r w:rsidRPr="003227BE">
        <w:rPr>
          <w:sz w:val="28"/>
          <w:szCs w:val="28"/>
        </w:rPr>
        <w:t xml:space="preserve">біології </w:t>
      </w:r>
      <w:proofErr w:type="spellStart"/>
      <w:r w:rsidRPr="003227BE">
        <w:rPr>
          <w:sz w:val="28"/>
          <w:szCs w:val="28"/>
        </w:rPr>
        <w:t>Піддубненської</w:t>
      </w:r>
      <w:proofErr w:type="spellEnd"/>
      <w:r w:rsidRPr="003227BE">
        <w:rPr>
          <w:sz w:val="28"/>
          <w:szCs w:val="28"/>
        </w:rPr>
        <w:t xml:space="preserve"> ЗОШ І-ІІІ ст.</w:t>
      </w:r>
    </w:p>
    <w:p w:rsidR="004D6C81" w:rsidRPr="003227BE" w:rsidRDefault="004D6C81" w:rsidP="003227BE">
      <w:pPr>
        <w:spacing w:line="360" w:lineRule="auto"/>
        <w:ind w:firstLine="709"/>
        <w:rPr>
          <w:sz w:val="28"/>
          <w:szCs w:val="28"/>
          <w:lang w:eastAsia="uk-UA"/>
        </w:rPr>
      </w:pPr>
      <w:r w:rsidRPr="003227BE">
        <w:rPr>
          <w:sz w:val="28"/>
          <w:szCs w:val="28"/>
          <w:lang w:eastAsia="uk-UA"/>
        </w:rPr>
        <w:t xml:space="preserve">Однією з актуальних проблем сільськогосподарського виробництва є забезпечення населення рослинною олією. Однією з перспективних олійних культур для вирощування в Донецькій області є сафлор, продуктивність якого в посушливі роки значно перевищує соняшник. Він є перспективною культурою для отримання альтернативного палива - </w:t>
      </w:r>
      <w:proofErr w:type="spellStart"/>
      <w:r w:rsidRPr="003227BE">
        <w:rPr>
          <w:sz w:val="28"/>
          <w:szCs w:val="28"/>
          <w:lang w:eastAsia="uk-UA"/>
        </w:rPr>
        <w:t>біодизеля</w:t>
      </w:r>
      <w:proofErr w:type="spellEnd"/>
      <w:r w:rsidRPr="003227BE">
        <w:rPr>
          <w:sz w:val="28"/>
          <w:szCs w:val="28"/>
          <w:lang w:eastAsia="uk-UA"/>
        </w:rPr>
        <w:t>, а використання стимуляторів росту</w:t>
      </w:r>
      <w:r w:rsidRPr="003227BE">
        <w:rPr>
          <w:sz w:val="28"/>
          <w:szCs w:val="28"/>
          <w:lang w:val="ru-RU" w:eastAsia="uk-UA"/>
        </w:rPr>
        <w:t xml:space="preserve"> у тому </w:t>
      </w:r>
      <w:proofErr w:type="spellStart"/>
      <w:r w:rsidRPr="003227BE">
        <w:rPr>
          <w:sz w:val="28"/>
          <w:szCs w:val="28"/>
          <w:lang w:val="ru-RU" w:eastAsia="uk-UA"/>
        </w:rPr>
        <w:t>числі</w:t>
      </w:r>
      <w:proofErr w:type="spellEnd"/>
      <w:r w:rsidRPr="003227BE">
        <w:rPr>
          <w:sz w:val="28"/>
          <w:szCs w:val="28"/>
          <w:lang w:val="ru-RU" w:eastAsia="uk-UA"/>
        </w:rPr>
        <w:t xml:space="preserve"> і на </w:t>
      </w:r>
      <w:proofErr w:type="spellStart"/>
      <w:r w:rsidRPr="003227BE">
        <w:rPr>
          <w:sz w:val="28"/>
          <w:szCs w:val="28"/>
          <w:lang w:val="ru-RU" w:eastAsia="uk-UA"/>
        </w:rPr>
        <w:t>основі</w:t>
      </w:r>
      <w:proofErr w:type="spellEnd"/>
      <w:r w:rsidRPr="003227BE">
        <w:rPr>
          <w:sz w:val="28"/>
          <w:szCs w:val="28"/>
          <w:lang w:val="ru-RU" w:eastAsia="uk-UA"/>
        </w:rPr>
        <w:t xml:space="preserve"> </w:t>
      </w:r>
      <w:proofErr w:type="spellStart"/>
      <w:r w:rsidRPr="003227BE">
        <w:rPr>
          <w:sz w:val="28"/>
          <w:szCs w:val="28"/>
          <w:lang w:val="ru-RU" w:eastAsia="uk-UA"/>
        </w:rPr>
        <w:t>гумінових</w:t>
      </w:r>
      <w:proofErr w:type="spellEnd"/>
      <w:r w:rsidRPr="003227BE">
        <w:rPr>
          <w:sz w:val="28"/>
          <w:szCs w:val="28"/>
          <w:lang w:val="ru-RU" w:eastAsia="uk-UA"/>
        </w:rPr>
        <w:t xml:space="preserve"> </w:t>
      </w:r>
      <w:proofErr w:type="spellStart"/>
      <w:r w:rsidRPr="003227BE">
        <w:rPr>
          <w:sz w:val="28"/>
          <w:szCs w:val="28"/>
          <w:lang w:val="ru-RU" w:eastAsia="uk-UA"/>
        </w:rPr>
        <w:t>препаратів</w:t>
      </w:r>
      <w:proofErr w:type="spellEnd"/>
      <w:r w:rsidRPr="003227BE">
        <w:rPr>
          <w:sz w:val="28"/>
          <w:szCs w:val="28"/>
          <w:lang w:eastAsia="uk-UA"/>
        </w:rPr>
        <w:t xml:space="preserve"> може значно покращити насінну продуктивність та вихід олії. Тому робота може бути достатньо актуальною для землеробства Донбасу.</w:t>
      </w:r>
    </w:p>
    <w:p w:rsidR="004D6C81" w:rsidRPr="003227BE" w:rsidRDefault="004D6C81" w:rsidP="003227BE">
      <w:pPr>
        <w:tabs>
          <w:tab w:val="left" w:pos="960"/>
          <w:tab w:val="left" w:pos="1200"/>
        </w:tabs>
        <w:spacing w:line="360" w:lineRule="auto"/>
        <w:ind w:firstLine="600"/>
        <w:rPr>
          <w:sz w:val="28"/>
          <w:szCs w:val="28"/>
        </w:rPr>
      </w:pPr>
      <w:r w:rsidRPr="003227BE">
        <w:rPr>
          <w:sz w:val="28"/>
          <w:szCs w:val="28"/>
          <w:lang w:eastAsia="uk-UA"/>
        </w:rPr>
        <w:t xml:space="preserve">Метою досліджень було всебічне вивчення </w:t>
      </w:r>
      <w:proofErr w:type="spellStart"/>
      <w:r w:rsidRPr="003227BE">
        <w:rPr>
          <w:sz w:val="28"/>
          <w:szCs w:val="28"/>
        </w:rPr>
        <w:t>гуматмінеральних</w:t>
      </w:r>
      <w:proofErr w:type="spellEnd"/>
      <w:r w:rsidRPr="003227BE">
        <w:rPr>
          <w:sz w:val="28"/>
          <w:szCs w:val="28"/>
        </w:rPr>
        <w:t xml:space="preserve"> добрив</w:t>
      </w:r>
      <w:r w:rsidRPr="003227BE">
        <w:rPr>
          <w:sz w:val="28"/>
          <w:szCs w:val="28"/>
          <w:lang w:eastAsia="uk-UA"/>
        </w:rPr>
        <w:t xml:space="preserve"> «</w:t>
      </w:r>
      <w:proofErr w:type="spellStart"/>
      <w:r w:rsidRPr="003227BE">
        <w:rPr>
          <w:sz w:val="28"/>
          <w:szCs w:val="28"/>
          <w:lang w:eastAsia="uk-UA"/>
        </w:rPr>
        <w:t>ГК-А-Бу</w:t>
      </w:r>
      <w:proofErr w:type="spellEnd"/>
      <w:r w:rsidRPr="003227BE">
        <w:rPr>
          <w:sz w:val="28"/>
          <w:szCs w:val="28"/>
          <w:lang w:eastAsia="uk-UA"/>
        </w:rPr>
        <w:t>»</w:t>
      </w:r>
      <w:r w:rsidRPr="003227BE">
        <w:rPr>
          <w:sz w:val="28"/>
          <w:szCs w:val="28"/>
          <w:lang w:val="ru-RU" w:eastAsia="uk-UA"/>
        </w:rPr>
        <w:t xml:space="preserve">, </w:t>
      </w:r>
      <w:r w:rsidRPr="003227BE">
        <w:rPr>
          <w:sz w:val="28"/>
          <w:szCs w:val="28"/>
          <w:lang w:eastAsia="uk-UA"/>
        </w:rPr>
        <w:t xml:space="preserve">«ГМФД» та </w:t>
      </w:r>
      <w:proofErr w:type="spellStart"/>
      <w:r w:rsidRPr="003227BE">
        <w:rPr>
          <w:sz w:val="28"/>
          <w:szCs w:val="28"/>
          <w:lang w:val="ru-RU" w:eastAsia="uk-UA"/>
        </w:rPr>
        <w:t>їх</w:t>
      </w:r>
      <w:proofErr w:type="spellEnd"/>
      <w:r w:rsidRPr="003227BE">
        <w:rPr>
          <w:sz w:val="28"/>
          <w:szCs w:val="28"/>
          <w:lang w:val="ru-RU" w:eastAsia="uk-UA"/>
        </w:rPr>
        <w:t xml:space="preserve"> </w:t>
      </w:r>
      <w:r w:rsidR="00FE3982" w:rsidRPr="00FE3982">
        <w:rPr>
          <w:sz w:val="28"/>
          <w:szCs w:val="28"/>
          <w:lang w:eastAsia="uk-UA"/>
        </w:rPr>
        <w:t>суміш</w:t>
      </w:r>
      <w:r w:rsidR="00FE3982">
        <w:rPr>
          <w:sz w:val="28"/>
          <w:szCs w:val="28"/>
          <w:lang w:eastAsia="uk-UA"/>
        </w:rPr>
        <w:t>і</w:t>
      </w:r>
      <w:r w:rsidR="00FE3982">
        <w:rPr>
          <w:sz w:val="28"/>
          <w:szCs w:val="28"/>
          <w:lang w:val="ru-RU" w:eastAsia="uk-UA"/>
        </w:rPr>
        <w:t xml:space="preserve"> </w:t>
      </w:r>
      <w:r w:rsidRPr="003227BE">
        <w:rPr>
          <w:sz w:val="28"/>
          <w:szCs w:val="28"/>
          <w:lang w:eastAsia="uk-UA"/>
        </w:rPr>
        <w:t>на культурі с</w:t>
      </w:r>
      <w:proofErr w:type="spellStart"/>
      <w:r w:rsidRPr="003227BE">
        <w:rPr>
          <w:sz w:val="28"/>
          <w:szCs w:val="28"/>
          <w:lang w:val="ru-RU" w:eastAsia="uk-UA"/>
        </w:rPr>
        <w:t>афлору</w:t>
      </w:r>
      <w:proofErr w:type="spellEnd"/>
      <w:r w:rsidRPr="003227BE">
        <w:rPr>
          <w:sz w:val="28"/>
          <w:szCs w:val="28"/>
          <w:lang w:eastAsia="uk-UA"/>
        </w:rPr>
        <w:t xml:space="preserve">. </w:t>
      </w:r>
      <w:r w:rsidR="00ED784C" w:rsidRPr="003227BE">
        <w:rPr>
          <w:sz w:val="28"/>
          <w:szCs w:val="28"/>
          <w:lang w:eastAsia="uk-UA"/>
        </w:rPr>
        <w:t xml:space="preserve">У завдання досліджень входило визначення: тривалість </w:t>
      </w:r>
      <w:proofErr w:type="spellStart"/>
      <w:r w:rsidR="00ED784C" w:rsidRPr="003227BE">
        <w:rPr>
          <w:sz w:val="28"/>
          <w:szCs w:val="28"/>
          <w:lang w:eastAsia="uk-UA"/>
        </w:rPr>
        <w:t>міжфазних</w:t>
      </w:r>
      <w:proofErr w:type="spellEnd"/>
      <w:r w:rsidR="00ED784C" w:rsidRPr="003227BE">
        <w:rPr>
          <w:sz w:val="28"/>
          <w:szCs w:val="28"/>
          <w:lang w:eastAsia="uk-UA"/>
        </w:rPr>
        <w:t xml:space="preserve"> періодів, морфологічних ознак рослин, елементів структури урожаю, </w:t>
      </w:r>
      <w:proofErr w:type="spellStart"/>
      <w:r w:rsidR="00ED784C" w:rsidRPr="003227BE">
        <w:rPr>
          <w:sz w:val="28"/>
          <w:szCs w:val="28"/>
          <w:lang w:eastAsia="uk-UA"/>
        </w:rPr>
        <w:t>урожаю</w:t>
      </w:r>
      <w:proofErr w:type="spellEnd"/>
      <w:r w:rsidR="00ED784C" w:rsidRPr="003227BE">
        <w:rPr>
          <w:sz w:val="28"/>
          <w:szCs w:val="28"/>
          <w:lang w:eastAsia="uk-UA"/>
        </w:rPr>
        <w:t xml:space="preserve"> зерна та виходу олії з насіння.</w:t>
      </w:r>
    </w:p>
    <w:p w:rsid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 xml:space="preserve">Дослідження проводилися на присадибній ділянці в селі </w:t>
      </w:r>
      <w:proofErr w:type="spellStart"/>
      <w:r w:rsidRPr="00476D9B">
        <w:rPr>
          <w:sz w:val="28"/>
          <w:szCs w:val="28"/>
        </w:rPr>
        <w:t>Піддубне</w:t>
      </w:r>
      <w:proofErr w:type="spellEnd"/>
      <w:r w:rsidRPr="00476D9B">
        <w:rPr>
          <w:sz w:val="28"/>
          <w:szCs w:val="28"/>
        </w:rPr>
        <w:t xml:space="preserve"> </w:t>
      </w:r>
      <w:proofErr w:type="spellStart"/>
      <w:r w:rsidRPr="00476D9B">
        <w:rPr>
          <w:sz w:val="28"/>
          <w:szCs w:val="28"/>
        </w:rPr>
        <w:t>Великоновосілк</w:t>
      </w:r>
      <w:r w:rsidR="00FE3982">
        <w:rPr>
          <w:sz w:val="28"/>
          <w:szCs w:val="28"/>
        </w:rPr>
        <w:t>івськ</w:t>
      </w:r>
      <w:r w:rsidRPr="00476D9B">
        <w:rPr>
          <w:sz w:val="28"/>
          <w:szCs w:val="28"/>
        </w:rPr>
        <w:t>ого</w:t>
      </w:r>
      <w:proofErr w:type="spellEnd"/>
      <w:r w:rsidRPr="00476D9B">
        <w:rPr>
          <w:sz w:val="28"/>
          <w:szCs w:val="28"/>
        </w:rPr>
        <w:t xml:space="preserve"> району Донецької області.</w:t>
      </w:r>
      <w:r>
        <w:rPr>
          <w:sz w:val="28"/>
          <w:szCs w:val="28"/>
        </w:rPr>
        <w:t xml:space="preserve"> </w:t>
      </w:r>
      <w:r w:rsidRPr="00476D9B">
        <w:rPr>
          <w:sz w:val="28"/>
          <w:szCs w:val="28"/>
        </w:rPr>
        <w:t>Висів насіння проводився 3 квітня. Ширина міжрядь - 30 см. На один погонний метр ряду висівається близько 8 насінин. Таким чином на 1 м</w:t>
      </w:r>
      <w:r w:rsidRPr="00476D9B">
        <w:rPr>
          <w:sz w:val="28"/>
          <w:szCs w:val="28"/>
          <w:vertAlign w:val="superscript"/>
        </w:rPr>
        <w:t>2</w:t>
      </w:r>
      <w:r w:rsidRPr="00476D9B">
        <w:rPr>
          <w:sz w:val="28"/>
          <w:szCs w:val="28"/>
        </w:rPr>
        <w:t xml:space="preserve"> поля висівається 24 насінини.</w:t>
      </w:r>
      <w:r>
        <w:rPr>
          <w:sz w:val="28"/>
          <w:szCs w:val="28"/>
        </w:rPr>
        <w:t xml:space="preserve"> </w:t>
      </w:r>
      <w:r w:rsidRPr="00476D9B">
        <w:rPr>
          <w:sz w:val="28"/>
          <w:szCs w:val="28"/>
        </w:rPr>
        <w:t>Досліди закладалися в 3-х кратній повторності. Блоки площею 1м</w:t>
      </w:r>
      <w:r w:rsidRPr="00476D9B">
        <w:rPr>
          <w:sz w:val="28"/>
          <w:szCs w:val="28"/>
          <w:vertAlign w:val="superscript"/>
        </w:rPr>
        <w:t>2</w:t>
      </w:r>
      <w:r w:rsidRPr="00476D9B">
        <w:rPr>
          <w:sz w:val="28"/>
          <w:szCs w:val="28"/>
        </w:rPr>
        <w:t xml:space="preserve"> з урахуванням контролю розміщені </w:t>
      </w:r>
      <w:proofErr w:type="spellStart"/>
      <w:r w:rsidRPr="00476D9B">
        <w:rPr>
          <w:sz w:val="28"/>
          <w:szCs w:val="28"/>
        </w:rPr>
        <w:t>рендомізовано</w:t>
      </w:r>
      <w:proofErr w:type="spellEnd"/>
      <w:r w:rsidRPr="00476D9B">
        <w:rPr>
          <w:sz w:val="28"/>
          <w:szCs w:val="28"/>
        </w:rPr>
        <w:t xml:space="preserve">, що дозволяє надалі обробити результати математично по В.А. </w:t>
      </w:r>
      <w:proofErr w:type="spellStart"/>
      <w:r w:rsidRPr="00476D9B">
        <w:rPr>
          <w:sz w:val="28"/>
          <w:szCs w:val="28"/>
        </w:rPr>
        <w:t>Доспєхову</w:t>
      </w:r>
      <w:proofErr w:type="spellEnd"/>
      <w:r>
        <w:rPr>
          <w:sz w:val="28"/>
          <w:szCs w:val="28"/>
        </w:rPr>
        <w:t>.</w:t>
      </w:r>
      <w:r w:rsidRPr="00476D9B">
        <w:t xml:space="preserve"> </w:t>
      </w:r>
      <w:r w:rsidRPr="00476D9B">
        <w:rPr>
          <w:sz w:val="28"/>
          <w:szCs w:val="28"/>
        </w:rPr>
        <w:t xml:space="preserve">Обробка </w:t>
      </w:r>
      <w:proofErr w:type="spellStart"/>
      <w:r w:rsidRPr="00476D9B">
        <w:rPr>
          <w:sz w:val="28"/>
          <w:szCs w:val="28"/>
        </w:rPr>
        <w:t>вегетуючих</w:t>
      </w:r>
      <w:proofErr w:type="spellEnd"/>
      <w:r w:rsidRPr="00476D9B">
        <w:rPr>
          <w:sz w:val="28"/>
          <w:szCs w:val="28"/>
        </w:rPr>
        <w:t xml:space="preserve"> рослин на початку фази цвітіння розчинами </w:t>
      </w:r>
      <w:proofErr w:type="spellStart"/>
      <w:r w:rsidRPr="00476D9B">
        <w:rPr>
          <w:sz w:val="28"/>
          <w:szCs w:val="28"/>
        </w:rPr>
        <w:t>ростактиваторів</w:t>
      </w:r>
      <w:proofErr w:type="spellEnd"/>
      <w:r w:rsidRPr="00476D9B">
        <w:rPr>
          <w:sz w:val="28"/>
          <w:szCs w:val="28"/>
        </w:rPr>
        <w:t xml:space="preserve"> проводилась ранцевим оприскувачем у розрахунку 100 </w:t>
      </w:r>
      <w:proofErr w:type="spellStart"/>
      <w:r w:rsidRPr="00476D9B">
        <w:rPr>
          <w:sz w:val="28"/>
          <w:szCs w:val="28"/>
        </w:rPr>
        <w:t>мл</w:t>
      </w:r>
      <w:proofErr w:type="spellEnd"/>
      <w:r w:rsidRPr="00476D9B">
        <w:rPr>
          <w:sz w:val="28"/>
          <w:szCs w:val="28"/>
        </w:rPr>
        <w:t xml:space="preserve"> </w:t>
      </w:r>
      <w:proofErr w:type="spellStart"/>
      <w:r w:rsidRPr="00476D9B">
        <w:rPr>
          <w:sz w:val="28"/>
          <w:szCs w:val="28"/>
        </w:rPr>
        <w:t>ростактиватора</w:t>
      </w:r>
      <w:proofErr w:type="spellEnd"/>
      <w:r w:rsidRPr="00476D9B">
        <w:rPr>
          <w:sz w:val="28"/>
          <w:szCs w:val="28"/>
        </w:rPr>
        <w:t xml:space="preserve"> на 1 га.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 xml:space="preserve">На підставі першого року дослідження можна зробити наступні висновки: 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lastRenderedPageBreak/>
        <w:t>2.</w:t>
      </w:r>
      <w:r w:rsidRPr="00476D9B">
        <w:rPr>
          <w:sz w:val="28"/>
          <w:szCs w:val="28"/>
        </w:rPr>
        <w:tab/>
        <w:t>Використання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 xml:space="preserve">» суттєво зменшує висоту прикріплення першої гілки та довжину </w:t>
      </w:r>
      <w:proofErr w:type="spellStart"/>
      <w:r w:rsidRPr="00476D9B">
        <w:rPr>
          <w:sz w:val="28"/>
          <w:szCs w:val="28"/>
        </w:rPr>
        <w:t>найтовщої</w:t>
      </w:r>
      <w:proofErr w:type="spellEnd"/>
      <w:r w:rsidRPr="00476D9B">
        <w:rPr>
          <w:sz w:val="28"/>
          <w:szCs w:val="28"/>
        </w:rPr>
        <w:t xml:space="preserve"> первинної гілки.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>3.</w:t>
      </w:r>
      <w:r w:rsidRPr="00476D9B">
        <w:rPr>
          <w:sz w:val="28"/>
          <w:szCs w:val="28"/>
        </w:rPr>
        <w:tab/>
        <w:t xml:space="preserve">Висота розміщення суцвіть при використанні всіх </w:t>
      </w:r>
      <w:proofErr w:type="spellStart"/>
      <w:r w:rsidRPr="00476D9B">
        <w:rPr>
          <w:sz w:val="28"/>
          <w:szCs w:val="28"/>
        </w:rPr>
        <w:t>ростактиваторів</w:t>
      </w:r>
      <w:proofErr w:type="spellEnd"/>
      <w:r w:rsidRPr="00476D9B">
        <w:rPr>
          <w:sz w:val="28"/>
          <w:szCs w:val="28"/>
        </w:rPr>
        <w:t xml:space="preserve"> суттєво зменшується.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>4.</w:t>
      </w:r>
      <w:r w:rsidRPr="00476D9B">
        <w:rPr>
          <w:sz w:val="28"/>
          <w:szCs w:val="28"/>
        </w:rPr>
        <w:tab/>
        <w:t>Загальна кількість суцвіть при сумісному використанні «ГМФД» та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>» значно зменшується.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>5.</w:t>
      </w:r>
      <w:r w:rsidRPr="00476D9B">
        <w:rPr>
          <w:sz w:val="28"/>
          <w:szCs w:val="28"/>
        </w:rPr>
        <w:tab/>
        <w:t xml:space="preserve">Кількість насіння з рослини при використанні всіх </w:t>
      </w:r>
      <w:proofErr w:type="spellStart"/>
      <w:r w:rsidRPr="00476D9B">
        <w:rPr>
          <w:sz w:val="28"/>
          <w:szCs w:val="28"/>
        </w:rPr>
        <w:t>ростактиваторів</w:t>
      </w:r>
      <w:proofErr w:type="spellEnd"/>
      <w:r w:rsidRPr="00476D9B">
        <w:rPr>
          <w:sz w:val="28"/>
          <w:szCs w:val="28"/>
        </w:rPr>
        <w:t xml:space="preserve"> значно збільшується. 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>6.</w:t>
      </w:r>
      <w:r w:rsidRPr="00476D9B">
        <w:rPr>
          <w:sz w:val="28"/>
          <w:szCs w:val="28"/>
        </w:rPr>
        <w:tab/>
        <w:t>Потенційний урожай зерна при сумісному використанні «ГМФД» та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>» збільшується на 0,12 т/га (7,57 %), використання «ГМФД» збільшує на 0,13 т/га (8,18 %), найбільше підвищення урожаю спостерігається при використанні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>» на 0,25 т/га (15,54 %).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>7.</w:t>
      </w:r>
      <w:r w:rsidRPr="00476D9B">
        <w:rPr>
          <w:sz w:val="28"/>
          <w:szCs w:val="28"/>
        </w:rPr>
        <w:tab/>
        <w:t>Вихід олії з насіння при використанні «ГМФД» та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>»  збільшується, а сумісному використанні «ГМФД» та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>» навпаки зменшується.</w:t>
      </w:r>
    </w:p>
    <w:p w:rsidR="00476D9B" w:rsidRP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>8.</w:t>
      </w:r>
      <w:r w:rsidRPr="00476D9B">
        <w:rPr>
          <w:sz w:val="28"/>
          <w:szCs w:val="28"/>
        </w:rPr>
        <w:tab/>
        <w:t>В перерахунку на гектар вихід олії при сумісному використанні «ГМФД» та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 xml:space="preserve">» зменшився в порівнянні з контролем, а при окремому використанні </w:t>
      </w:r>
      <w:proofErr w:type="spellStart"/>
      <w:r w:rsidRPr="00476D9B">
        <w:rPr>
          <w:sz w:val="28"/>
          <w:szCs w:val="28"/>
        </w:rPr>
        <w:t>ростактиваторів</w:t>
      </w:r>
      <w:proofErr w:type="spellEnd"/>
      <w:r w:rsidRPr="00476D9B">
        <w:rPr>
          <w:sz w:val="28"/>
          <w:szCs w:val="28"/>
        </w:rPr>
        <w:t xml:space="preserve"> спостерігається  збільшення виходу олії: «ГМФД» - на 0,71 ц/га (15,75 %),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>» - на 1,17 ц/га (25,76 %).</w:t>
      </w:r>
    </w:p>
    <w:p w:rsidR="00476D9B" w:rsidRDefault="00476D9B" w:rsidP="00476D9B">
      <w:pPr>
        <w:spacing w:line="360" w:lineRule="auto"/>
        <w:rPr>
          <w:sz w:val="28"/>
          <w:szCs w:val="28"/>
        </w:rPr>
      </w:pPr>
      <w:r w:rsidRPr="00476D9B">
        <w:rPr>
          <w:sz w:val="28"/>
          <w:szCs w:val="28"/>
        </w:rPr>
        <w:t xml:space="preserve">Таким чином, за даними першого року дослідження, найбільш доцільним стимулятором росту в технології вирощування сафлору у зоні нестійкого зволоження Донецької області є </w:t>
      </w:r>
      <w:proofErr w:type="spellStart"/>
      <w:r w:rsidRPr="00476D9B">
        <w:rPr>
          <w:sz w:val="28"/>
          <w:szCs w:val="28"/>
        </w:rPr>
        <w:t>гумат</w:t>
      </w:r>
      <w:proofErr w:type="spellEnd"/>
      <w:r w:rsidRPr="00476D9B">
        <w:rPr>
          <w:sz w:val="28"/>
          <w:szCs w:val="28"/>
        </w:rPr>
        <w:t xml:space="preserve"> амонію «</w:t>
      </w:r>
      <w:proofErr w:type="spellStart"/>
      <w:r w:rsidRPr="00476D9B">
        <w:rPr>
          <w:sz w:val="28"/>
          <w:szCs w:val="28"/>
        </w:rPr>
        <w:t>ГК-А-Бу</w:t>
      </w:r>
      <w:proofErr w:type="spellEnd"/>
      <w:r w:rsidRPr="00476D9B">
        <w:rPr>
          <w:sz w:val="28"/>
          <w:szCs w:val="28"/>
        </w:rPr>
        <w:t>», який надає найбільше підвищення урожайності</w:t>
      </w:r>
      <w:r w:rsidR="00FE3982">
        <w:rPr>
          <w:sz w:val="28"/>
          <w:szCs w:val="28"/>
        </w:rPr>
        <w:t xml:space="preserve"> насіння</w:t>
      </w:r>
      <w:r w:rsidRPr="00476D9B">
        <w:rPr>
          <w:sz w:val="28"/>
          <w:szCs w:val="28"/>
        </w:rPr>
        <w:t xml:space="preserve"> та виходу олії.</w:t>
      </w:r>
    </w:p>
    <w:sectPr w:rsidR="0047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00"/>
    <w:rsid w:val="001338A9"/>
    <w:rsid w:val="003227BE"/>
    <w:rsid w:val="00476D9B"/>
    <w:rsid w:val="004D6C81"/>
    <w:rsid w:val="006E3ACC"/>
    <w:rsid w:val="0084431D"/>
    <w:rsid w:val="00D34610"/>
    <w:rsid w:val="00D862C3"/>
    <w:rsid w:val="00DD6BAB"/>
    <w:rsid w:val="00E80800"/>
    <w:rsid w:val="00ED784C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1"/>
    <w:pPr>
      <w:widowControl w:val="0"/>
      <w:autoSpaceDE w:val="0"/>
      <w:autoSpaceDN w:val="0"/>
      <w:adjustRightInd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1"/>
    <w:pPr>
      <w:widowControl w:val="0"/>
      <w:autoSpaceDE w:val="0"/>
      <w:autoSpaceDN w:val="0"/>
      <w:adjustRightInd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A73B-D317-48D2-AC90-725896E6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</dc:creator>
  <cp:keywords/>
  <dc:description/>
  <cp:lastModifiedBy>Андер</cp:lastModifiedBy>
  <cp:revision>10</cp:revision>
  <dcterms:created xsi:type="dcterms:W3CDTF">2016-01-14T06:06:00Z</dcterms:created>
  <dcterms:modified xsi:type="dcterms:W3CDTF">2016-01-30T16:48:00Z</dcterms:modified>
</cp:coreProperties>
</file>