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AA" w:rsidRPr="00DB68D2" w:rsidRDefault="00DB68D2" w:rsidP="00DB68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653AA" w:rsidRPr="00DB68D2">
        <w:rPr>
          <w:rFonts w:ascii="Times New Roman" w:hAnsi="Times New Roman" w:cs="Times New Roman"/>
          <w:sz w:val="28"/>
          <w:szCs w:val="28"/>
          <w:lang w:val="uk-UA"/>
        </w:rPr>
        <w:t>«Голокост у Харкові 1</w:t>
      </w:r>
      <w:r>
        <w:rPr>
          <w:rFonts w:ascii="Times New Roman" w:hAnsi="Times New Roman" w:cs="Times New Roman"/>
          <w:sz w:val="28"/>
          <w:szCs w:val="28"/>
          <w:lang w:val="uk-UA"/>
        </w:rPr>
        <w:t>941-1943 роках»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Надьон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 Русланівна</w:t>
      </w:r>
      <w:r w:rsidR="00F653AA" w:rsidRPr="00DB68D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3AA" w:rsidRPr="00DB68D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Харківське </w:t>
      </w:r>
      <w:r w:rsidR="001F7FAA" w:rsidRPr="00DB68D2">
        <w:rPr>
          <w:rFonts w:ascii="Times New Roman" w:hAnsi="Times New Roman" w:cs="Times New Roman"/>
          <w:sz w:val="28"/>
          <w:szCs w:val="28"/>
          <w:lang w:val="uk-UA"/>
        </w:rPr>
        <w:t>територіальне відді</w:t>
      </w:r>
      <w:r w:rsidR="00F653AA" w:rsidRPr="00DB68D2">
        <w:rPr>
          <w:rFonts w:ascii="Times New Roman" w:hAnsi="Times New Roman" w:cs="Times New Roman"/>
          <w:sz w:val="28"/>
          <w:szCs w:val="28"/>
          <w:lang w:val="uk-UA"/>
        </w:rPr>
        <w:t>лення МАН України, Харківська гімназія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3AA" w:rsidRPr="00DB68D2">
        <w:rPr>
          <w:rFonts w:ascii="Times New Roman" w:hAnsi="Times New Roman" w:cs="Times New Roman"/>
          <w:sz w:val="28"/>
          <w:szCs w:val="28"/>
          <w:lang w:val="uk-UA"/>
        </w:rPr>
        <w:t>43 Харківської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>ди Харківської області, 10 клас</w:t>
      </w:r>
      <w:r w:rsidR="00F653AA" w:rsidRPr="00DB68D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Харків</w:t>
      </w:r>
    </w:p>
    <w:p w:rsidR="00F653AA" w:rsidRPr="00DB68D2" w:rsidRDefault="00F653AA" w:rsidP="00DB68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D2">
        <w:rPr>
          <w:rFonts w:ascii="Times New Roman" w:hAnsi="Times New Roman" w:cs="Times New Roman"/>
          <w:sz w:val="28"/>
          <w:szCs w:val="28"/>
          <w:lang w:val="uk-UA"/>
        </w:rPr>
        <w:t>Хікматова Лола Хамраївна, учитель історії Харківської гімназії №43 Харківської міської ради Харківської області, спеціаліст вищої кваліфікаційної категорії,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старший учитель</w:t>
      </w:r>
    </w:p>
    <w:p w:rsidR="00F653AA" w:rsidRPr="00DB68D2" w:rsidRDefault="00DB68D2" w:rsidP="00DB6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53AA" w:rsidRPr="00DB68D2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даної роботи є політика нацистської Німеччини до єврейського населення. В роботі проведено детальне дослідження голокосту в Харківській області, на основі спогадів очевидців,документів та періодичної преси того часу. Актуальність теми полягає в тому,що дослідники концентрували свою увагу в основному на західних та центральних областях України,в той час,як процес знищення євреїв в східних областях мало досліджений. Аналізуючи зміст роботи можна зробити такі висновки</w:t>
      </w:r>
      <w:r w:rsidR="00F653AA" w:rsidRPr="00DB68D2">
        <w:rPr>
          <w:rFonts w:ascii="Times New Roman" w:hAnsi="Times New Roman" w:cs="Times New Roman"/>
          <w:sz w:val="28"/>
          <w:szCs w:val="28"/>
        </w:rPr>
        <w:t>:</w:t>
      </w:r>
    </w:p>
    <w:p w:rsidR="00F653AA" w:rsidRPr="00DB68D2" w:rsidRDefault="00F653AA" w:rsidP="00DB6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D2">
        <w:rPr>
          <w:rFonts w:ascii="Times New Roman" w:hAnsi="Times New Roman" w:cs="Times New Roman"/>
          <w:sz w:val="28"/>
          <w:szCs w:val="28"/>
          <w:lang w:val="uk-UA"/>
        </w:rPr>
        <w:t>- трагічні наслідки Голокосту для світового єврейства дуже і дуже великі. Був знищений його демографічний і культурний центр,що існував у Центральній та Східній Європі близько тисячі років,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>зникли з лиця землі незлічені безлічі сімей,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>громад,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>найвідоміші місця єврейської культури і вченості,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 xml:space="preserve">загинула ціла спільність з особливим барвистим укладом життя. </w:t>
      </w:r>
    </w:p>
    <w:p w:rsidR="00F653AA" w:rsidRPr="00DB68D2" w:rsidRDefault="001F7FAA" w:rsidP="00DB6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D2">
        <w:rPr>
          <w:rFonts w:ascii="Times New Roman" w:hAnsi="Times New Roman" w:cs="Times New Roman"/>
          <w:sz w:val="28"/>
          <w:szCs w:val="28"/>
          <w:lang w:val="uk-UA"/>
        </w:rPr>
        <w:t>- була порушена безперервність єврейської історії, і процес кількісного та психологічного відновлення єврейства досі не завершився.</w:t>
      </w:r>
    </w:p>
    <w:p w:rsidR="001F7FAA" w:rsidRPr="00DB68D2" w:rsidRDefault="001F7FAA" w:rsidP="00DB6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D2">
        <w:rPr>
          <w:rFonts w:ascii="Times New Roman" w:hAnsi="Times New Roman" w:cs="Times New Roman"/>
          <w:sz w:val="28"/>
          <w:szCs w:val="28"/>
          <w:lang w:val="uk-UA"/>
        </w:rPr>
        <w:t>- Голокост на Україні мав жорсткий характер,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 xml:space="preserve"> дуже яскраво </w:t>
      </w:r>
      <w:proofErr w:type="spellStart"/>
      <w:r w:rsidRPr="00DB68D2">
        <w:rPr>
          <w:rFonts w:ascii="Times New Roman" w:hAnsi="Times New Roman" w:cs="Times New Roman"/>
          <w:sz w:val="28"/>
          <w:szCs w:val="28"/>
          <w:lang w:val="uk-UA"/>
        </w:rPr>
        <w:t>прослідковується</w:t>
      </w:r>
      <w:proofErr w:type="spellEnd"/>
      <w:r w:rsidRPr="00DB68D2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Харкова. Було знищено близько 15 тис. людей в Дробицькому Яру.</w:t>
      </w:r>
    </w:p>
    <w:p w:rsidR="001F7FAA" w:rsidRPr="00DB68D2" w:rsidRDefault="001F7FAA" w:rsidP="00DB6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D2">
        <w:rPr>
          <w:rFonts w:ascii="Times New Roman" w:hAnsi="Times New Roman" w:cs="Times New Roman"/>
          <w:sz w:val="28"/>
          <w:szCs w:val="28"/>
          <w:lang w:val="uk-UA"/>
        </w:rPr>
        <w:t xml:space="preserve">- окупанти не відчували себе </w:t>
      </w:r>
      <w:proofErr w:type="spellStart"/>
      <w:r w:rsidRPr="00DB68D2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B68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B68D2">
        <w:rPr>
          <w:rFonts w:ascii="Times New Roman" w:hAnsi="Times New Roman" w:cs="Times New Roman"/>
          <w:sz w:val="28"/>
          <w:szCs w:val="28"/>
          <w:lang w:val="uk-UA"/>
        </w:rPr>
        <w:t>язаними</w:t>
      </w:r>
      <w:proofErr w:type="spellEnd"/>
      <w:r w:rsidRPr="00DB68D2">
        <w:rPr>
          <w:rFonts w:ascii="Times New Roman" w:hAnsi="Times New Roman" w:cs="Times New Roman"/>
          <w:sz w:val="28"/>
          <w:szCs w:val="28"/>
          <w:lang w:val="uk-UA"/>
        </w:rPr>
        <w:t xml:space="preserve"> будь-якими умовностями,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>як у країнах Західної та Центральної  Євр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опи. Вели себе зовсім по-іншому,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>убивали за будь-які дурниці і при цьому робили це при цивільному населенні. Все це привело до того,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>що Харків став символом</w:t>
      </w:r>
      <w:r w:rsidR="00DB68D2">
        <w:rPr>
          <w:rFonts w:ascii="Times New Roman" w:hAnsi="Times New Roman" w:cs="Times New Roman"/>
          <w:sz w:val="28"/>
          <w:szCs w:val="28"/>
          <w:lang w:val="uk-UA"/>
        </w:rPr>
        <w:t xml:space="preserve"> цієї великої трагедії в  Україні</w:t>
      </w:r>
      <w:r w:rsidRPr="00DB68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1F7FAA" w:rsidRPr="00DB68D2" w:rsidSect="009A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AA"/>
    <w:rsid w:val="001F7FAA"/>
    <w:rsid w:val="009A6A03"/>
    <w:rsid w:val="00DB68D2"/>
    <w:rsid w:val="00F6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2EFC-90C3-4052-A5A9-AD5091EE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2007-12-31T22:04:00Z</dcterms:created>
  <dcterms:modified xsi:type="dcterms:W3CDTF">2016-03-31T08:06:00Z</dcterms:modified>
</cp:coreProperties>
</file>