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3" w:rsidRDefault="00CF6FA9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proofErr w:type="spellStart"/>
      <w:r>
        <w:rPr>
          <w:rStyle w:val="CharAttribute1"/>
          <w:rFonts w:eastAsia="바탕"/>
          <w:szCs w:val="28"/>
        </w:rPr>
        <w:t>Тези</w:t>
      </w:r>
      <w:proofErr w:type="spellEnd"/>
      <w:r>
        <w:rPr>
          <w:rStyle w:val="CharAttribute1"/>
          <w:rFonts w:eastAsia="바탕"/>
          <w:szCs w:val="28"/>
        </w:rPr>
        <w:t xml:space="preserve"> до </w:t>
      </w:r>
      <w:proofErr w:type="spellStart"/>
      <w:r>
        <w:rPr>
          <w:rStyle w:val="CharAttribute1"/>
          <w:rFonts w:eastAsia="바탕"/>
          <w:szCs w:val="28"/>
        </w:rPr>
        <w:t>роботи</w:t>
      </w:r>
      <w:proofErr w:type="spellEnd"/>
      <w:r>
        <w:rPr>
          <w:rStyle w:val="CharAttribute1"/>
          <w:rFonts w:eastAsia="바탕"/>
          <w:szCs w:val="28"/>
        </w:rPr>
        <w:t xml:space="preserve"> "</w:t>
      </w:r>
      <w:proofErr w:type="spellStart"/>
      <w:r>
        <w:rPr>
          <w:rStyle w:val="CharAttribute1"/>
          <w:rFonts w:eastAsia="바탕"/>
          <w:szCs w:val="28"/>
        </w:rPr>
        <w:t>Біоіндикація</w:t>
      </w:r>
      <w:proofErr w:type="spellEnd"/>
      <w:r>
        <w:rPr>
          <w:rStyle w:val="CharAttribute1"/>
          <w:rFonts w:eastAsia="바탕"/>
          <w:szCs w:val="28"/>
        </w:rPr>
        <w:t xml:space="preserve"> </w:t>
      </w:r>
      <w:proofErr w:type="spellStart"/>
      <w:r>
        <w:rPr>
          <w:rStyle w:val="CharAttribute1"/>
          <w:rFonts w:eastAsia="바탕"/>
          <w:szCs w:val="28"/>
        </w:rPr>
        <w:t>екологічного</w:t>
      </w:r>
      <w:proofErr w:type="spellEnd"/>
      <w:r>
        <w:rPr>
          <w:rStyle w:val="CharAttribute1"/>
          <w:rFonts w:eastAsia="바탕"/>
          <w:szCs w:val="28"/>
        </w:rPr>
        <w:t xml:space="preserve"> стану </w:t>
      </w:r>
      <w:proofErr w:type="spellStart"/>
      <w:r>
        <w:rPr>
          <w:rStyle w:val="CharAttribute1"/>
          <w:rFonts w:eastAsia="바탕"/>
          <w:szCs w:val="28"/>
        </w:rPr>
        <w:t>повітря</w:t>
      </w:r>
      <w:proofErr w:type="spellEnd"/>
      <w:r>
        <w:rPr>
          <w:rStyle w:val="CharAttribute1"/>
          <w:rFonts w:eastAsia="바탕"/>
          <w:szCs w:val="28"/>
        </w:rPr>
        <w:t>"</w:t>
      </w:r>
    </w:p>
    <w:p w:rsidR="001B32B3" w:rsidRDefault="001B32B3">
      <w:pPr>
        <w:pStyle w:val="ParaAttribute0"/>
        <w:spacing w:line="313" w:lineRule="auto"/>
        <w:rPr>
          <w:rFonts w:eastAsia="Times New Roman"/>
          <w:sz w:val="28"/>
          <w:szCs w:val="28"/>
        </w:rPr>
      </w:pPr>
    </w:p>
    <w:p w:rsidR="001B32B3" w:rsidRDefault="00CF6FA9">
      <w:pPr>
        <w:pStyle w:val="ParaAttribute1"/>
        <w:spacing w:line="272" w:lineRule="auto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Style w:val="CharAttribute2"/>
          <w:rFonts w:eastAsia="바탕"/>
          <w:szCs w:val="24"/>
        </w:rPr>
        <w:t>П</w:t>
      </w:r>
      <w:proofErr w:type="gramEnd"/>
      <w:r>
        <w:rPr>
          <w:rStyle w:val="CharAttribute2"/>
          <w:rFonts w:eastAsia="바탕"/>
          <w:szCs w:val="24"/>
        </w:rPr>
        <w:t>ідготувала</w:t>
      </w:r>
      <w:proofErr w:type="spellEnd"/>
      <w:r>
        <w:rPr>
          <w:rStyle w:val="CharAttribute2"/>
          <w:rFonts w:eastAsia="바탕"/>
          <w:szCs w:val="24"/>
        </w:rPr>
        <w:t xml:space="preserve"> </w:t>
      </w:r>
      <w:proofErr w:type="spellStart"/>
      <w:r>
        <w:rPr>
          <w:rStyle w:val="CharAttribute2"/>
          <w:rFonts w:eastAsia="바탕"/>
          <w:szCs w:val="24"/>
        </w:rPr>
        <w:t>учениця</w:t>
      </w:r>
      <w:proofErr w:type="spellEnd"/>
      <w:r>
        <w:rPr>
          <w:rStyle w:val="CharAttribute2"/>
          <w:rFonts w:eastAsia="바탕"/>
          <w:szCs w:val="24"/>
        </w:rPr>
        <w:t xml:space="preserve"> 8-Б </w:t>
      </w:r>
      <w:proofErr w:type="spellStart"/>
      <w:r>
        <w:rPr>
          <w:rStyle w:val="CharAttribute2"/>
          <w:rFonts w:eastAsia="바탕"/>
          <w:szCs w:val="24"/>
        </w:rPr>
        <w:t>класу</w:t>
      </w:r>
      <w:proofErr w:type="spellEnd"/>
    </w:p>
    <w:p w:rsidR="001B32B3" w:rsidRDefault="00CF6FA9">
      <w:pPr>
        <w:pStyle w:val="ParaAttribute1"/>
        <w:spacing w:line="272" w:lineRule="auto"/>
        <w:rPr>
          <w:rStyle w:val="CharAttribute2"/>
          <w:rFonts w:eastAsia="바탕"/>
          <w:szCs w:val="24"/>
        </w:rPr>
      </w:pPr>
      <w:proofErr w:type="spellStart"/>
      <w:r>
        <w:rPr>
          <w:rStyle w:val="CharAttribute2"/>
          <w:rFonts w:eastAsia="바탕"/>
          <w:szCs w:val="24"/>
        </w:rPr>
        <w:t>Харківської</w:t>
      </w:r>
      <w:proofErr w:type="spellEnd"/>
      <w:r>
        <w:rPr>
          <w:rStyle w:val="CharAttribute2"/>
          <w:rFonts w:eastAsia="바탕"/>
          <w:szCs w:val="24"/>
        </w:rPr>
        <w:t xml:space="preserve"> </w:t>
      </w:r>
      <w:proofErr w:type="spellStart"/>
      <w:r>
        <w:rPr>
          <w:rStyle w:val="CharAttribute2"/>
          <w:rFonts w:eastAsia="바탕"/>
          <w:szCs w:val="24"/>
        </w:rPr>
        <w:t>Загальноосві</w:t>
      </w:r>
      <w:r w:rsidR="00604AB0">
        <w:rPr>
          <w:rStyle w:val="CharAttribute2"/>
          <w:rFonts w:eastAsia="바탕"/>
          <w:szCs w:val="24"/>
        </w:rPr>
        <w:t>тньої</w:t>
      </w:r>
      <w:proofErr w:type="spellEnd"/>
      <w:r w:rsidR="00604AB0">
        <w:rPr>
          <w:rStyle w:val="CharAttribute2"/>
          <w:rFonts w:eastAsia="바탕"/>
          <w:szCs w:val="24"/>
        </w:rPr>
        <w:t xml:space="preserve"> </w:t>
      </w:r>
      <w:proofErr w:type="spellStart"/>
      <w:r w:rsidR="00604AB0">
        <w:rPr>
          <w:rStyle w:val="CharAttribute2"/>
          <w:rFonts w:eastAsia="바탕"/>
          <w:szCs w:val="24"/>
        </w:rPr>
        <w:t>школи</w:t>
      </w:r>
      <w:proofErr w:type="spellEnd"/>
      <w:r w:rsidR="00604AB0">
        <w:rPr>
          <w:rStyle w:val="CharAttribute2"/>
          <w:rFonts w:eastAsia="바탕"/>
          <w:szCs w:val="24"/>
        </w:rPr>
        <w:t xml:space="preserve"> I-III </w:t>
      </w:r>
      <w:proofErr w:type="spellStart"/>
      <w:r w:rsidR="00604AB0">
        <w:rPr>
          <w:rStyle w:val="CharAttribute2"/>
          <w:rFonts w:eastAsia="바탕"/>
          <w:szCs w:val="24"/>
        </w:rPr>
        <w:t>ступенів</w:t>
      </w:r>
      <w:proofErr w:type="spellEnd"/>
      <w:r w:rsidR="00604AB0">
        <w:rPr>
          <w:rStyle w:val="CharAttribute2"/>
          <w:rFonts w:eastAsia="바탕"/>
          <w:szCs w:val="24"/>
        </w:rPr>
        <w:t xml:space="preserve"> №</w:t>
      </w:r>
      <w:r>
        <w:rPr>
          <w:rStyle w:val="CharAttribute2"/>
          <w:rFonts w:eastAsia="바탕"/>
          <w:szCs w:val="24"/>
        </w:rPr>
        <w:t xml:space="preserve"> 123</w:t>
      </w:r>
    </w:p>
    <w:p w:rsidR="00604AB0" w:rsidRPr="00604AB0" w:rsidRDefault="00604AB0">
      <w:pPr>
        <w:pStyle w:val="ParaAttribute1"/>
        <w:spacing w:line="272" w:lineRule="auto"/>
        <w:rPr>
          <w:rFonts w:eastAsia="Times New Roman"/>
          <w:sz w:val="24"/>
          <w:szCs w:val="24"/>
          <w:lang w:val="uk-UA"/>
        </w:rPr>
      </w:pPr>
      <w:proofErr w:type="spellStart"/>
      <w:r>
        <w:rPr>
          <w:rStyle w:val="CharAttribute2"/>
          <w:rFonts w:eastAsia="바탕"/>
          <w:szCs w:val="24"/>
        </w:rPr>
        <w:t>Харк</w:t>
      </w:r>
      <w:r>
        <w:rPr>
          <w:rStyle w:val="CharAttribute2"/>
          <w:rFonts w:eastAsia="바탕"/>
          <w:szCs w:val="24"/>
          <w:lang w:val="uk-UA"/>
        </w:rPr>
        <w:t>івської</w:t>
      </w:r>
      <w:proofErr w:type="spellEnd"/>
      <w:r>
        <w:rPr>
          <w:rStyle w:val="CharAttribute2"/>
          <w:rFonts w:eastAsia="바탕"/>
          <w:szCs w:val="24"/>
          <w:lang w:val="uk-UA"/>
        </w:rPr>
        <w:t xml:space="preserve"> міської ради Харківської області</w:t>
      </w:r>
    </w:p>
    <w:p w:rsidR="001B32B3" w:rsidRDefault="00CF6FA9">
      <w:pPr>
        <w:pStyle w:val="ParaAttribute1"/>
        <w:spacing w:line="272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 xml:space="preserve">Войтенко </w:t>
      </w:r>
      <w:proofErr w:type="spellStart"/>
      <w:r>
        <w:rPr>
          <w:rStyle w:val="CharAttribute2"/>
          <w:rFonts w:eastAsia="바탕"/>
          <w:szCs w:val="24"/>
        </w:rPr>
        <w:t>Анастасія</w:t>
      </w:r>
      <w:proofErr w:type="spellEnd"/>
    </w:p>
    <w:p w:rsidR="001B32B3" w:rsidRDefault="001B32B3">
      <w:pPr>
        <w:pStyle w:val="ParaAttribute1"/>
        <w:spacing w:line="272" w:lineRule="auto"/>
        <w:rPr>
          <w:rFonts w:eastAsia="Times New Roman"/>
          <w:b/>
          <w:sz w:val="24"/>
          <w:szCs w:val="24"/>
        </w:rPr>
      </w:pPr>
    </w:p>
    <w:p w:rsidR="001B32B3" w:rsidRDefault="001B32B3">
      <w:pPr>
        <w:pStyle w:val="ParaAttribute1"/>
        <w:spacing w:line="272" w:lineRule="auto"/>
        <w:rPr>
          <w:rFonts w:eastAsia="Times New Roman"/>
          <w:b/>
          <w:sz w:val="24"/>
          <w:szCs w:val="24"/>
        </w:rPr>
      </w:pPr>
    </w:p>
    <w:p w:rsidR="001B32B3" w:rsidRDefault="001B32B3">
      <w:pPr>
        <w:pStyle w:val="ParaAttribute1"/>
        <w:spacing w:line="272" w:lineRule="auto"/>
        <w:rPr>
          <w:rFonts w:eastAsia="Times New Roman"/>
          <w:b/>
          <w:sz w:val="24"/>
          <w:szCs w:val="24"/>
        </w:rPr>
      </w:pP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proofErr w:type="spellStart"/>
      <w:r w:rsidRPr="00CF6FA9">
        <w:rPr>
          <w:rStyle w:val="CharAttribute3"/>
          <w:rFonts w:eastAsia="바탕"/>
          <w:szCs w:val="24"/>
        </w:rPr>
        <w:t>Актуальність</w:t>
      </w:r>
      <w:proofErr w:type="spellEnd"/>
      <w:r w:rsidRPr="00CF6FA9">
        <w:rPr>
          <w:rStyle w:val="CharAttribute2"/>
          <w:rFonts w:eastAsia="바탕"/>
          <w:szCs w:val="24"/>
        </w:rPr>
        <w:t xml:space="preserve">: </w:t>
      </w:r>
      <w:r w:rsidRPr="00CF6FA9">
        <w:rPr>
          <w:rStyle w:val="CharAttribute4"/>
          <w:rFonts w:ascii="Times New Roman" w:hAnsi="Times New Roman"/>
          <w:szCs w:val="24"/>
        </w:rPr>
        <w:t xml:space="preserve">у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Харкові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, 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моєму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F6FA9">
        <w:rPr>
          <w:rStyle w:val="CharAttribute4"/>
          <w:rFonts w:ascii="Times New Roman" w:hAnsi="Times New Roman"/>
          <w:szCs w:val="24"/>
        </w:rPr>
        <w:t>р</w:t>
      </w:r>
      <w:proofErr w:type="gramEnd"/>
      <w:r w:rsidRPr="00CF6FA9">
        <w:rPr>
          <w:rStyle w:val="CharAttribute4"/>
          <w:rFonts w:ascii="Times New Roman" w:hAnsi="Times New Roman"/>
          <w:szCs w:val="24"/>
        </w:rPr>
        <w:t>ідному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місті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, проблема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забруднення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r w:rsidRPr="00CF6FA9">
        <w:rPr>
          <w:rStyle w:val="CharAttribute4"/>
          <w:rFonts w:ascii="Times New Roman" w:hAnsi="Times New Roman"/>
          <w:szCs w:val="24"/>
        </w:rPr>
        <w:t xml:space="preserve">атмосферного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повітря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є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дуже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актуальною.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Поганий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контроль за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його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станом, </w:t>
      </w: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r w:rsidRPr="00CF6FA9">
        <w:rPr>
          <w:rStyle w:val="CharAttribute4"/>
          <w:rFonts w:ascii="Times New Roman" w:hAnsi="Times New Roman"/>
          <w:szCs w:val="24"/>
          <w:lang w:val="uk-UA"/>
        </w:rPr>
        <w:t xml:space="preserve">масштабна вирубка дерев у місті та області; вихлопні гази автомобілів, крупні </w:t>
      </w: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proofErr w:type="spellStart"/>
      <w:r w:rsidRPr="00CF6FA9">
        <w:rPr>
          <w:rStyle w:val="CharAttribute4"/>
          <w:rFonts w:ascii="Times New Roman" w:hAnsi="Times New Roman"/>
          <w:szCs w:val="24"/>
          <w:lang w:val="uk-UA"/>
        </w:rPr>
        <w:t>придприємства</w:t>
      </w:r>
      <w:proofErr w:type="spellEnd"/>
      <w:r w:rsidRPr="00CF6FA9">
        <w:rPr>
          <w:rStyle w:val="CharAttribute4"/>
          <w:rFonts w:ascii="Times New Roman" w:hAnsi="Times New Roman"/>
          <w:szCs w:val="24"/>
          <w:lang w:val="uk-UA"/>
        </w:rPr>
        <w:t xml:space="preserve">(ХТЗ, ТЕЦ-5 тощо) є факторами, що найбільш впливають на </w:t>
      </w: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r w:rsidRPr="00CF6FA9">
        <w:rPr>
          <w:rStyle w:val="CharAttribute4"/>
          <w:rFonts w:ascii="Times New Roman" w:hAnsi="Times New Roman"/>
          <w:szCs w:val="24"/>
          <w:lang w:val="uk-UA"/>
        </w:rPr>
        <w:t xml:space="preserve">атмосферу.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Перевага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біоіндикаціі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-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надійність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да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об'єктивність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оцінки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.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Організми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миттєво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реагують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на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зміни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у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навколишньому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середовищі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, а </w:t>
      </w:r>
      <w:proofErr w:type="spellStart"/>
      <w:r w:rsidRPr="00CF6FA9">
        <w:rPr>
          <w:rStyle w:val="CharAttribute4"/>
          <w:rFonts w:ascii="Times New Roman" w:hAnsi="Times New Roman"/>
          <w:szCs w:val="24"/>
        </w:rPr>
        <w:t>нескладність</w:t>
      </w:r>
      <w:proofErr w:type="spellEnd"/>
      <w:r w:rsidRPr="00CF6FA9">
        <w:rPr>
          <w:rStyle w:val="CharAttribute4"/>
          <w:rFonts w:ascii="Times New Roman" w:hAnsi="Times New Roman"/>
          <w:szCs w:val="24"/>
        </w:rPr>
        <w:t xml:space="preserve"> та </w:t>
      </w:r>
    </w:p>
    <w:p w:rsidR="00CF6FA9" w:rsidRPr="00CF6FA9" w:rsidRDefault="00CF6FA9">
      <w:pPr>
        <w:pStyle w:val="ParaAttribute1"/>
        <w:spacing w:line="272" w:lineRule="auto"/>
        <w:rPr>
          <w:rStyle w:val="CharAttribute4"/>
          <w:rFonts w:ascii="Times New Roman" w:hAnsi="Times New Roman"/>
          <w:szCs w:val="24"/>
          <w:lang w:val="uk-UA"/>
        </w:rPr>
      </w:pPr>
      <w:r w:rsidRPr="00462765">
        <w:rPr>
          <w:rStyle w:val="CharAttribute4"/>
          <w:rFonts w:ascii="Times New Roman" w:hAnsi="Times New Roman"/>
          <w:szCs w:val="24"/>
          <w:lang w:val="uk-UA"/>
        </w:rPr>
        <w:t xml:space="preserve">швидкість </w:t>
      </w:r>
      <w:proofErr w:type="spellStart"/>
      <w:r w:rsidRPr="00462765">
        <w:rPr>
          <w:rStyle w:val="CharAttribute4"/>
          <w:rFonts w:ascii="Times New Roman" w:hAnsi="Times New Roman"/>
          <w:szCs w:val="24"/>
          <w:lang w:val="uk-UA"/>
        </w:rPr>
        <w:t>біоіндикаційних</w:t>
      </w:r>
      <w:proofErr w:type="spellEnd"/>
      <w:r w:rsidRPr="00462765">
        <w:rPr>
          <w:rStyle w:val="CharAttribute4"/>
          <w:rFonts w:ascii="Times New Roman" w:hAnsi="Times New Roman"/>
          <w:szCs w:val="24"/>
          <w:lang w:val="uk-UA"/>
        </w:rPr>
        <w:t xml:space="preserve"> досліджень дозволяє вчасно та швидко розпізнати </w:t>
      </w:r>
    </w:p>
    <w:p w:rsidR="001B32B3" w:rsidRPr="00CF6FA9" w:rsidRDefault="00CF6FA9">
      <w:pPr>
        <w:pStyle w:val="ParaAttribute1"/>
        <w:spacing w:line="272" w:lineRule="auto"/>
        <w:rPr>
          <w:rFonts w:eastAsia="Times New Roman"/>
          <w:sz w:val="24"/>
          <w:szCs w:val="24"/>
        </w:rPr>
      </w:pPr>
      <w:r w:rsidRPr="00CF6FA9">
        <w:rPr>
          <w:rStyle w:val="CharAttribute4"/>
          <w:rFonts w:ascii="Times New Roman" w:hAnsi="Times New Roman"/>
          <w:szCs w:val="24"/>
        </w:rPr>
        <w:t>проблему.</w:t>
      </w:r>
    </w:p>
    <w:p w:rsidR="001B32B3" w:rsidRPr="00CF6FA9" w:rsidRDefault="001B32B3">
      <w:pPr>
        <w:pStyle w:val="ParaAttribute2"/>
        <w:spacing w:line="272" w:lineRule="auto"/>
        <w:rPr>
          <w:rFonts w:eastAsia="援대┝"/>
          <w:sz w:val="24"/>
          <w:szCs w:val="24"/>
        </w:rPr>
      </w:pPr>
    </w:p>
    <w:p w:rsidR="001B32B3" w:rsidRPr="00CF6FA9" w:rsidRDefault="001B32B3">
      <w:pPr>
        <w:pStyle w:val="ParaAttribute2"/>
        <w:spacing w:line="272" w:lineRule="auto"/>
        <w:rPr>
          <w:rFonts w:eastAsia="援대┝"/>
          <w:sz w:val="24"/>
          <w:szCs w:val="24"/>
          <w:lang w:val="uk-UA"/>
        </w:rPr>
      </w:pPr>
    </w:p>
    <w:p w:rsidR="00CF6FA9" w:rsidRPr="00CF6FA9" w:rsidRDefault="00CF6FA9">
      <w:pPr>
        <w:pStyle w:val="ParaAttribute3"/>
        <w:spacing w:line="334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5"/>
          <w:rFonts w:hAnsi="Times New Roman"/>
          <w:szCs w:val="24"/>
        </w:rPr>
        <w:t xml:space="preserve">Мета </w:t>
      </w:r>
      <w:proofErr w:type="spellStart"/>
      <w:r w:rsidRPr="00CF6FA9">
        <w:rPr>
          <w:rStyle w:val="CharAttribute5"/>
          <w:rFonts w:hAnsi="Times New Roman"/>
          <w:szCs w:val="24"/>
        </w:rPr>
        <w:t>роботи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: </w:t>
      </w:r>
      <w:proofErr w:type="spellStart"/>
      <w:r w:rsidRPr="00CF6FA9">
        <w:rPr>
          <w:rStyle w:val="CharAttribute6"/>
          <w:rFonts w:hAnsi="Times New Roman"/>
          <w:szCs w:val="24"/>
        </w:rPr>
        <w:t>ознайомитись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з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р</w:t>
      </w:r>
      <w:proofErr w:type="gramEnd"/>
      <w:r w:rsidRPr="00CF6FA9">
        <w:rPr>
          <w:rStyle w:val="CharAttribute6"/>
          <w:rFonts w:hAnsi="Times New Roman"/>
          <w:szCs w:val="24"/>
        </w:rPr>
        <w:t>ізноманітністю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організмів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, </w:t>
      </w:r>
      <w:proofErr w:type="spellStart"/>
      <w:r w:rsidRPr="00CF6FA9">
        <w:rPr>
          <w:rStyle w:val="CharAttribute6"/>
          <w:rFonts w:hAnsi="Times New Roman"/>
          <w:szCs w:val="24"/>
        </w:rPr>
        <w:t>що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використовуються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proofErr w:type="gramStart"/>
      <w:r w:rsidRPr="00CF6FA9">
        <w:rPr>
          <w:rStyle w:val="CharAttribute6"/>
          <w:rFonts w:hAnsi="Times New Roman"/>
          <w:szCs w:val="24"/>
        </w:rPr>
        <w:t xml:space="preserve">як </w:t>
      </w:r>
      <w:proofErr w:type="spellStart"/>
      <w:r w:rsidRPr="00CF6FA9">
        <w:rPr>
          <w:rStyle w:val="CharAttribute6"/>
          <w:rFonts w:hAnsi="Times New Roman"/>
          <w:szCs w:val="24"/>
        </w:rPr>
        <w:t>б</w:t>
      </w:r>
      <w:proofErr w:type="gramEnd"/>
      <w:r w:rsidRPr="00CF6FA9">
        <w:rPr>
          <w:rStyle w:val="CharAttribute6"/>
          <w:rFonts w:hAnsi="Times New Roman"/>
          <w:szCs w:val="24"/>
        </w:rPr>
        <w:t>іоіндикатори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повітря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proofErr w:type="spellStart"/>
      <w:r w:rsidRPr="00CF6FA9">
        <w:rPr>
          <w:rStyle w:val="CharAttribute5"/>
          <w:rFonts w:hAnsi="Times New Roman"/>
          <w:szCs w:val="24"/>
        </w:rPr>
        <w:t>Принципи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5"/>
          <w:rFonts w:hAnsi="Times New Roman"/>
          <w:szCs w:val="24"/>
        </w:rPr>
        <w:t>вибору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5"/>
          <w:rFonts w:hAnsi="Times New Roman"/>
          <w:szCs w:val="24"/>
        </w:rPr>
        <w:t>біоіндикаторів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: </w:t>
      </w: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r w:rsidRPr="00CF6FA9">
        <w:rPr>
          <w:rStyle w:val="CharAttribute6"/>
          <w:rFonts w:hAnsi="Times New Roman"/>
          <w:szCs w:val="24"/>
        </w:rPr>
        <w:t xml:space="preserve">- </w:t>
      </w:r>
      <w:proofErr w:type="spellStart"/>
      <w:r w:rsidRPr="00CF6FA9">
        <w:rPr>
          <w:rStyle w:val="CharAttribute6"/>
          <w:rFonts w:hAnsi="Times New Roman"/>
          <w:szCs w:val="24"/>
        </w:rPr>
        <w:t>надійність</w:t>
      </w:r>
      <w:proofErr w:type="spellEnd"/>
      <w:r w:rsidRPr="00CF6FA9">
        <w:rPr>
          <w:rStyle w:val="CharAttribute6"/>
          <w:rFonts w:hAnsi="Times New Roman"/>
          <w:szCs w:val="24"/>
        </w:rPr>
        <w:t>;</w:t>
      </w: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r w:rsidRPr="00CF6FA9">
        <w:rPr>
          <w:rStyle w:val="CharAttribute6"/>
          <w:rFonts w:hAnsi="Times New Roman"/>
          <w:szCs w:val="24"/>
        </w:rPr>
        <w:t xml:space="preserve">- </w:t>
      </w:r>
      <w:proofErr w:type="spellStart"/>
      <w:r w:rsidRPr="00CF6FA9">
        <w:rPr>
          <w:rStyle w:val="CharAttribute6"/>
          <w:rFonts w:hAnsi="Times New Roman"/>
          <w:szCs w:val="24"/>
        </w:rPr>
        <w:t>легкість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та </w:t>
      </w:r>
      <w:proofErr w:type="spellStart"/>
      <w:r w:rsidRPr="00CF6FA9">
        <w:rPr>
          <w:rStyle w:val="CharAttribute6"/>
          <w:rFonts w:hAnsi="Times New Roman"/>
          <w:szCs w:val="24"/>
        </w:rPr>
        <w:t>швидкість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досл</w:t>
      </w:r>
      <w:proofErr w:type="gramEnd"/>
      <w:r w:rsidRPr="00CF6FA9">
        <w:rPr>
          <w:rStyle w:val="CharAttribute6"/>
          <w:rFonts w:hAnsi="Times New Roman"/>
          <w:szCs w:val="24"/>
        </w:rPr>
        <w:t>іджень</w:t>
      </w:r>
      <w:proofErr w:type="spellEnd"/>
      <w:r w:rsidRPr="00CF6FA9">
        <w:rPr>
          <w:rStyle w:val="CharAttribute6"/>
          <w:rFonts w:hAnsi="Times New Roman"/>
          <w:szCs w:val="24"/>
        </w:rPr>
        <w:t>;</w:t>
      </w: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r w:rsidRPr="00CF6FA9">
        <w:rPr>
          <w:rStyle w:val="CharAttribute6"/>
          <w:rFonts w:hAnsi="Times New Roman"/>
          <w:szCs w:val="24"/>
        </w:rPr>
        <w:t xml:space="preserve">- </w:t>
      </w:r>
      <w:proofErr w:type="spellStart"/>
      <w:r w:rsidRPr="00CF6FA9">
        <w:rPr>
          <w:rStyle w:val="CharAttribute6"/>
          <w:rFonts w:hAnsi="Times New Roman"/>
          <w:szCs w:val="24"/>
        </w:rPr>
        <w:t>постійна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присутність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у </w:t>
      </w:r>
      <w:proofErr w:type="spellStart"/>
      <w:r w:rsidRPr="00CF6FA9">
        <w:rPr>
          <w:rStyle w:val="CharAttribute6"/>
          <w:rFonts w:hAnsi="Times New Roman"/>
          <w:szCs w:val="24"/>
        </w:rPr>
        <w:t>природі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CF6FA9">
      <w:pPr>
        <w:pStyle w:val="ParaAttribute4"/>
        <w:spacing w:line="292" w:lineRule="auto"/>
        <w:rPr>
          <w:rFonts w:eastAsia="times"/>
          <w:sz w:val="24"/>
          <w:szCs w:val="24"/>
        </w:rPr>
      </w:pPr>
      <w:proofErr w:type="spellStart"/>
      <w:r w:rsidRPr="00CF6FA9">
        <w:rPr>
          <w:rStyle w:val="CharAttribute8"/>
          <w:rFonts w:ascii="Times New Roman" w:hAnsi="Times New Roman"/>
          <w:szCs w:val="24"/>
        </w:rPr>
        <w:t>Види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біоіндикаторів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за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швидкістю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реакції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на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зміни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середовища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>:</w:t>
      </w:r>
    </w:p>
    <w:p w:rsidR="00CF6FA9" w:rsidRPr="00CF6FA9" w:rsidRDefault="00CF6FA9">
      <w:pPr>
        <w:pStyle w:val="ParaAttribute4"/>
        <w:spacing w:line="292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</w:rPr>
        <w:t xml:space="preserve">До </w:t>
      </w:r>
      <w:proofErr w:type="spellStart"/>
      <w:r w:rsidRPr="00CF6FA9">
        <w:rPr>
          <w:rStyle w:val="CharAttribute6"/>
          <w:rFonts w:hAnsi="Times New Roman"/>
          <w:szCs w:val="24"/>
        </w:rPr>
        <w:t>акумулятивних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біоіндикаторів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найчастіше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належать </w:t>
      </w:r>
      <w:proofErr w:type="spellStart"/>
      <w:r w:rsidRPr="00CF6FA9">
        <w:rPr>
          <w:rStyle w:val="CharAttribute6"/>
          <w:rFonts w:hAnsi="Times New Roman"/>
          <w:szCs w:val="24"/>
        </w:rPr>
        <w:t>біоценози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або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цілі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</w:p>
    <w:p w:rsidR="001B32B3" w:rsidRPr="00CF6FA9" w:rsidRDefault="00CF6FA9">
      <w:pPr>
        <w:pStyle w:val="ParaAttribute4"/>
        <w:spacing w:line="292" w:lineRule="auto"/>
        <w:rPr>
          <w:rFonts w:eastAsia="Times New Roman"/>
          <w:sz w:val="24"/>
          <w:szCs w:val="24"/>
        </w:rPr>
      </w:pPr>
      <w:proofErr w:type="spellStart"/>
      <w:r w:rsidRPr="00CF6FA9">
        <w:rPr>
          <w:rStyle w:val="CharAttribute6"/>
          <w:rFonts w:hAnsi="Times New Roman"/>
          <w:szCs w:val="24"/>
        </w:rPr>
        <w:t>популяціі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організмів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. </w:t>
      </w:r>
      <w:proofErr w:type="spellStart"/>
      <w:r w:rsidRPr="00CF6FA9">
        <w:rPr>
          <w:rStyle w:val="CharAttribute6"/>
          <w:rFonts w:hAnsi="Times New Roman"/>
          <w:szCs w:val="24"/>
        </w:rPr>
        <w:t>Серед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чуттєвих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переважають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окремі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організми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4"/>
        <w:spacing w:line="292" w:lineRule="auto"/>
        <w:rPr>
          <w:rFonts w:eastAsia="times"/>
          <w:b/>
          <w:sz w:val="24"/>
          <w:szCs w:val="24"/>
        </w:rPr>
      </w:pPr>
    </w:p>
    <w:p w:rsidR="00CF6FA9" w:rsidRPr="00CF6FA9" w:rsidRDefault="00CF6FA9">
      <w:pPr>
        <w:pStyle w:val="ParaAttribute4"/>
        <w:spacing w:line="292" w:lineRule="auto"/>
        <w:rPr>
          <w:rStyle w:val="CharAttribute11"/>
          <w:rFonts w:ascii="Times New Roman" w:hAnsi="Times New Roman"/>
          <w:szCs w:val="24"/>
          <w:lang w:val="uk-UA"/>
        </w:rPr>
      </w:pPr>
      <w:proofErr w:type="spellStart"/>
      <w:r w:rsidRPr="00CF6FA9">
        <w:rPr>
          <w:rStyle w:val="CharAttribute10"/>
          <w:rFonts w:ascii="Times New Roman" w:hAnsi="Times New Roman"/>
          <w:szCs w:val="24"/>
        </w:rPr>
        <w:t>Акумулятивні</w:t>
      </w:r>
      <w:proofErr w:type="spellEnd"/>
      <w:r w:rsidRPr="00CF6FA9">
        <w:rPr>
          <w:rStyle w:val="CharAttribute10"/>
          <w:rFonts w:ascii="Times New Roman" w:hAnsi="Times New Roman"/>
          <w:szCs w:val="24"/>
        </w:rPr>
        <w:t xml:space="preserve"> -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Порушення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видимі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лише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на </w:t>
      </w:r>
      <w:proofErr w:type="spellStart"/>
      <w:proofErr w:type="gramStart"/>
      <w:r w:rsidRPr="00CF6FA9">
        <w:rPr>
          <w:rStyle w:val="CharAttribute11"/>
          <w:rFonts w:ascii="Times New Roman" w:hAnsi="Times New Roman"/>
          <w:szCs w:val="24"/>
        </w:rPr>
        <w:t>п</w:t>
      </w:r>
      <w:proofErr w:type="gramEnd"/>
      <w:r w:rsidRPr="00CF6FA9">
        <w:rPr>
          <w:rStyle w:val="CharAttribute11"/>
          <w:rFonts w:ascii="Times New Roman" w:hAnsi="Times New Roman"/>
          <w:szCs w:val="24"/>
        </w:rPr>
        <w:t>ізних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стадіях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забруднення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</w:p>
    <w:p w:rsidR="001B32B3" w:rsidRPr="00CF6FA9" w:rsidRDefault="00CF6FA9">
      <w:pPr>
        <w:pStyle w:val="ParaAttribute4"/>
        <w:spacing w:line="292" w:lineRule="auto"/>
        <w:rPr>
          <w:rFonts w:eastAsia="times"/>
          <w:sz w:val="24"/>
          <w:szCs w:val="24"/>
        </w:rPr>
      </w:pPr>
      <w:proofErr w:type="spellStart"/>
      <w:r w:rsidRPr="00CF6FA9">
        <w:rPr>
          <w:rStyle w:val="CharAttribute11"/>
          <w:rFonts w:ascii="Times New Roman" w:hAnsi="Times New Roman"/>
          <w:szCs w:val="24"/>
        </w:rPr>
        <w:t>середовища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. На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ранніх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F6FA9">
        <w:rPr>
          <w:rStyle w:val="CharAttribute11"/>
          <w:rFonts w:ascii="Times New Roman" w:hAnsi="Times New Roman"/>
          <w:szCs w:val="24"/>
        </w:rPr>
        <w:t>видимої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реакціі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на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зміни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нема</w:t>
      </w:r>
      <w:proofErr w:type="gramEnd"/>
      <w:r w:rsidRPr="00CF6FA9">
        <w:rPr>
          <w:rStyle w:val="CharAttribute11"/>
          <w:rFonts w:ascii="Times New Roman" w:hAnsi="Times New Roman"/>
          <w:szCs w:val="24"/>
        </w:rPr>
        <w:t>.</w:t>
      </w:r>
    </w:p>
    <w:p w:rsidR="001B32B3" w:rsidRPr="00CF6FA9" w:rsidRDefault="00CF6FA9">
      <w:pPr>
        <w:pStyle w:val="ParaAttribute4"/>
        <w:spacing w:line="292" w:lineRule="auto"/>
        <w:rPr>
          <w:rFonts w:eastAsia="times"/>
          <w:sz w:val="24"/>
          <w:szCs w:val="24"/>
        </w:rPr>
      </w:pPr>
      <w:proofErr w:type="spellStart"/>
      <w:r w:rsidRPr="00CF6FA9">
        <w:rPr>
          <w:rStyle w:val="CharAttribute10"/>
          <w:rFonts w:ascii="Times New Roman" w:hAnsi="Times New Roman"/>
          <w:szCs w:val="24"/>
        </w:rPr>
        <w:t>Чуттєві</w:t>
      </w:r>
      <w:proofErr w:type="spellEnd"/>
      <w:r w:rsidRPr="00CF6FA9">
        <w:rPr>
          <w:rStyle w:val="CharAttribute10"/>
          <w:rFonts w:ascii="Times New Roman" w:hAnsi="Times New Roman"/>
          <w:szCs w:val="24"/>
        </w:rPr>
        <w:t xml:space="preserve"> -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миттєво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реагують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на </w:t>
      </w:r>
      <w:proofErr w:type="spellStart"/>
      <w:proofErr w:type="gramStart"/>
      <w:r w:rsidRPr="00CF6FA9">
        <w:rPr>
          <w:rStyle w:val="CharAttribute11"/>
          <w:rFonts w:ascii="Times New Roman" w:hAnsi="Times New Roman"/>
          <w:szCs w:val="24"/>
        </w:rPr>
        <w:t>будь-як</w:t>
      </w:r>
      <w:proofErr w:type="gramEnd"/>
      <w:r w:rsidRPr="00CF6FA9">
        <w:rPr>
          <w:rStyle w:val="CharAttribute11"/>
          <w:rFonts w:ascii="Times New Roman" w:hAnsi="Times New Roman"/>
          <w:szCs w:val="24"/>
        </w:rPr>
        <w:t>і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11"/>
          <w:rFonts w:ascii="Times New Roman" w:hAnsi="Times New Roman"/>
          <w:szCs w:val="24"/>
        </w:rPr>
        <w:t>зміни</w:t>
      </w:r>
      <w:proofErr w:type="spellEnd"/>
      <w:r w:rsidRPr="00CF6FA9">
        <w:rPr>
          <w:rStyle w:val="CharAttribute11"/>
          <w:rFonts w:ascii="Times New Roman" w:hAnsi="Times New Roman"/>
          <w:szCs w:val="24"/>
        </w:rPr>
        <w:t>.</w:t>
      </w:r>
    </w:p>
    <w:p w:rsidR="001B32B3" w:rsidRPr="00CF6FA9" w:rsidRDefault="001B32B3">
      <w:pPr>
        <w:pStyle w:val="ParaAttribute4"/>
        <w:spacing w:line="292" w:lineRule="auto"/>
        <w:rPr>
          <w:rFonts w:eastAsia="times"/>
          <w:sz w:val="24"/>
          <w:szCs w:val="24"/>
        </w:rPr>
      </w:pPr>
    </w:p>
    <w:p w:rsidR="001B32B3" w:rsidRPr="00CF6FA9" w:rsidRDefault="001B32B3">
      <w:pPr>
        <w:pStyle w:val="ParaAttribute4"/>
        <w:spacing w:line="292" w:lineRule="auto"/>
        <w:rPr>
          <w:rFonts w:eastAsia="times"/>
          <w:sz w:val="24"/>
          <w:szCs w:val="24"/>
        </w:rPr>
      </w:pPr>
    </w:p>
    <w:p w:rsidR="001B32B3" w:rsidRPr="00CF6FA9" w:rsidRDefault="00CF6FA9">
      <w:pPr>
        <w:pStyle w:val="ParaAttribute4"/>
        <w:spacing w:line="292" w:lineRule="auto"/>
        <w:rPr>
          <w:rFonts w:eastAsia="times"/>
          <w:sz w:val="24"/>
          <w:szCs w:val="24"/>
        </w:rPr>
      </w:pPr>
      <w:proofErr w:type="spellStart"/>
      <w:r w:rsidRPr="00CF6FA9">
        <w:rPr>
          <w:rStyle w:val="CharAttribute8"/>
          <w:rFonts w:ascii="Times New Roman" w:hAnsi="Times New Roman"/>
          <w:szCs w:val="24"/>
        </w:rPr>
        <w:t>Основні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вимоги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 xml:space="preserve"> </w:t>
      </w:r>
      <w:proofErr w:type="gramStart"/>
      <w:r w:rsidRPr="00CF6FA9">
        <w:rPr>
          <w:rStyle w:val="CharAttribute8"/>
          <w:rFonts w:ascii="Times New Roman" w:hAnsi="Times New Roman"/>
          <w:szCs w:val="24"/>
        </w:rPr>
        <w:t xml:space="preserve">до </w:t>
      </w:r>
      <w:proofErr w:type="spellStart"/>
      <w:r w:rsidRPr="00CF6FA9">
        <w:rPr>
          <w:rStyle w:val="CharAttribute8"/>
          <w:rFonts w:ascii="Times New Roman" w:hAnsi="Times New Roman"/>
          <w:szCs w:val="24"/>
        </w:rPr>
        <w:t>б</w:t>
      </w:r>
      <w:proofErr w:type="gramEnd"/>
      <w:r w:rsidRPr="00CF6FA9">
        <w:rPr>
          <w:rStyle w:val="CharAttribute8"/>
          <w:rFonts w:ascii="Times New Roman" w:hAnsi="Times New Roman"/>
          <w:szCs w:val="24"/>
        </w:rPr>
        <w:t>іоіндикаторів</w:t>
      </w:r>
      <w:proofErr w:type="spellEnd"/>
      <w:r w:rsidRPr="00CF6FA9">
        <w:rPr>
          <w:rStyle w:val="CharAttribute8"/>
          <w:rFonts w:ascii="Times New Roman" w:hAnsi="Times New Roman"/>
          <w:szCs w:val="24"/>
        </w:rPr>
        <w:t>:</w:t>
      </w:r>
    </w:p>
    <w:p w:rsidR="00CF6FA9" w:rsidRPr="00CF6FA9" w:rsidRDefault="00CF6FA9">
      <w:pPr>
        <w:pStyle w:val="ParaAttribute5"/>
        <w:spacing w:line="313" w:lineRule="auto"/>
        <w:rPr>
          <w:rStyle w:val="CharAttribute6"/>
          <w:rFonts w:hAnsi="Times New Roman"/>
          <w:szCs w:val="24"/>
          <w:lang w:val="uk-UA"/>
        </w:rPr>
      </w:pPr>
      <w:proofErr w:type="spellStart"/>
      <w:r w:rsidRPr="00CF6FA9">
        <w:rPr>
          <w:rStyle w:val="CharAttribute12"/>
          <w:rFonts w:hAnsi="Times New Roman"/>
          <w:szCs w:val="24"/>
        </w:rPr>
        <w:t>Специфічність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. </w:t>
      </w:r>
      <w:proofErr w:type="spellStart"/>
      <w:r w:rsidRPr="00CF6FA9">
        <w:rPr>
          <w:rStyle w:val="CharAttribute6"/>
          <w:rFonts w:hAnsi="Times New Roman"/>
          <w:szCs w:val="24"/>
        </w:rPr>
        <w:t>Специфічні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біоіндикатори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реагують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лише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</w:t>
      </w:r>
      <w:proofErr w:type="gram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будь-який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один </w:t>
      </w:r>
    </w:p>
    <w:p w:rsidR="001B32B3" w:rsidRDefault="00CF6FA9">
      <w:pPr>
        <w:pStyle w:val="ParaAttribute5"/>
        <w:spacing w:line="313" w:lineRule="auto"/>
        <w:rPr>
          <w:rStyle w:val="CharAttribute6"/>
          <w:rFonts w:hAnsi="Times New Roman"/>
          <w:szCs w:val="24"/>
        </w:rPr>
      </w:pPr>
      <w:proofErr w:type="spellStart"/>
      <w:r w:rsidRPr="00CF6FA9">
        <w:rPr>
          <w:rStyle w:val="CharAttribute6"/>
          <w:rFonts w:hAnsi="Times New Roman"/>
          <w:szCs w:val="24"/>
        </w:rPr>
        <w:t>конкретний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шкідливий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чинник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.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Б</w:t>
      </w:r>
      <w:proofErr w:type="gramEnd"/>
      <w:r w:rsidRPr="00CF6FA9">
        <w:rPr>
          <w:rStyle w:val="CharAttribute6"/>
          <w:rFonts w:hAnsi="Times New Roman"/>
          <w:szCs w:val="24"/>
        </w:rPr>
        <w:t>іоіндикатори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з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низькою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специфічністю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реагують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 </w:t>
      </w:r>
      <w:proofErr w:type="spellStart"/>
      <w:r w:rsidRPr="00CF6FA9">
        <w:rPr>
          <w:rStyle w:val="CharAttribute6"/>
          <w:rFonts w:hAnsi="Times New Roman"/>
          <w:szCs w:val="24"/>
        </w:rPr>
        <w:t>декілька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чинників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одночасно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462765" w:rsidRPr="00CF6FA9" w:rsidRDefault="00462765">
      <w:pPr>
        <w:pStyle w:val="ParaAttribute5"/>
        <w:spacing w:line="313" w:lineRule="auto"/>
        <w:rPr>
          <w:rFonts w:eastAsia="Times New Roman"/>
          <w:sz w:val="24"/>
          <w:szCs w:val="24"/>
        </w:rPr>
      </w:pPr>
    </w:p>
    <w:p w:rsidR="00CF6FA9" w:rsidRPr="00CF6FA9" w:rsidRDefault="00CF6FA9">
      <w:pPr>
        <w:pStyle w:val="ParaAttribute5"/>
        <w:spacing w:line="313" w:lineRule="auto"/>
        <w:rPr>
          <w:rStyle w:val="CharAttribute6"/>
          <w:rFonts w:hAnsi="Times New Roman"/>
          <w:szCs w:val="24"/>
          <w:lang w:val="uk-UA"/>
        </w:rPr>
      </w:pPr>
      <w:proofErr w:type="spellStart"/>
      <w:r w:rsidRPr="00462765">
        <w:rPr>
          <w:rStyle w:val="CharAttribute12"/>
          <w:rFonts w:hAnsi="Times New Roman"/>
          <w:szCs w:val="24"/>
        </w:rPr>
        <w:lastRenderedPageBreak/>
        <w:t>Чуттєвість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. </w:t>
      </w:r>
      <w:proofErr w:type="spellStart"/>
      <w:r w:rsidRPr="00CF6FA9">
        <w:rPr>
          <w:rStyle w:val="CharAttribute6"/>
          <w:rFonts w:hAnsi="Times New Roman"/>
          <w:szCs w:val="24"/>
        </w:rPr>
        <w:t>Організми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з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високою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чуттєвістю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реагують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навіть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 </w:t>
      </w:r>
      <w:proofErr w:type="spellStart"/>
      <w:r w:rsidRPr="00CF6FA9">
        <w:rPr>
          <w:rStyle w:val="CharAttribute6"/>
          <w:rFonts w:hAnsi="Times New Roman"/>
          <w:szCs w:val="24"/>
        </w:rPr>
        <w:t>незначні</w:t>
      </w:r>
      <w:proofErr w:type="spellEnd"/>
    </w:p>
    <w:p w:rsidR="001B32B3" w:rsidRPr="00CF6FA9" w:rsidRDefault="00CF6FA9">
      <w:pPr>
        <w:pStyle w:val="ParaAttribute5"/>
        <w:spacing w:line="313" w:lineRule="auto"/>
        <w:rPr>
          <w:rFonts w:eastAsia="Times New Roman"/>
          <w:sz w:val="24"/>
          <w:szCs w:val="24"/>
        </w:rPr>
      </w:pPr>
      <w:proofErr w:type="spellStart"/>
      <w:r w:rsidRPr="00CF6FA9">
        <w:rPr>
          <w:rStyle w:val="CharAttribute6"/>
          <w:rFonts w:hAnsi="Times New Roman"/>
          <w:szCs w:val="24"/>
        </w:rPr>
        <w:t>відхилення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від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норми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, </w:t>
      </w:r>
      <w:proofErr w:type="spellStart"/>
      <w:r w:rsidRPr="00CF6FA9">
        <w:rPr>
          <w:rStyle w:val="CharAttribute6"/>
          <w:rFonts w:hAnsi="Times New Roman"/>
          <w:szCs w:val="24"/>
        </w:rPr>
        <w:t>із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низькою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-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лише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</w:t>
      </w:r>
      <w:proofErr w:type="gram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найвпливовіші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5"/>
        <w:spacing w:line="313" w:lineRule="auto"/>
        <w:rPr>
          <w:rFonts w:eastAsia="Times New Roman"/>
          <w:sz w:val="24"/>
          <w:szCs w:val="24"/>
        </w:rPr>
      </w:pPr>
    </w:p>
    <w:p w:rsidR="001B32B3" w:rsidRPr="00CF6FA9" w:rsidRDefault="001B32B3">
      <w:pPr>
        <w:pStyle w:val="ParaAttribute6"/>
        <w:spacing w:line="293" w:lineRule="auto"/>
        <w:rPr>
          <w:rFonts w:eastAsia="times"/>
          <w:sz w:val="24"/>
          <w:szCs w:val="24"/>
        </w:rPr>
      </w:pPr>
    </w:p>
    <w:p w:rsidR="00CF6FA9" w:rsidRPr="00CF6FA9" w:rsidRDefault="00CF6FA9">
      <w:pPr>
        <w:pStyle w:val="ParaAttribute6"/>
        <w:spacing w:line="293" w:lineRule="auto"/>
        <w:rPr>
          <w:rStyle w:val="CharAttribute6"/>
          <w:rFonts w:hAnsi="Times New Roman"/>
          <w:szCs w:val="24"/>
          <w:lang w:val="uk-UA"/>
        </w:rPr>
      </w:pPr>
      <w:proofErr w:type="spellStart"/>
      <w:r w:rsidRPr="00CF6FA9">
        <w:rPr>
          <w:rStyle w:val="CharAttribute5"/>
          <w:rFonts w:hAnsi="Times New Roman"/>
          <w:szCs w:val="24"/>
        </w:rPr>
        <w:t>Ліхеноіндикація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: </w:t>
      </w:r>
      <w:proofErr w:type="gramStart"/>
      <w:r w:rsidRPr="00CF6FA9">
        <w:rPr>
          <w:rStyle w:val="CharAttribute6"/>
          <w:rFonts w:hAnsi="Times New Roman"/>
          <w:szCs w:val="24"/>
        </w:rPr>
        <w:t xml:space="preserve">вид </w:t>
      </w:r>
      <w:proofErr w:type="spellStart"/>
      <w:r w:rsidRPr="00CF6FA9">
        <w:rPr>
          <w:rStyle w:val="CharAttribute6"/>
          <w:rFonts w:hAnsi="Times New Roman"/>
          <w:szCs w:val="24"/>
        </w:rPr>
        <w:t>б</w:t>
      </w:r>
      <w:proofErr w:type="gramEnd"/>
      <w:r w:rsidRPr="00CF6FA9">
        <w:rPr>
          <w:rStyle w:val="CharAttribute6"/>
          <w:rFonts w:hAnsi="Times New Roman"/>
          <w:szCs w:val="24"/>
        </w:rPr>
        <w:t>іоіндикації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, де в </w:t>
      </w:r>
      <w:proofErr w:type="spellStart"/>
      <w:r w:rsidRPr="00CF6FA9">
        <w:rPr>
          <w:rStyle w:val="CharAttribute6"/>
          <w:rFonts w:hAnsi="Times New Roman"/>
          <w:szCs w:val="24"/>
        </w:rPr>
        <w:t>якості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біоіндикатора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використовуються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</w:p>
    <w:p w:rsidR="001B32B3" w:rsidRPr="00CF6FA9" w:rsidRDefault="00CF6FA9">
      <w:pPr>
        <w:pStyle w:val="ParaAttribute6"/>
        <w:spacing w:line="293" w:lineRule="auto"/>
        <w:rPr>
          <w:rFonts w:eastAsia="Times New Roman"/>
          <w:sz w:val="24"/>
          <w:szCs w:val="24"/>
        </w:rPr>
      </w:pPr>
      <w:r w:rsidRPr="00CF6FA9">
        <w:rPr>
          <w:rStyle w:val="CharAttribute6"/>
          <w:rFonts w:hAnsi="Times New Roman"/>
          <w:szCs w:val="24"/>
        </w:rPr>
        <w:t xml:space="preserve">лишайники. </w:t>
      </w:r>
    </w:p>
    <w:p w:rsidR="00CF6FA9" w:rsidRPr="00CF6FA9" w:rsidRDefault="00CF6FA9">
      <w:pPr>
        <w:pStyle w:val="ParaAttribute6"/>
        <w:spacing w:line="293" w:lineRule="auto"/>
        <w:rPr>
          <w:rStyle w:val="CharAttribute6"/>
          <w:rFonts w:hAnsi="Times New Roman"/>
          <w:szCs w:val="24"/>
          <w:lang w:val="uk-UA"/>
        </w:rPr>
      </w:pPr>
      <w:proofErr w:type="spellStart"/>
      <w:r w:rsidRPr="00CF6FA9">
        <w:rPr>
          <w:rStyle w:val="CharAttribute6"/>
          <w:rFonts w:hAnsi="Times New Roman"/>
          <w:szCs w:val="24"/>
        </w:rPr>
        <w:t>Перевага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ліхеноіндикації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- </w:t>
      </w:r>
      <w:proofErr w:type="spellStart"/>
      <w:r w:rsidRPr="00CF6FA9">
        <w:rPr>
          <w:rStyle w:val="CharAttribute6"/>
          <w:rFonts w:hAnsi="Times New Roman"/>
          <w:szCs w:val="24"/>
        </w:rPr>
        <w:t>висока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чуттєвість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лишайників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до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п</w:t>
      </w:r>
      <w:proofErr w:type="gramEnd"/>
      <w:r w:rsidRPr="00CF6FA9">
        <w:rPr>
          <w:rStyle w:val="CharAttribute6"/>
          <w:rFonts w:hAnsi="Times New Roman"/>
          <w:szCs w:val="24"/>
        </w:rPr>
        <w:t>ідвищення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у </w:t>
      </w:r>
      <w:proofErr w:type="spellStart"/>
      <w:r w:rsidRPr="00CF6FA9">
        <w:rPr>
          <w:rStyle w:val="CharAttribute6"/>
          <w:rFonts w:hAnsi="Times New Roman"/>
          <w:szCs w:val="24"/>
        </w:rPr>
        <w:t>повітрі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</w:p>
    <w:p w:rsidR="00CF6FA9" w:rsidRPr="00CF6FA9" w:rsidRDefault="00CF6FA9">
      <w:pPr>
        <w:pStyle w:val="ParaAttribute6"/>
        <w:spacing w:line="293" w:lineRule="auto"/>
        <w:rPr>
          <w:rStyle w:val="CharAttribute6"/>
          <w:rFonts w:hAnsi="Times New Roman"/>
          <w:szCs w:val="24"/>
          <w:lang w:val="uk-UA"/>
        </w:rPr>
      </w:pPr>
      <w:proofErr w:type="spellStart"/>
      <w:r w:rsidRPr="00CF6FA9">
        <w:rPr>
          <w:rStyle w:val="CharAttribute6"/>
          <w:rFonts w:hAnsi="Times New Roman"/>
          <w:szCs w:val="24"/>
        </w:rPr>
        <w:t>концентрації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шкідливих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gramStart"/>
      <w:r w:rsidRPr="00CF6FA9">
        <w:rPr>
          <w:rStyle w:val="CharAttribute6"/>
          <w:rFonts w:hAnsi="Times New Roman"/>
          <w:szCs w:val="24"/>
        </w:rPr>
        <w:t>для</w:t>
      </w:r>
      <w:proofErr w:type="gram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здоров'я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речовин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. </w:t>
      </w:r>
      <w:proofErr w:type="spellStart"/>
      <w:r w:rsidRPr="00CF6FA9">
        <w:rPr>
          <w:rStyle w:val="CharAttribute6"/>
          <w:rFonts w:hAnsi="Times New Roman"/>
          <w:szCs w:val="24"/>
        </w:rPr>
        <w:t>Також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лишайники, особливо</w:t>
      </w:r>
    </w:p>
    <w:p w:rsidR="00CF6FA9" w:rsidRPr="00CF6FA9" w:rsidRDefault="00CF6FA9">
      <w:pPr>
        <w:pStyle w:val="ParaAttribute6"/>
        <w:spacing w:line="293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>накипні, дуже поширені і можуть використовуватись як індикатори в</w:t>
      </w:r>
    </w:p>
    <w:p w:rsidR="00CF6FA9" w:rsidRPr="00CF6FA9" w:rsidRDefault="00CF6FA9">
      <w:pPr>
        <w:pStyle w:val="ParaAttribute6"/>
        <w:spacing w:line="293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 xml:space="preserve">урбанізованому середовищі. Завдяки цьому </w:t>
      </w:r>
      <w:proofErr w:type="spellStart"/>
      <w:r w:rsidRPr="00CF6FA9">
        <w:rPr>
          <w:rStyle w:val="CharAttribute6"/>
          <w:rFonts w:hAnsi="Times New Roman"/>
          <w:szCs w:val="24"/>
          <w:lang w:val="uk-UA"/>
        </w:rPr>
        <w:t>ліхеноіндикація</w:t>
      </w:r>
      <w:proofErr w:type="spellEnd"/>
      <w:r w:rsidRPr="00CF6FA9">
        <w:rPr>
          <w:rStyle w:val="CharAttribute6"/>
          <w:rFonts w:hAnsi="Times New Roman"/>
          <w:szCs w:val="24"/>
          <w:lang w:val="uk-UA"/>
        </w:rPr>
        <w:t xml:space="preserve"> - один з </w:t>
      </w:r>
    </w:p>
    <w:p w:rsidR="001B32B3" w:rsidRPr="00CF6FA9" w:rsidRDefault="00CF6FA9">
      <w:pPr>
        <w:pStyle w:val="ParaAttribute6"/>
        <w:spacing w:line="293" w:lineRule="auto"/>
        <w:rPr>
          <w:rFonts w:eastAsia="굴림"/>
          <w:sz w:val="24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 xml:space="preserve">найпоширеніших методів </w:t>
      </w:r>
      <w:proofErr w:type="spellStart"/>
      <w:r w:rsidRPr="00CF6FA9">
        <w:rPr>
          <w:rStyle w:val="CharAttribute6"/>
          <w:rFonts w:hAnsi="Times New Roman"/>
          <w:szCs w:val="24"/>
          <w:lang w:val="uk-UA"/>
        </w:rPr>
        <w:t>біоіндикації</w:t>
      </w:r>
      <w:proofErr w:type="spellEnd"/>
      <w:r w:rsidRPr="00CF6FA9">
        <w:rPr>
          <w:rStyle w:val="CharAttribute6"/>
          <w:rFonts w:hAnsi="Times New Roman"/>
          <w:szCs w:val="24"/>
          <w:lang w:val="uk-UA"/>
        </w:rPr>
        <w:t xml:space="preserve"> повітря.</w:t>
      </w:r>
    </w:p>
    <w:p w:rsidR="001B32B3" w:rsidRPr="00CF6FA9" w:rsidRDefault="001B32B3">
      <w:pPr>
        <w:pStyle w:val="ParaAttribute6"/>
        <w:spacing w:line="293" w:lineRule="auto"/>
        <w:rPr>
          <w:rFonts w:eastAsia="Times New Roman"/>
          <w:sz w:val="24"/>
          <w:szCs w:val="24"/>
          <w:lang w:val="uk-UA"/>
        </w:rPr>
      </w:pPr>
    </w:p>
    <w:p w:rsidR="001B32B3" w:rsidRPr="00CF6FA9" w:rsidRDefault="001B32B3">
      <w:pPr>
        <w:pStyle w:val="ParaAttribute6"/>
        <w:spacing w:line="293" w:lineRule="auto"/>
        <w:rPr>
          <w:rFonts w:eastAsia="Times New Roman"/>
          <w:sz w:val="24"/>
          <w:szCs w:val="24"/>
          <w:lang w:val="uk-UA"/>
        </w:rPr>
      </w:pPr>
    </w:p>
    <w:p w:rsidR="00CF6FA9" w:rsidRPr="00CF6FA9" w:rsidRDefault="00CF6FA9">
      <w:pPr>
        <w:pStyle w:val="ParaAttribute3"/>
        <w:spacing w:line="334" w:lineRule="auto"/>
        <w:rPr>
          <w:rStyle w:val="CharAttribute6"/>
          <w:rFonts w:hAnsi="Times New Roman"/>
          <w:szCs w:val="24"/>
          <w:lang w:val="uk-UA"/>
        </w:rPr>
      </w:pPr>
      <w:r w:rsidRPr="00462765">
        <w:rPr>
          <w:rStyle w:val="CharAttribute5"/>
          <w:rFonts w:hAnsi="Times New Roman"/>
          <w:szCs w:val="24"/>
          <w:lang w:val="uk-UA"/>
        </w:rPr>
        <w:t>Голонасінні</w:t>
      </w:r>
      <w:r w:rsidRPr="00462765">
        <w:rPr>
          <w:rStyle w:val="CharAttribute6"/>
          <w:rFonts w:hAnsi="Times New Roman"/>
          <w:szCs w:val="24"/>
          <w:lang w:val="uk-UA"/>
        </w:rPr>
        <w:t xml:space="preserve">: також дуже популярні </w:t>
      </w:r>
      <w:proofErr w:type="spellStart"/>
      <w:r w:rsidRPr="00462765">
        <w:rPr>
          <w:rStyle w:val="CharAttribute6"/>
          <w:rFonts w:hAnsi="Times New Roman"/>
          <w:szCs w:val="24"/>
          <w:lang w:val="uk-UA"/>
        </w:rPr>
        <w:t>біоіндикатори</w:t>
      </w:r>
      <w:proofErr w:type="spellEnd"/>
      <w:r w:rsidRPr="00462765">
        <w:rPr>
          <w:rStyle w:val="CharAttribute6"/>
          <w:rFonts w:hAnsi="Times New Roman"/>
          <w:szCs w:val="24"/>
          <w:lang w:val="uk-UA"/>
        </w:rPr>
        <w:t xml:space="preserve"> стану повітря. </w:t>
      </w:r>
      <w:proofErr w:type="spellStart"/>
      <w:r w:rsidRPr="00CF6FA9">
        <w:rPr>
          <w:rStyle w:val="CharAttribute6"/>
          <w:rFonts w:hAnsi="Times New Roman"/>
          <w:szCs w:val="24"/>
        </w:rPr>
        <w:t>Найчастіше</w:t>
      </w:r>
      <w:proofErr w:type="spellEnd"/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</w:rPr>
      </w:pPr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висновки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робляться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за станом </w:t>
      </w:r>
      <w:proofErr w:type="spellStart"/>
      <w:r w:rsidRPr="00CF6FA9">
        <w:rPr>
          <w:rStyle w:val="CharAttribute6"/>
          <w:rFonts w:hAnsi="Times New Roman"/>
          <w:szCs w:val="24"/>
        </w:rPr>
        <w:t>голок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48"/>
          <w:szCs w:val="48"/>
        </w:rPr>
      </w:pPr>
      <w:r w:rsidRPr="00CF6FA9">
        <w:rPr>
          <w:rStyle w:val="CharAttribute5"/>
          <w:rFonts w:hAnsi="Times New Roman"/>
          <w:szCs w:val="24"/>
        </w:rPr>
        <w:t>Береза</w:t>
      </w:r>
      <w:r w:rsidRPr="00CF6FA9">
        <w:rPr>
          <w:rStyle w:val="CharAttribute6"/>
          <w:rFonts w:hAnsi="Times New Roman"/>
          <w:szCs w:val="24"/>
        </w:rPr>
        <w:t>:</w:t>
      </w:r>
      <w:r w:rsidRPr="00CF6FA9">
        <w:rPr>
          <w:rStyle w:val="CharAttribute6"/>
          <w:rFonts w:hAnsi="Times New Roman"/>
          <w:szCs w:val="24"/>
          <w:lang w:val="uk-UA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листя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берези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дуже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чутливе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до </w:t>
      </w:r>
      <w:proofErr w:type="spellStart"/>
      <w:r w:rsidRPr="00CF6FA9">
        <w:rPr>
          <w:rStyle w:val="CharAttribute6"/>
          <w:rFonts w:hAnsi="Times New Roman"/>
          <w:szCs w:val="24"/>
        </w:rPr>
        <w:t>змін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хімічного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складу </w:t>
      </w:r>
      <w:proofErr w:type="spellStart"/>
      <w:r w:rsidRPr="00CF6FA9">
        <w:rPr>
          <w:rStyle w:val="CharAttribute6"/>
          <w:rFonts w:hAnsi="Times New Roman"/>
          <w:szCs w:val="24"/>
        </w:rPr>
        <w:t>повітря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реагує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на </w:t>
      </w:r>
      <w:proofErr w:type="spellStart"/>
      <w:r w:rsidRPr="00CF6FA9">
        <w:rPr>
          <w:rStyle w:val="CharAttribute6"/>
          <w:rFonts w:hAnsi="Times New Roman"/>
          <w:szCs w:val="24"/>
        </w:rPr>
        <w:t>ц</w:t>
      </w:r>
      <w:proofErr w:type="spellEnd"/>
      <w:r w:rsidRPr="00CF6FA9">
        <w:rPr>
          <w:rStyle w:val="CharAttribute6"/>
          <w:rFonts w:hAnsi="Times New Roman"/>
          <w:szCs w:val="24"/>
          <w:lang w:val="uk-UA"/>
        </w:rPr>
        <w:t>е</w:t>
      </w:r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неприродним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кольором</w:t>
      </w:r>
      <w:proofErr w:type="spellEnd"/>
      <w:r w:rsidRPr="00CF6FA9">
        <w:rPr>
          <w:rStyle w:val="CharAttribute6"/>
          <w:rFonts w:hAnsi="Times New Roman"/>
          <w:szCs w:val="24"/>
        </w:rPr>
        <w:t>.</w:t>
      </w: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</w:rPr>
      </w:pPr>
    </w:p>
    <w:p w:rsidR="00CF6FA9" w:rsidRPr="00CF6FA9" w:rsidRDefault="00CF6FA9">
      <w:pPr>
        <w:pStyle w:val="ParaAttribute3"/>
        <w:spacing w:line="334" w:lineRule="auto"/>
        <w:rPr>
          <w:rStyle w:val="CharAttribute6"/>
          <w:rFonts w:hAnsi="Times New Roman"/>
          <w:szCs w:val="24"/>
          <w:lang w:val="uk-UA"/>
        </w:rPr>
      </w:pPr>
      <w:proofErr w:type="spellStart"/>
      <w:proofErr w:type="gramStart"/>
      <w:r w:rsidRPr="00CF6FA9">
        <w:rPr>
          <w:rStyle w:val="CharAttribute5"/>
          <w:rFonts w:hAnsi="Times New Roman"/>
          <w:szCs w:val="24"/>
        </w:rPr>
        <w:t>Р</w:t>
      </w:r>
      <w:proofErr w:type="gramEnd"/>
      <w:r w:rsidRPr="00CF6FA9">
        <w:rPr>
          <w:rStyle w:val="CharAttribute5"/>
          <w:rFonts w:hAnsi="Times New Roman"/>
          <w:szCs w:val="24"/>
        </w:rPr>
        <w:t>ічні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5"/>
          <w:rFonts w:hAnsi="Times New Roman"/>
          <w:szCs w:val="24"/>
        </w:rPr>
        <w:t>кільця</w:t>
      </w:r>
      <w:proofErr w:type="spellEnd"/>
      <w:r w:rsidRPr="00CF6FA9">
        <w:rPr>
          <w:rStyle w:val="CharAttribute5"/>
          <w:rFonts w:hAnsi="Times New Roman"/>
          <w:szCs w:val="24"/>
        </w:rPr>
        <w:t xml:space="preserve"> дерев</w:t>
      </w:r>
      <w:r w:rsidRPr="00CF6FA9">
        <w:rPr>
          <w:rStyle w:val="CharAttribute6"/>
          <w:rFonts w:hAnsi="Times New Roman"/>
          <w:szCs w:val="24"/>
        </w:rPr>
        <w:t xml:space="preserve">: За </w:t>
      </w:r>
      <w:proofErr w:type="spellStart"/>
      <w:proofErr w:type="gramStart"/>
      <w:r w:rsidRPr="00CF6FA9">
        <w:rPr>
          <w:rStyle w:val="CharAttribute6"/>
          <w:rFonts w:hAnsi="Times New Roman"/>
          <w:szCs w:val="24"/>
        </w:rPr>
        <w:t>р</w:t>
      </w:r>
      <w:proofErr w:type="gramEnd"/>
      <w:r w:rsidRPr="00CF6FA9">
        <w:rPr>
          <w:rStyle w:val="CharAttribute6"/>
          <w:rFonts w:hAnsi="Times New Roman"/>
          <w:szCs w:val="24"/>
        </w:rPr>
        <w:t>ічними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кільцями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можна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</w:t>
      </w:r>
      <w:proofErr w:type="spellStart"/>
      <w:r w:rsidRPr="00CF6FA9">
        <w:rPr>
          <w:rStyle w:val="CharAttribute6"/>
          <w:rFonts w:hAnsi="Times New Roman"/>
          <w:szCs w:val="24"/>
        </w:rPr>
        <w:t>визначити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, у </w:t>
      </w:r>
      <w:proofErr w:type="spellStart"/>
      <w:r w:rsidRPr="00CF6FA9">
        <w:rPr>
          <w:rStyle w:val="CharAttribute6"/>
          <w:rFonts w:hAnsi="Times New Roman"/>
          <w:szCs w:val="24"/>
        </w:rPr>
        <w:t>які</w:t>
      </w:r>
      <w:proofErr w:type="spellEnd"/>
      <w:r w:rsidRPr="00CF6FA9">
        <w:rPr>
          <w:rStyle w:val="CharAttribute6"/>
          <w:rFonts w:hAnsi="Times New Roman"/>
          <w:szCs w:val="24"/>
        </w:rPr>
        <w:t xml:space="preserve"> роки</w:t>
      </w:r>
    </w:p>
    <w:p w:rsidR="00CF6FA9" w:rsidRPr="00CF6FA9" w:rsidRDefault="00CF6FA9">
      <w:pPr>
        <w:pStyle w:val="ParaAttribute3"/>
        <w:spacing w:line="334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>підвищувався рівень забруднення атмосфери - річні кільця, що відповідають цій</w:t>
      </w:r>
    </w:p>
    <w:p w:rsidR="001B32B3" w:rsidRPr="00CF6FA9" w:rsidRDefault="00CF6FA9">
      <w:pPr>
        <w:pStyle w:val="ParaAttribute3"/>
        <w:spacing w:line="334" w:lineRule="auto"/>
        <w:rPr>
          <w:rFonts w:eastAsia="Times New Roman"/>
          <w:sz w:val="24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 xml:space="preserve">даті, будуть </w:t>
      </w:r>
      <w:proofErr w:type="spellStart"/>
      <w:r w:rsidRPr="00CF6FA9">
        <w:rPr>
          <w:rStyle w:val="CharAttribute6"/>
          <w:rFonts w:hAnsi="Times New Roman"/>
          <w:szCs w:val="24"/>
          <w:lang w:val="uk-UA"/>
        </w:rPr>
        <w:t>тончіші</w:t>
      </w:r>
      <w:proofErr w:type="spellEnd"/>
      <w:r w:rsidRPr="00CF6FA9">
        <w:rPr>
          <w:rStyle w:val="CharAttribute6"/>
          <w:rFonts w:hAnsi="Times New Roman"/>
          <w:szCs w:val="24"/>
          <w:lang w:val="uk-UA"/>
        </w:rPr>
        <w:t xml:space="preserve"> за інші.</w:t>
      </w: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  <w:lang w:val="uk-UA"/>
        </w:rPr>
      </w:pPr>
    </w:p>
    <w:p w:rsidR="001B32B3" w:rsidRPr="00CF6FA9" w:rsidRDefault="001B32B3">
      <w:pPr>
        <w:pStyle w:val="ParaAttribute3"/>
        <w:spacing w:line="334" w:lineRule="auto"/>
        <w:rPr>
          <w:rFonts w:eastAsia="Times New Roman"/>
          <w:sz w:val="24"/>
          <w:szCs w:val="24"/>
          <w:lang w:val="uk-UA"/>
        </w:rPr>
      </w:pPr>
    </w:p>
    <w:p w:rsidR="00CF6FA9" w:rsidRDefault="00CF6FA9">
      <w:pPr>
        <w:pStyle w:val="ParaAttribute3"/>
        <w:spacing w:line="334" w:lineRule="auto"/>
        <w:rPr>
          <w:rStyle w:val="CharAttribute6"/>
          <w:rFonts w:hAnsi="Times New Roman"/>
          <w:szCs w:val="24"/>
          <w:lang w:val="uk-UA"/>
        </w:rPr>
      </w:pPr>
      <w:r w:rsidRPr="00CF6FA9">
        <w:rPr>
          <w:rStyle w:val="CharAttribute5"/>
          <w:rFonts w:hAnsi="Times New Roman"/>
          <w:szCs w:val="24"/>
          <w:lang w:val="uk-UA"/>
        </w:rPr>
        <w:t>Руді лісові мурахи</w:t>
      </w:r>
      <w:r w:rsidRPr="00CF6FA9">
        <w:rPr>
          <w:rStyle w:val="CharAttribute6"/>
          <w:rFonts w:hAnsi="Times New Roman"/>
          <w:szCs w:val="24"/>
          <w:lang w:val="uk-UA"/>
        </w:rPr>
        <w:t xml:space="preserve">: Ці істоти не можуть </w:t>
      </w:r>
      <w:proofErr w:type="spellStart"/>
      <w:r w:rsidRPr="00CF6FA9">
        <w:rPr>
          <w:rStyle w:val="CharAttribute6"/>
          <w:rFonts w:hAnsi="Times New Roman"/>
          <w:szCs w:val="24"/>
          <w:lang w:val="uk-UA"/>
        </w:rPr>
        <w:t>інснувати</w:t>
      </w:r>
      <w:proofErr w:type="spellEnd"/>
      <w:r w:rsidRPr="00CF6FA9">
        <w:rPr>
          <w:rStyle w:val="CharAttribute6"/>
          <w:rFonts w:hAnsi="Times New Roman"/>
          <w:szCs w:val="24"/>
          <w:lang w:val="uk-UA"/>
        </w:rPr>
        <w:t xml:space="preserve"> при забрудненнях повітря, </w:t>
      </w:r>
    </w:p>
    <w:p w:rsidR="001B32B3" w:rsidRPr="00CF6FA9" w:rsidRDefault="00CF6FA9">
      <w:pPr>
        <w:pStyle w:val="ParaAttribute3"/>
        <w:spacing w:line="334" w:lineRule="auto"/>
        <w:rPr>
          <w:rFonts w:eastAsia="굴림"/>
          <w:sz w:val="24"/>
          <w:szCs w:val="24"/>
          <w:lang w:val="uk-UA"/>
        </w:rPr>
      </w:pPr>
      <w:r w:rsidRPr="00CF6FA9">
        <w:rPr>
          <w:rStyle w:val="CharAttribute6"/>
          <w:rFonts w:hAnsi="Times New Roman"/>
          <w:szCs w:val="24"/>
          <w:lang w:val="uk-UA"/>
        </w:rPr>
        <w:t>тому мігрують до більш чистих місць, якщо є такий ризик.</w:t>
      </w:r>
    </w:p>
    <w:sectPr w:rsidR="001B32B3" w:rsidRPr="00CF6FA9" w:rsidSect="001B32B3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援대┝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1B32B3"/>
    <w:rsid w:val="001B32B3"/>
    <w:rsid w:val="00462765"/>
    <w:rsid w:val="00604AB0"/>
    <w:rsid w:val="00CE1967"/>
    <w:rsid w:val="00CF6F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2B3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B32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1B32B3"/>
    <w:pPr>
      <w:widowControl w:val="0"/>
      <w:wordWrap w:val="0"/>
      <w:jc w:val="center"/>
    </w:pPr>
  </w:style>
  <w:style w:type="paragraph" w:customStyle="1" w:styleId="ParaAttribute1">
    <w:name w:val="ParaAttribute1"/>
    <w:rsid w:val="001B32B3"/>
    <w:pPr>
      <w:widowControl w:val="0"/>
      <w:wordWrap w:val="0"/>
      <w:jc w:val="both"/>
    </w:pPr>
  </w:style>
  <w:style w:type="paragraph" w:customStyle="1" w:styleId="ParaAttribute2">
    <w:name w:val="ParaAttribute2"/>
    <w:rsid w:val="001B32B3"/>
    <w:pPr>
      <w:widowControl w:val="0"/>
      <w:wordWrap w:val="0"/>
      <w:jc w:val="both"/>
    </w:pPr>
  </w:style>
  <w:style w:type="paragraph" w:customStyle="1" w:styleId="ParaAttribute3">
    <w:name w:val="ParaAttribute3"/>
    <w:rsid w:val="001B32B3"/>
    <w:pPr>
      <w:widowControl w:val="0"/>
      <w:wordWrap w:val="0"/>
    </w:pPr>
  </w:style>
  <w:style w:type="paragraph" w:customStyle="1" w:styleId="ParaAttribute4">
    <w:name w:val="ParaAttribute4"/>
    <w:rsid w:val="001B32B3"/>
    <w:pPr>
      <w:widowControl w:val="0"/>
      <w:wordWrap w:val="0"/>
    </w:pPr>
  </w:style>
  <w:style w:type="paragraph" w:customStyle="1" w:styleId="ParaAttribute5">
    <w:name w:val="ParaAttribute5"/>
    <w:rsid w:val="001B32B3"/>
    <w:pPr>
      <w:widowControl w:val="0"/>
      <w:wordWrap w:val="0"/>
    </w:pPr>
  </w:style>
  <w:style w:type="paragraph" w:customStyle="1" w:styleId="ParaAttribute6">
    <w:name w:val="ParaAttribute6"/>
    <w:rsid w:val="001B32B3"/>
    <w:pPr>
      <w:widowControl w:val="0"/>
      <w:wordWrap w:val="0"/>
    </w:pPr>
  </w:style>
  <w:style w:type="paragraph" w:customStyle="1" w:styleId="ParaAttribute7">
    <w:name w:val="ParaAttribute7"/>
    <w:rsid w:val="001B32B3"/>
    <w:pPr>
      <w:widowControl w:val="0"/>
      <w:wordWrap w:val="0"/>
      <w:jc w:val="center"/>
    </w:pPr>
  </w:style>
  <w:style w:type="paragraph" w:customStyle="1" w:styleId="ParaAttribute8">
    <w:name w:val="ParaAttribute8"/>
    <w:rsid w:val="001B32B3"/>
    <w:pPr>
      <w:widowControl w:val="0"/>
      <w:wordWrap w:val="0"/>
    </w:pPr>
  </w:style>
  <w:style w:type="character" w:customStyle="1" w:styleId="CharAttribute0">
    <w:name w:val="CharAttribute0"/>
    <w:rsid w:val="001B32B3"/>
    <w:rPr>
      <w:rFonts w:ascii="Times New Roman" w:eastAsia="Times New Roman" w:hAnsi="Times New Roman"/>
      <w:sz w:val="28"/>
    </w:rPr>
  </w:style>
  <w:style w:type="character" w:customStyle="1" w:styleId="CharAttribute1">
    <w:name w:val="CharAttribute1"/>
    <w:rsid w:val="001B32B3"/>
    <w:rPr>
      <w:rFonts w:ascii="Times New Roman" w:eastAsia="Times New Roman" w:hAnsi="Times New Roman"/>
      <w:b/>
      <w:sz w:val="28"/>
    </w:rPr>
  </w:style>
  <w:style w:type="character" w:customStyle="1" w:styleId="CharAttribute2">
    <w:name w:val="CharAttribute2"/>
    <w:rsid w:val="001B32B3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1B32B3"/>
    <w:rPr>
      <w:rFonts w:ascii="Times New Roman" w:eastAsia="Times New Roman" w:hAnsi="Times New Roman"/>
      <w:b/>
      <w:sz w:val="24"/>
    </w:rPr>
  </w:style>
  <w:style w:type="character" w:customStyle="1" w:styleId="CharAttribute4">
    <w:name w:val="CharAttribute4"/>
    <w:rsid w:val="001B32B3"/>
    <w:rPr>
      <w:rFonts w:ascii="援대┝" w:eastAsia="援대┝" w:hAnsi="援대┝"/>
      <w:sz w:val="24"/>
    </w:rPr>
  </w:style>
  <w:style w:type="character" w:customStyle="1" w:styleId="CharAttribute5">
    <w:name w:val="CharAttribute5"/>
    <w:rsid w:val="001B32B3"/>
    <w:rPr>
      <w:rFonts w:ascii="Times New Roman" w:eastAsia="굴림" w:hAnsi="굴림"/>
      <w:b/>
      <w:sz w:val="24"/>
    </w:rPr>
  </w:style>
  <w:style w:type="character" w:customStyle="1" w:styleId="CharAttribute6">
    <w:name w:val="CharAttribute6"/>
    <w:rsid w:val="001B32B3"/>
    <w:rPr>
      <w:rFonts w:ascii="Times New Roman" w:eastAsia="굴림" w:hAnsi="굴림"/>
      <w:sz w:val="24"/>
    </w:rPr>
  </w:style>
  <w:style w:type="character" w:customStyle="1" w:styleId="CharAttribute7">
    <w:name w:val="CharAttribute7"/>
    <w:rsid w:val="001B32B3"/>
    <w:rPr>
      <w:rFonts w:ascii="times" w:eastAsia="times" w:hAnsi="times"/>
      <w:sz w:val="24"/>
    </w:rPr>
  </w:style>
  <w:style w:type="character" w:customStyle="1" w:styleId="CharAttribute8">
    <w:name w:val="CharAttribute8"/>
    <w:rsid w:val="001B32B3"/>
    <w:rPr>
      <w:rFonts w:ascii="times" w:eastAsia="굴림" w:hAnsi="굴림"/>
      <w:b/>
      <w:sz w:val="24"/>
    </w:rPr>
  </w:style>
  <w:style w:type="character" w:customStyle="1" w:styleId="CharAttribute9">
    <w:name w:val="CharAttribute9"/>
    <w:rsid w:val="001B32B3"/>
    <w:rPr>
      <w:rFonts w:ascii="times" w:eastAsia="times" w:hAnsi="times"/>
      <w:b/>
      <w:sz w:val="24"/>
    </w:rPr>
  </w:style>
  <w:style w:type="character" w:customStyle="1" w:styleId="CharAttribute10">
    <w:name w:val="CharAttribute10"/>
    <w:rsid w:val="001B32B3"/>
    <w:rPr>
      <w:rFonts w:ascii="times" w:eastAsia="굴림" w:hAnsi="굴림"/>
      <w:sz w:val="24"/>
      <w:u w:val="single"/>
    </w:rPr>
  </w:style>
  <w:style w:type="character" w:customStyle="1" w:styleId="CharAttribute11">
    <w:name w:val="CharAttribute11"/>
    <w:rsid w:val="001B32B3"/>
    <w:rPr>
      <w:rFonts w:ascii="times" w:eastAsia="굴림" w:hAnsi="굴림"/>
      <w:sz w:val="24"/>
    </w:rPr>
  </w:style>
  <w:style w:type="character" w:customStyle="1" w:styleId="CharAttribute12">
    <w:name w:val="CharAttribute12"/>
    <w:rsid w:val="001B32B3"/>
    <w:rPr>
      <w:rFonts w:ascii="Times New Roman" w:eastAsia="굴림" w:hAnsi="굴림"/>
      <w:sz w:val="24"/>
      <w:u w:val="single"/>
    </w:rPr>
  </w:style>
  <w:style w:type="character" w:customStyle="1" w:styleId="CharAttribute13">
    <w:name w:val="CharAttribute13"/>
    <w:rsid w:val="001B32B3"/>
    <w:rPr>
      <w:rFonts w:ascii="Times New Roman" w:eastAsia="Times New Roman" w:hAnsi="Times New Roman"/>
      <w:sz w:val="48"/>
    </w:rPr>
  </w:style>
  <w:style w:type="character" w:customStyle="1" w:styleId="CharAttribute14">
    <w:name w:val="CharAttribute14"/>
    <w:rsid w:val="001B32B3"/>
    <w:rPr>
      <w:rFonts w:ascii="Times New Roman" w:eastAsia="굴림" w:hAnsi="굴림"/>
      <w:sz w:val="48"/>
    </w:rPr>
  </w:style>
  <w:style w:type="character" w:customStyle="1" w:styleId="CharAttribute15">
    <w:name w:val="CharAttribute15"/>
    <w:rsid w:val="001B32B3"/>
    <w:rPr>
      <w:rFonts w:ascii="Times New Roman" w:eastAsia="굴림" w:hAnsi="굴림"/>
      <w:sz w:val="46"/>
    </w:rPr>
  </w:style>
  <w:style w:type="character" w:customStyle="1" w:styleId="CharAttribute16">
    <w:name w:val="CharAttribute16"/>
    <w:rsid w:val="001B32B3"/>
    <w:rPr>
      <w:rFonts w:ascii="Times New Roman" w:eastAsia="굴림" w:hAnsi="굴림"/>
      <w:sz w:val="44"/>
    </w:rPr>
  </w:style>
  <w:style w:type="character" w:customStyle="1" w:styleId="CharAttribute17">
    <w:name w:val="CharAttribute17"/>
    <w:rsid w:val="001B32B3"/>
    <w:rPr>
      <w:rFonts w:ascii="Times New Roman" w:eastAsia="굴림" w:hAnsi="굴림"/>
      <w:sz w:val="42"/>
    </w:rPr>
  </w:style>
  <w:style w:type="character" w:customStyle="1" w:styleId="CharAttribute18">
    <w:name w:val="CharAttribute18"/>
    <w:rsid w:val="001B32B3"/>
    <w:rPr>
      <w:rFonts w:ascii="Times New Roman" w:eastAsia="굴림" w:hAnsi="굴림"/>
      <w:sz w:val="40"/>
    </w:rPr>
  </w:style>
  <w:style w:type="character" w:customStyle="1" w:styleId="CharAttribute19">
    <w:name w:val="CharAttribute19"/>
    <w:rsid w:val="001B32B3"/>
    <w:rPr>
      <w:rFonts w:ascii="Times New Roman" w:eastAsia="굴림" w:hAnsi="굴림"/>
      <w:sz w:val="38"/>
    </w:rPr>
  </w:style>
  <w:style w:type="character" w:customStyle="1" w:styleId="CharAttribute20">
    <w:name w:val="CharAttribute20"/>
    <w:rsid w:val="001B32B3"/>
    <w:rPr>
      <w:rFonts w:ascii="Times New Roman" w:eastAsia="굴림" w:hAnsi="굴림"/>
      <w:sz w:val="36"/>
    </w:rPr>
  </w:style>
  <w:style w:type="character" w:customStyle="1" w:styleId="CharAttribute21">
    <w:name w:val="CharAttribute21"/>
    <w:rsid w:val="001B32B3"/>
    <w:rPr>
      <w:rFonts w:ascii="Times New Roman" w:eastAsia="굴림" w:hAnsi="굴림"/>
      <w:sz w:val="34"/>
    </w:rPr>
  </w:style>
  <w:style w:type="character" w:customStyle="1" w:styleId="CharAttribute22">
    <w:name w:val="CharAttribute22"/>
    <w:rsid w:val="001B32B3"/>
    <w:rPr>
      <w:rFonts w:ascii="Times New Roman" w:eastAsia="굴림" w:hAnsi="굴림"/>
      <w:sz w:val="32"/>
    </w:rPr>
  </w:style>
  <w:style w:type="character" w:customStyle="1" w:styleId="CharAttribute23">
    <w:name w:val="CharAttribute23"/>
    <w:rsid w:val="001B32B3"/>
    <w:rPr>
      <w:rFonts w:ascii="Times New Roman" w:eastAsia="굴림" w:hAnsi="굴림"/>
      <w:sz w:val="30"/>
    </w:rPr>
  </w:style>
  <w:style w:type="character" w:customStyle="1" w:styleId="CharAttribute24">
    <w:name w:val="CharAttribute24"/>
    <w:rsid w:val="001B32B3"/>
    <w:rPr>
      <w:rFonts w:ascii="Times New Roman" w:eastAsia="굴림" w:hAnsi="굴림"/>
      <w:sz w:val="28"/>
    </w:rPr>
  </w:style>
  <w:style w:type="character" w:customStyle="1" w:styleId="CharAttribute25">
    <w:name w:val="CharAttribute25"/>
    <w:rsid w:val="001B32B3"/>
    <w:rPr>
      <w:rFonts w:ascii="Times New Roman" w:eastAsia="굴림" w:hAnsi="굴림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2311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XTreme.ws</cp:lastModifiedBy>
  <cp:revision>5</cp:revision>
  <dcterms:created xsi:type="dcterms:W3CDTF">2010-06-21T07:17:00Z</dcterms:created>
  <dcterms:modified xsi:type="dcterms:W3CDTF">2015-04-07T08:14:00Z</dcterms:modified>
  <cp:version>1</cp:version>
</cp:coreProperties>
</file>