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77A" w:rsidRPr="00732CEC" w:rsidRDefault="00FC777A" w:rsidP="00732CE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2CEC">
        <w:rPr>
          <w:rFonts w:ascii="Times New Roman" w:hAnsi="Times New Roman" w:cs="Times New Roman"/>
          <w:b/>
          <w:sz w:val="28"/>
          <w:szCs w:val="28"/>
          <w:lang w:val="uk-UA"/>
        </w:rPr>
        <w:t>Тези</w:t>
      </w:r>
    </w:p>
    <w:p w:rsidR="00FC777A" w:rsidRPr="00732CEC" w:rsidRDefault="006A7FAF" w:rsidP="00732CE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2CEC">
        <w:rPr>
          <w:rFonts w:ascii="Times New Roman" w:hAnsi="Times New Roman" w:cs="Times New Roman"/>
          <w:b/>
          <w:sz w:val="28"/>
          <w:szCs w:val="28"/>
          <w:lang w:val="uk-UA"/>
        </w:rPr>
        <w:t>науково-дослідницької роботи «</w:t>
      </w:r>
      <w:r w:rsidR="00DC39A9" w:rsidRPr="00732CEC">
        <w:rPr>
          <w:rFonts w:ascii="Times New Roman" w:hAnsi="Times New Roman" w:cs="Times New Roman"/>
          <w:b/>
          <w:sz w:val="28"/>
          <w:szCs w:val="28"/>
          <w:lang w:val="uk-UA"/>
        </w:rPr>
        <w:t>Вересневий бій 1941 під Конотопом</w:t>
      </w:r>
      <w:r w:rsidR="005C7A4B" w:rsidRPr="00732CEC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»</w:t>
      </w:r>
    </w:p>
    <w:p w:rsidR="00FC777A" w:rsidRPr="00732CEC" w:rsidRDefault="00FC777A" w:rsidP="00732CE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2CEC">
        <w:rPr>
          <w:rFonts w:ascii="Times New Roman" w:hAnsi="Times New Roman" w:cs="Times New Roman"/>
          <w:sz w:val="28"/>
          <w:szCs w:val="28"/>
          <w:lang w:val="uk-UA"/>
        </w:rPr>
        <w:t xml:space="preserve">Відомості про учня: </w:t>
      </w:r>
      <w:r w:rsidR="00FE0AB6" w:rsidRPr="00732CEC">
        <w:rPr>
          <w:rFonts w:ascii="Times New Roman" w:hAnsi="Times New Roman" w:cs="Times New Roman"/>
          <w:sz w:val="28"/>
          <w:szCs w:val="28"/>
          <w:lang w:val="uk-UA"/>
        </w:rPr>
        <w:t>Полонська Анастасія</w:t>
      </w:r>
      <w:r w:rsidR="004A7F57">
        <w:rPr>
          <w:rFonts w:ascii="Times New Roman" w:hAnsi="Times New Roman" w:cs="Times New Roman"/>
          <w:sz w:val="28"/>
          <w:szCs w:val="28"/>
          <w:lang w:val="uk-UA"/>
        </w:rPr>
        <w:t xml:space="preserve"> Андріївна</w:t>
      </w:r>
      <w:r w:rsidR="00851AF6" w:rsidRPr="00732CE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E0AB6" w:rsidRPr="00732CEC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4A7F57">
        <w:rPr>
          <w:rFonts w:ascii="Times New Roman" w:hAnsi="Times New Roman" w:cs="Times New Roman"/>
          <w:sz w:val="28"/>
          <w:szCs w:val="28"/>
          <w:lang w:val="uk-UA"/>
        </w:rPr>
        <w:t>-А</w:t>
      </w:r>
      <w:r w:rsidRPr="00732CEC">
        <w:rPr>
          <w:rFonts w:ascii="Times New Roman" w:hAnsi="Times New Roman" w:cs="Times New Roman"/>
          <w:sz w:val="28"/>
          <w:szCs w:val="28"/>
          <w:lang w:val="uk-UA"/>
        </w:rPr>
        <w:t xml:space="preserve"> клас, Конотопська загальноосвітня школа І-ІІІ ступенів №10 Конотопської міської ради Сумської області.</w:t>
      </w:r>
    </w:p>
    <w:p w:rsidR="00342350" w:rsidRPr="00732CEC" w:rsidRDefault="00342350" w:rsidP="00732CE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2CEC">
        <w:rPr>
          <w:rFonts w:ascii="Times New Roman" w:hAnsi="Times New Roman" w:cs="Times New Roman"/>
          <w:sz w:val="28"/>
          <w:szCs w:val="28"/>
          <w:lang w:val="uk-UA"/>
        </w:rPr>
        <w:t xml:space="preserve">Відомості про наукового (педагогічного) керівника: </w:t>
      </w:r>
      <w:proofErr w:type="spellStart"/>
      <w:r w:rsidR="00FE0AB6" w:rsidRPr="00732CEC">
        <w:rPr>
          <w:rFonts w:ascii="Times New Roman" w:hAnsi="Times New Roman" w:cs="Times New Roman"/>
          <w:sz w:val="28"/>
          <w:szCs w:val="28"/>
          <w:lang w:val="uk-UA"/>
        </w:rPr>
        <w:t>Якубін</w:t>
      </w:r>
      <w:proofErr w:type="spellEnd"/>
      <w:r w:rsidR="00FE0AB6" w:rsidRPr="00732CEC">
        <w:rPr>
          <w:rFonts w:ascii="Times New Roman" w:hAnsi="Times New Roman" w:cs="Times New Roman"/>
          <w:sz w:val="28"/>
          <w:szCs w:val="28"/>
          <w:lang w:val="uk-UA"/>
        </w:rPr>
        <w:t xml:space="preserve"> Сергій Юрійович</w:t>
      </w:r>
      <w:r w:rsidRPr="00732CEC">
        <w:rPr>
          <w:rFonts w:ascii="Times New Roman" w:hAnsi="Times New Roman" w:cs="Times New Roman"/>
          <w:sz w:val="28"/>
          <w:szCs w:val="28"/>
          <w:lang w:val="uk-UA"/>
        </w:rPr>
        <w:t>, учитель історії, Конотопська загальноосвітня школа І-ІІІ ступенів №10 Конотопської міської ради Сумської області.</w:t>
      </w:r>
    </w:p>
    <w:p w:rsidR="00851AF6" w:rsidRPr="00732CEC" w:rsidRDefault="00851AF6" w:rsidP="00732CE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1AF6" w:rsidRPr="00732CEC" w:rsidRDefault="00851AF6" w:rsidP="00732C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2CEC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 теми.</w:t>
      </w:r>
      <w:r w:rsidRPr="00732CEC">
        <w:rPr>
          <w:rFonts w:ascii="Times New Roman" w:hAnsi="Times New Roman" w:cs="Times New Roman"/>
          <w:sz w:val="28"/>
          <w:szCs w:val="28"/>
          <w:lang w:val="uk-UA"/>
        </w:rPr>
        <w:t xml:space="preserve"> Дана тема, в якій висв</w:t>
      </w:r>
      <w:r w:rsidR="004A7F57">
        <w:rPr>
          <w:rFonts w:ascii="Times New Roman" w:hAnsi="Times New Roman" w:cs="Times New Roman"/>
          <w:sz w:val="28"/>
          <w:szCs w:val="28"/>
          <w:lang w:val="uk-UA"/>
        </w:rPr>
        <w:t>ітлені події Другої світової</w:t>
      </w:r>
      <w:r w:rsidRPr="00732CEC">
        <w:rPr>
          <w:rFonts w:ascii="Times New Roman" w:hAnsi="Times New Roman" w:cs="Times New Roman"/>
          <w:sz w:val="28"/>
          <w:szCs w:val="28"/>
          <w:lang w:val="uk-UA"/>
        </w:rPr>
        <w:t xml:space="preserve"> війни, що відбувалися на території  Конотопу та Конотопського району, привертають увагу дослідників, які займаються історією рідного краю. </w:t>
      </w:r>
    </w:p>
    <w:p w:rsidR="00FE0AB6" w:rsidRPr="00732CEC" w:rsidRDefault="00FE0AB6" w:rsidP="00732C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2CEC">
        <w:rPr>
          <w:rFonts w:ascii="Times New Roman" w:hAnsi="Times New Roman" w:cs="Times New Roman"/>
          <w:sz w:val="28"/>
          <w:szCs w:val="28"/>
          <w:lang w:val="uk-UA"/>
        </w:rPr>
        <w:t>В історії кожного народу залишається чимало маловивчених сторінок, а то й «білих плям», які вимагають проведення спеціальних наукових досліджень. Такі прогалини мають місце і в історичній пам’яті нашого народу. Не зважаючи на численні праці, присвячені висвітленню Другої світової війни, навіть в настільки розробленій проблемі залишаються малодосліджені сторінки, події, факти. Однією з таких подій є військові дії літа-осені 1941 року на незначній ділянці Південно-Західного фронту на підступах до столиці УРСР.</w:t>
      </w:r>
    </w:p>
    <w:p w:rsidR="00207D50" w:rsidRPr="00732CEC" w:rsidRDefault="00207D50" w:rsidP="00732C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2CEC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4A7F57">
        <w:rPr>
          <w:rFonts w:ascii="Times New Roman" w:hAnsi="Times New Roman" w:cs="Times New Roman"/>
          <w:sz w:val="28"/>
          <w:szCs w:val="28"/>
          <w:lang w:val="uk-UA"/>
        </w:rPr>
        <w:t>онотоп часів Другої світової</w:t>
      </w:r>
      <w:r w:rsidRPr="00732CEC">
        <w:rPr>
          <w:rFonts w:ascii="Times New Roman" w:hAnsi="Times New Roman" w:cs="Times New Roman"/>
          <w:sz w:val="28"/>
          <w:szCs w:val="28"/>
          <w:lang w:val="uk-UA"/>
        </w:rPr>
        <w:t xml:space="preserve"> війни був один із головних залізничних вузлів УРСР, який зв’язував Київ зі східною частиною Радянського Союзу. Залізниця була «живлячою артерією», через яку здійснювалося забезпечення військ Південно-Західного фронту, а також евакуація біженців, цінностей та промислових об’єктів</w:t>
      </w:r>
      <w:r w:rsidR="009F76C8" w:rsidRPr="00732CE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F76C8" w:rsidRPr="00732CEC" w:rsidRDefault="009F76C8" w:rsidP="00732C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2CEC">
        <w:rPr>
          <w:rFonts w:ascii="Times New Roman" w:hAnsi="Times New Roman" w:cs="Times New Roman"/>
          <w:sz w:val="28"/>
          <w:szCs w:val="28"/>
          <w:lang w:val="uk-UA"/>
        </w:rPr>
        <w:t>Для кращого розуміння важливості станції Конотоп для захисту української столиці необхідно розглянути ситуацію, що склалася на Південно-Західному фронті влітку – на початку осені 1941 року, оскільки битву за Сейм не можна виривати із контексту загальної Київської захисної операції, яка тривала з 7 липня до 26 вересня 1941 р.</w:t>
      </w:r>
    </w:p>
    <w:p w:rsidR="00F86CAF" w:rsidRPr="00732CEC" w:rsidRDefault="00851AF6" w:rsidP="00732C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2CEC">
        <w:rPr>
          <w:rFonts w:ascii="Times New Roman" w:hAnsi="Times New Roman" w:cs="Times New Roman"/>
          <w:b/>
          <w:sz w:val="28"/>
          <w:szCs w:val="28"/>
          <w:lang w:val="uk-UA"/>
        </w:rPr>
        <w:t>Мета дослідження:</w:t>
      </w:r>
      <w:r w:rsidR="004A7F57">
        <w:rPr>
          <w:rFonts w:ascii="Times New Roman" w:hAnsi="Times New Roman" w:cs="Times New Roman"/>
          <w:sz w:val="28"/>
          <w:szCs w:val="28"/>
          <w:lang w:val="uk-UA"/>
        </w:rPr>
        <w:t xml:space="preserve"> висвітлити один</w:t>
      </w:r>
      <w:r w:rsidR="00F86CAF" w:rsidRPr="00732C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7F5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86CAF" w:rsidRPr="00732CEC">
        <w:rPr>
          <w:rFonts w:ascii="Times New Roman" w:hAnsi="Times New Roman" w:cs="Times New Roman"/>
          <w:sz w:val="28"/>
          <w:szCs w:val="28"/>
          <w:lang w:val="uk-UA"/>
        </w:rPr>
        <w:t xml:space="preserve">з етапів оборони Києва - «Битви за Сейм», а саме бойових дій на Конотопському напрямку. </w:t>
      </w:r>
    </w:p>
    <w:p w:rsidR="00077560" w:rsidRPr="00732CEC" w:rsidRDefault="00851AF6" w:rsidP="00732C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2CEC">
        <w:rPr>
          <w:rFonts w:ascii="Times New Roman" w:hAnsi="Times New Roman" w:cs="Times New Roman"/>
          <w:b/>
          <w:sz w:val="28"/>
          <w:szCs w:val="28"/>
          <w:lang w:val="uk-UA"/>
        </w:rPr>
        <w:t>Завдання дослідження</w:t>
      </w:r>
      <w:r w:rsidRPr="00732CE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77560" w:rsidRPr="00732CEC" w:rsidRDefault="00077560" w:rsidP="00732CEC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2CEC">
        <w:rPr>
          <w:rFonts w:ascii="Times New Roman" w:hAnsi="Times New Roman" w:cs="Times New Roman"/>
          <w:sz w:val="28"/>
          <w:szCs w:val="28"/>
          <w:lang w:val="uk-UA"/>
        </w:rPr>
        <w:t>ознайомитися та опрацювати наукову літературу, що висвітлює досліджуване питання;</w:t>
      </w:r>
    </w:p>
    <w:p w:rsidR="00851AF6" w:rsidRPr="00732CEC" w:rsidRDefault="00851AF6" w:rsidP="00732CEC">
      <w:pPr>
        <w:pStyle w:val="aa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32CEC">
        <w:rPr>
          <w:rFonts w:ascii="Times New Roman" w:hAnsi="Times New Roman"/>
          <w:sz w:val="28"/>
          <w:szCs w:val="28"/>
          <w:lang w:val="uk-UA"/>
        </w:rPr>
        <w:t xml:space="preserve">дослідити розвиток подій під час загарбання території </w:t>
      </w:r>
      <w:r w:rsidR="00077560" w:rsidRPr="00732CEC">
        <w:rPr>
          <w:rFonts w:ascii="Times New Roman" w:hAnsi="Times New Roman"/>
          <w:sz w:val="28"/>
          <w:szCs w:val="28"/>
          <w:lang w:val="uk-UA"/>
        </w:rPr>
        <w:t xml:space="preserve">Конотопу та </w:t>
      </w:r>
      <w:r w:rsidRPr="00732CEC">
        <w:rPr>
          <w:rFonts w:ascii="Times New Roman" w:hAnsi="Times New Roman"/>
          <w:sz w:val="28"/>
          <w:szCs w:val="28"/>
          <w:lang w:val="uk-UA"/>
        </w:rPr>
        <w:t xml:space="preserve">Конотопського району </w:t>
      </w:r>
      <w:r w:rsidR="00CB7C1D" w:rsidRPr="00732CEC">
        <w:rPr>
          <w:rFonts w:ascii="Times New Roman" w:hAnsi="Times New Roman"/>
          <w:sz w:val="28"/>
          <w:szCs w:val="28"/>
          <w:lang w:val="uk-UA"/>
        </w:rPr>
        <w:t xml:space="preserve">та форсування річки Сейм </w:t>
      </w:r>
      <w:proofErr w:type="spellStart"/>
      <w:r w:rsidRPr="00732CEC">
        <w:rPr>
          <w:rFonts w:ascii="Times New Roman" w:hAnsi="Times New Roman"/>
          <w:sz w:val="28"/>
          <w:szCs w:val="28"/>
          <w:lang w:val="uk-UA"/>
        </w:rPr>
        <w:t>німецько</w:t>
      </w:r>
      <w:proofErr w:type="spellEnd"/>
      <w:r w:rsidRPr="00732CEC">
        <w:rPr>
          <w:rFonts w:ascii="Times New Roman" w:hAnsi="Times New Roman"/>
          <w:sz w:val="28"/>
          <w:szCs w:val="28"/>
          <w:lang w:val="uk-UA"/>
        </w:rPr>
        <w:t xml:space="preserve"> – нацистськими окупантами;</w:t>
      </w:r>
    </w:p>
    <w:p w:rsidR="00077560" w:rsidRPr="00732CEC" w:rsidRDefault="00077560" w:rsidP="00732CEC">
      <w:pPr>
        <w:pStyle w:val="aa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32CEC">
        <w:rPr>
          <w:rFonts w:ascii="Times New Roman" w:hAnsi="Times New Roman"/>
          <w:sz w:val="28"/>
          <w:szCs w:val="28"/>
          <w:lang w:val="uk-UA"/>
        </w:rPr>
        <w:t xml:space="preserve">проаналізувати </w:t>
      </w:r>
      <w:r w:rsidR="00CB7C1D" w:rsidRPr="00732CEC">
        <w:rPr>
          <w:rFonts w:ascii="Times New Roman" w:hAnsi="Times New Roman"/>
          <w:sz w:val="28"/>
          <w:szCs w:val="28"/>
          <w:lang w:val="uk-UA"/>
        </w:rPr>
        <w:t>хронологію бойових дій</w:t>
      </w:r>
      <w:r w:rsidR="003E7416" w:rsidRPr="00732CEC">
        <w:rPr>
          <w:rFonts w:ascii="Times New Roman" w:hAnsi="Times New Roman"/>
          <w:sz w:val="28"/>
          <w:szCs w:val="28"/>
          <w:lang w:val="uk-UA"/>
        </w:rPr>
        <w:t xml:space="preserve"> під час форсування річки Сейм</w:t>
      </w:r>
    </w:p>
    <w:p w:rsidR="008D17B0" w:rsidRPr="00732CEC" w:rsidRDefault="00851AF6" w:rsidP="00732C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2CEC">
        <w:rPr>
          <w:rFonts w:ascii="Times New Roman" w:hAnsi="Times New Roman" w:cs="Times New Roman"/>
          <w:b/>
          <w:sz w:val="28"/>
          <w:szCs w:val="28"/>
          <w:lang w:val="uk-UA"/>
        </w:rPr>
        <w:t>Об’єктом</w:t>
      </w:r>
      <w:r w:rsidRPr="00732C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2CEC">
        <w:rPr>
          <w:rFonts w:ascii="Times New Roman" w:hAnsi="Times New Roman" w:cs="Times New Roman"/>
          <w:b/>
          <w:sz w:val="28"/>
          <w:szCs w:val="28"/>
          <w:lang w:val="uk-UA"/>
        </w:rPr>
        <w:t>дослідження</w:t>
      </w:r>
      <w:r w:rsidRPr="00732C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17B0" w:rsidRPr="00732CEC">
        <w:rPr>
          <w:rFonts w:ascii="Times New Roman" w:hAnsi="Times New Roman" w:cs="Times New Roman"/>
          <w:sz w:val="28"/>
          <w:szCs w:val="28"/>
          <w:lang w:val="uk-UA"/>
        </w:rPr>
        <w:t>є обрана система стратегічних та оперативних об'єднань, оперативно-тактичних з'єднань, керівних структур Червоної армії, які здійснювали військові дії на території  Конотопа у вересні 1941, а також протистояли їм з'єднання і об'єднання німецької армії та їхніх союзників.</w:t>
      </w:r>
    </w:p>
    <w:p w:rsidR="008D17B0" w:rsidRPr="00732CEC" w:rsidRDefault="00851AF6" w:rsidP="00732C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2CEC">
        <w:rPr>
          <w:rFonts w:ascii="Times New Roman" w:hAnsi="Times New Roman" w:cs="Times New Roman"/>
          <w:b/>
          <w:sz w:val="28"/>
          <w:szCs w:val="28"/>
          <w:lang w:val="uk-UA"/>
        </w:rPr>
        <w:t>Предметом дослідження</w:t>
      </w:r>
      <w:r w:rsidRPr="00732C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17B0" w:rsidRPr="00732CEC">
        <w:rPr>
          <w:rFonts w:ascii="Times New Roman" w:hAnsi="Times New Roman" w:cs="Times New Roman"/>
          <w:sz w:val="28"/>
          <w:szCs w:val="28"/>
          <w:lang w:val="uk-UA"/>
        </w:rPr>
        <w:t>є наступальні і оборонні операції радянських і німецьких військ, в результаті яких у вересні було форсовано річку Сейм та захоплено місто Конотоп.</w:t>
      </w:r>
    </w:p>
    <w:p w:rsidR="00851AF6" w:rsidRPr="00732CEC" w:rsidRDefault="00851AF6" w:rsidP="00732C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2CE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Методологічною основою </w:t>
      </w:r>
      <w:r w:rsidRPr="00732CEC">
        <w:rPr>
          <w:rFonts w:ascii="Times New Roman" w:hAnsi="Times New Roman" w:cs="Times New Roman"/>
          <w:sz w:val="28"/>
          <w:szCs w:val="28"/>
          <w:lang w:val="uk-UA"/>
        </w:rPr>
        <w:t>дослідження є принципи системності, історизму, науковості, об’єктивності, генеалогічної відповідності. У процесі роботи використовувались такі методи як вивчення та узагальнення історичної літератури, аналіз архівних, музейних фондів. Також застосовувалися наступні допоміжні методи: аналіз, порівняння, зіставлення, класифікація, систематизація, узагальнення історичних фактів та висновків з даної проблематики.</w:t>
      </w:r>
    </w:p>
    <w:p w:rsidR="00851AF6" w:rsidRPr="00732CEC" w:rsidRDefault="00851AF6" w:rsidP="00732C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2C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Наукова новизна одержаних результатів </w:t>
      </w:r>
      <w:r w:rsidRPr="00732CEC">
        <w:rPr>
          <w:rFonts w:ascii="Times New Roman" w:hAnsi="Times New Roman" w:cs="Times New Roman"/>
          <w:sz w:val="28"/>
          <w:szCs w:val="28"/>
          <w:lang w:val="uk-UA"/>
        </w:rPr>
        <w:t>полягає в тому, що вперше здійснюється комплексний аналіз історичних подій, які відбува</w:t>
      </w:r>
      <w:r w:rsidR="004A7F57">
        <w:rPr>
          <w:rFonts w:ascii="Times New Roman" w:hAnsi="Times New Roman" w:cs="Times New Roman"/>
          <w:sz w:val="28"/>
          <w:szCs w:val="28"/>
          <w:lang w:val="uk-UA"/>
        </w:rPr>
        <w:t>лися під час Другої світової</w:t>
      </w:r>
      <w:r w:rsidRPr="00732CEC">
        <w:rPr>
          <w:rFonts w:ascii="Times New Roman" w:hAnsi="Times New Roman" w:cs="Times New Roman"/>
          <w:sz w:val="28"/>
          <w:szCs w:val="28"/>
          <w:lang w:val="uk-UA"/>
        </w:rPr>
        <w:t xml:space="preserve"> війни на території </w:t>
      </w:r>
      <w:r w:rsidR="00077560" w:rsidRPr="00732CEC">
        <w:rPr>
          <w:rFonts w:ascii="Times New Roman" w:hAnsi="Times New Roman" w:cs="Times New Roman"/>
          <w:sz w:val="28"/>
          <w:szCs w:val="28"/>
          <w:lang w:val="uk-UA"/>
        </w:rPr>
        <w:t xml:space="preserve">Конотопу та </w:t>
      </w:r>
      <w:r w:rsidRPr="00732CEC">
        <w:rPr>
          <w:rFonts w:ascii="Times New Roman" w:hAnsi="Times New Roman" w:cs="Times New Roman"/>
          <w:sz w:val="28"/>
          <w:szCs w:val="28"/>
          <w:lang w:val="uk-UA"/>
        </w:rPr>
        <w:t xml:space="preserve">Конотопського району. Розглядаються і аналізуються приховані сторінки історії тих важких для населення подій, які змусили людей йти на рішучі вчинки. </w:t>
      </w:r>
    </w:p>
    <w:p w:rsidR="00350CB8" w:rsidRPr="00732CEC" w:rsidRDefault="00851AF6" w:rsidP="00732C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2CEC">
        <w:rPr>
          <w:rFonts w:ascii="Times New Roman" w:hAnsi="Times New Roman" w:cs="Times New Roman"/>
          <w:b/>
          <w:sz w:val="28"/>
          <w:szCs w:val="28"/>
          <w:lang w:val="uk-UA"/>
        </w:rPr>
        <w:t>Практичне значення результатів дослідження.</w:t>
      </w:r>
      <w:r w:rsidRPr="00732CEC">
        <w:rPr>
          <w:rFonts w:ascii="Times New Roman" w:hAnsi="Times New Roman" w:cs="Times New Roman"/>
          <w:sz w:val="28"/>
          <w:szCs w:val="28"/>
          <w:lang w:val="uk-UA"/>
        </w:rPr>
        <w:t xml:space="preserve"> Отримані в процесі наукового пошуку основні положення і висновки дослідження та наведений фактичний матеріал щодо ролі населення </w:t>
      </w:r>
      <w:proofErr w:type="spellStart"/>
      <w:r w:rsidRPr="00732CEC">
        <w:rPr>
          <w:rFonts w:ascii="Times New Roman" w:hAnsi="Times New Roman" w:cs="Times New Roman"/>
          <w:sz w:val="28"/>
          <w:szCs w:val="28"/>
          <w:lang w:val="uk-UA"/>
        </w:rPr>
        <w:t>Конотоп</w:t>
      </w:r>
      <w:r w:rsidR="004A7F57">
        <w:rPr>
          <w:rFonts w:ascii="Times New Roman" w:hAnsi="Times New Roman" w:cs="Times New Roman"/>
          <w:sz w:val="28"/>
          <w:szCs w:val="28"/>
          <w:lang w:val="uk-UA"/>
        </w:rPr>
        <w:t>щини</w:t>
      </w:r>
      <w:proofErr w:type="spellEnd"/>
      <w:r w:rsidR="004A7F57">
        <w:rPr>
          <w:rFonts w:ascii="Times New Roman" w:hAnsi="Times New Roman" w:cs="Times New Roman"/>
          <w:sz w:val="28"/>
          <w:szCs w:val="28"/>
          <w:lang w:val="uk-UA"/>
        </w:rPr>
        <w:t xml:space="preserve"> під час Другої світової</w:t>
      </w:r>
      <w:r w:rsidRPr="00732CEC">
        <w:rPr>
          <w:rFonts w:ascii="Times New Roman" w:hAnsi="Times New Roman" w:cs="Times New Roman"/>
          <w:sz w:val="28"/>
          <w:szCs w:val="28"/>
          <w:lang w:val="uk-UA"/>
        </w:rPr>
        <w:t xml:space="preserve"> війни в історії  Сумської області, можуть бути використані при викладенні таких навчальних дисциплін як історії України, краєзнавчих дисциплін, занять краєзнавчих гуртків.</w:t>
      </w:r>
    </w:p>
    <w:p w:rsidR="00E5277D" w:rsidRPr="00732CEC" w:rsidRDefault="00FA6E49" w:rsidP="00732CE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2CEC">
        <w:rPr>
          <w:rFonts w:ascii="Times New Roman" w:hAnsi="Times New Roman" w:cs="Times New Roman"/>
          <w:b/>
          <w:sz w:val="28"/>
          <w:szCs w:val="28"/>
          <w:lang w:val="uk-UA"/>
        </w:rPr>
        <w:t>1 вересня</w:t>
      </w:r>
      <w:r w:rsidRPr="00732CEC">
        <w:rPr>
          <w:rFonts w:ascii="Times New Roman" w:hAnsi="Times New Roman" w:cs="Times New Roman"/>
          <w:sz w:val="28"/>
          <w:szCs w:val="28"/>
          <w:lang w:val="uk-UA"/>
        </w:rPr>
        <w:t xml:space="preserve"> передові загони вермахту прорвалися до Десни і захопили плацдарм біля міста Шостка, де оборону тримала 40-а армія РСЧА. Оборону </w:t>
      </w:r>
      <w:proofErr w:type="spellStart"/>
      <w:r w:rsidRPr="00732CEC">
        <w:rPr>
          <w:rFonts w:ascii="Times New Roman" w:hAnsi="Times New Roman" w:cs="Times New Roman"/>
          <w:sz w:val="28"/>
          <w:szCs w:val="28"/>
          <w:lang w:val="uk-UA"/>
        </w:rPr>
        <w:t>Посейм'я</w:t>
      </w:r>
      <w:proofErr w:type="spellEnd"/>
      <w:r w:rsidRPr="00732CEC">
        <w:rPr>
          <w:rFonts w:ascii="Times New Roman" w:hAnsi="Times New Roman" w:cs="Times New Roman"/>
          <w:sz w:val="28"/>
          <w:szCs w:val="28"/>
          <w:lang w:val="uk-UA"/>
        </w:rPr>
        <w:t xml:space="preserve"> (конотопський напрямок) зайняв 3-й Повітрянодесантний корпус (командир — полковник І. І. </w:t>
      </w:r>
      <w:proofErr w:type="spellStart"/>
      <w:r w:rsidRPr="00732CEC">
        <w:rPr>
          <w:rFonts w:ascii="Times New Roman" w:hAnsi="Times New Roman" w:cs="Times New Roman"/>
          <w:sz w:val="28"/>
          <w:szCs w:val="28"/>
          <w:lang w:val="uk-UA"/>
        </w:rPr>
        <w:t>Затєвахін</w:t>
      </w:r>
      <w:proofErr w:type="spellEnd"/>
      <w:r w:rsidRPr="00732CEC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FA6E49" w:rsidRPr="00732CEC" w:rsidRDefault="00FA6E49" w:rsidP="00732CE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2CEC">
        <w:rPr>
          <w:rFonts w:ascii="Times New Roman" w:hAnsi="Times New Roman" w:cs="Times New Roman"/>
          <w:b/>
          <w:sz w:val="28"/>
          <w:szCs w:val="28"/>
          <w:lang w:val="uk-UA"/>
        </w:rPr>
        <w:t>7 вересня</w:t>
      </w:r>
      <w:r w:rsidRPr="00732CEC">
        <w:rPr>
          <w:rFonts w:ascii="Times New Roman" w:hAnsi="Times New Roman" w:cs="Times New Roman"/>
          <w:sz w:val="28"/>
          <w:szCs w:val="28"/>
          <w:lang w:val="uk-UA"/>
        </w:rPr>
        <w:t xml:space="preserve"> Військова Рада Південно-Західного фронту доповідала Сталіну про серйозність ситуації, що склалася. На правому фланзі фронту німецькі війська вийш</w:t>
      </w:r>
      <w:r w:rsidR="004A7F57">
        <w:rPr>
          <w:rFonts w:ascii="Times New Roman" w:hAnsi="Times New Roman" w:cs="Times New Roman"/>
          <w:sz w:val="28"/>
          <w:szCs w:val="28"/>
          <w:lang w:val="uk-UA"/>
        </w:rPr>
        <w:t>ли північніше Конотопу на берег</w:t>
      </w:r>
      <w:r w:rsidRPr="00732CEC">
        <w:rPr>
          <w:rFonts w:ascii="Times New Roman" w:hAnsi="Times New Roman" w:cs="Times New Roman"/>
          <w:sz w:val="28"/>
          <w:szCs w:val="28"/>
          <w:lang w:val="uk-UA"/>
        </w:rPr>
        <w:t xml:space="preserve"> р. Сейм. 40-а армія робила все, щоб відбити наступ ворога. Перші бої в Конотопському районі розпочалися 6 вересня зі спроб ворога форсувати Сейм біля с. Камінь.</w:t>
      </w:r>
    </w:p>
    <w:p w:rsidR="00FA6E49" w:rsidRPr="00732CEC" w:rsidRDefault="00FA6E49" w:rsidP="00732CE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2CEC">
        <w:rPr>
          <w:rFonts w:ascii="Times New Roman" w:hAnsi="Times New Roman" w:cs="Times New Roman"/>
          <w:b/>
          <w:sz w:val="28"/>
          <w:szCs w:val="28"/>
          <w:lang w:val="uk-UA"/>
        </w:rPr>
        <w:t>10 вересня</w:t>
      </w:r>
      <w:r w:rsidRPr="00732CEC">
        <w:rPr>
          <w:rFonts w:ascii="Times New Roman" w:hAnsi="Times New Roman" w:cs="Times New Roman"/>
          <w:sz w:val="28"/>
          <w:szCs w:val="28"/>
          <w:lang w:val="uk-UA"/>
        </w:rPr>
        <w:t xml:space="preserve"> ворожі частини прорвали фронт на ділянці Конотоп — с. Красне (Чернігівська область) і розгорнули наступ на південь. 227-а стрілецька дивізія та 1042-й полк вели тяжкі бої на північній та західній околицях </w:t>
      </w:r>
      <w:r w:rsidR="004A7F57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bookmarkStart w:id="0" w:name="_GoBack"/>
      <w:bookmarkEnd w:id="0"/>
      <w:r w:rsidRPr="00732CEC">
        <w:rPr>
          <w:rFonts w:ascii="Times New Roman" w:hAnsi="Times New Roman" w:cs="Times New Roman"/>
          <w:sz w:val="28"/>
          <w:szCs w:val="28"/>
          <w:lang w:val="uk-UA"/>
        </w:rPr>
        <w:t xml:space="preserve">м. Конотопа, все більше і більше втягуючи резерви 2-ї танкової групи </w:t>
      </w:r>
      <w:proofErr w:type="spellStart"/>
      <w:r w:rsidRPr="00732CEC">
        <w:rPr>
          <w:rFonts w:ascii="Times New Roman" w:hAnsi="Times New Roman" w:cs="Times New Roman"/>
          <w:sz w:val="28"/>
          <w:szCs w:val="28"/>
          <w:lang w:val="uk-UA"/>
        </w:rPr>
        <w:t>Гудеріана</w:t>
      </w:r>
      <w:proofErr w:type="spellEnd"/>
      <w:r w:rsidRPr="00732CE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A6E49" w:rsidRPr="00732CEC" w:rsidRDefault="00FA6E49" w:rsidP="00732CE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2CEC">
        <w:rPr>
          <w:rFonts w:ascii="Times New Roman" w:hAnsi="Times New Roman" w:cs="Times New Roman"/>
          <w:b/>
          <w:sz w:val="28"/>
          <w:szCs w:val="28"/>
          <w:lang w:val="uk-UA"/>
        </w:rPr>
        <w:t>11 вересня</w:t>
      </w:r>
      <w:r w:rsidRPr="00732CEC">
        <w:rPr>
          <w:rFonts w:ascii="Times New Roman" w:hAnsi="Times New Roman" w:cs="Times New Roman"/>
          <w:sz w:val="28"/>
          <w:szCs w:val="28"/>
          <w:lang w:val="uk-UA"/>
        </w:rPr>
        <w:t xml:space="preserve"> частина штабу корпусу розмістилася в школі села Бочки і була знищена німцями.</w:t>
      </w:r>
    </w:p>
    <w:p w:rsidR="00E930C9" w:rsidRPr="00732CEC" w:rsidRDefault="00E930C9" w:rsidP="00732CE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2CEC">
        <w:rPr>
          <w:rFonts w:ascii="Times New Roman" w:hAnsi="Times New Roman" w:cs="Times New Roman"/>
          <w:sz w:val="28"/>
          <w:szCs w:val="28"/>
          <w:lang w:val="uk-UA"/>
        </w:rPr>
        <w:t>Конотоп був підданий бомбардуванню з повітря ворожою авіацією в кількості 61 літака.</w:t>
      </w:r>
    </w:p>
    <w:p w:rsidR="00E930C9" w:rsidRPr="00732CEC" w:rsidRDefault="00E930C9" w:rsidP="00732CE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2CEC">
        <w:rPr>
          <w:rFonts w:ascii="Times New Roman" w:hAnsi="Times New Roman" w:cs="Times New Roman"/>
          <w:sz w:val="28"/>
          <w:szCs w:val="28"/>
          <w:lang w:val="uk-UA"/>
        </w:rPr>
        <w:t xml:space="preserve">Як ми можемо побачити, характер боїв на конотопському напрямку був запеклим. Сама битва за Сейм була важливою складовою Київської оборонної операції, яка в свою чергу відтягла частину військ групи армій «Центр». </w:t>
      </w:r>
    </w:p>
    <w:p w:rsidR="00E930C9" w:rsidRPr="00732CEC" w:rsidRDefault="00E930C9" w:rsidP="00732CE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2CEC">
        <w:rPr>
          <w:rFonts w:ascii="Times New Roman" w:hAnsi="Times New Roman" w:cs="Times New Roman"/>
          <w:sz w:val="28"/>
          <w:szCs w:val="28"/>
          <w:lang w:val="uk-UA"/>
        </w:rPr>
        <w:t>На останок хочеться зазначити, що перед історичною наукою залишається завдання відтворити події минулого, дослідити бої «місцевого характеру», які в своїй сукупності дозволили здобути Велику Перемогу.</w:t>
      </w:r>
    </w:p>
    <w:sectPr w:rsidR="00E930C9" w:rsidRPr="00732CEC" w:rsidSect="00825A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47D40"/>
    <w:multiLevelType w:val="multilevel"/>
    <w:tmpl w:val="9CE0BF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</w:rPr>
    </w:lvl>
  </w:abstractNum>
  <w:abstractNum w:abstractNumId="1">
    <w:nsid w:val="0C793202"/>
    <w:multiLevelType w:val="hybridMultilevel"/>
    <w:tmpl w:val="6918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487F6D"/>
    <w:multiLevelType w:val="hybridMultilevel"/>
    <w:tmpl w:val="5E6E2D70"/>
    <w:lvl w:ilvl="0" w:tplc="549C41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BF"/>
    <w:rsid w:val="0005659F"/>
    <w:rsid w:val="00077560"/>
    <w:rsid w:val="0008139A"/>
    <w:rsid w:val="00081787"/>
    <w:rsid w:val="000B5691"/>
    <w:rsid w:val="000B6AC2"/>
    <w:rsid w:val="0010149C"/>
    <w:rsid w:val="00114020"/>
    <w:rsid w:val="00117F4E"/>
    <w:rsid w:val="0018070A"/>
    <w:rsid w:val="00191F3D"/>
    <w:rsid w:val="00195B0E"/>
    <w:rsid w:val="001C6B36"/>
    <w:rsid w:val="001D0DF1"/>
    <w:rsid w:val="001D4556"/>
    <w:rsid w:val="00207D50"/>
    <w:rsid w:val="00254408"/>
    <w:rsid w:val="00263464"/>
    <w:rsid w:val="00333577"/>
    <w:rsid w:val="00342350"/>
    <w:rsid w:val="00350CB8"/>
    <w:rsid w:val="00396E4D"/>
    <w:rsid w:val="003E7416"/>
    <w:rsid w:val="00460BF0"/>
    <w:rsid w:val="004778BF"/>
    <w:rsid w:val="004A7F57"/>
    <w:rsid w:val="00505B3C"/>
    <w:rsid w:val="00535AED"/>
    <w:rsid w:val="00536C17"/>
    <w:rsid w:val="005441C1"/>
    <w:rsid w:val="00592DAF"/>
    <w:rsid w:val="005C7A4B"/>
    <w:rsid w:val="005E4630"/>
    <w:rsid w:val="005F70FA"/>
    <w:rsid w:val="00634ED7"/>
    <w:rsid w:val="00694FF9"/>
    <w:rsid w:val="006A7FAF"/>
    <w:rsid w:val="00732CEC"/>
    <w:rsid w:val="007661E3"/>
    <w:rsid w:val="00783BCA"/>
    <w:rsid w:val="00795D9A"/>
    <w:rsid w:val="007F51A9"/>
    <w:rsid w:val="00825A80"/>
    <w:rsid w:val="00851AF6"/>
    <w:rsid w:val="0086658A"/>
    <w:rsid w:val="008A06ED"/>
    <w:rsid w:val="008C2598"/>
    <w:rsid w:val="008D17B0"/>
    <w:rsid w:val="009017D5"/>
    <w:rsid w:val="00940A5B"/>
    <w:rsid w:val="00982DA8"/>
    <w:rsid w:val="009C7653"/>
    <w:rsid w:val="009F76C8"/>
    <w:rsid w:val="00A232A6"/>
    <w:rsid w:val="00A44A3D"/>
    <w:rsid w:val="00B02A30"/>
    <w:rsid w:val="00B3706D"/>
    <w:rsid w:val="00B5205A"/>
    <w:rsid w:val="00B6001A"/>
    <w:rsid w:val="00B96C9E"/>
    <w:rsid w:val="00BA325D"/>
    <w:rsid w:val="00BA5C1F"/>
    <w:rsid w:val="00BA6507"/>
    <w:rsid w:val="00BD6CC1"/>
    <w:rsid w:val="00C14C60"/>
    <w:rsid w:val="00C56D17"/>
    <w:rsid w:val="00C85966"/>
    <w:rsid w:val="00CB7C1D"/>
    <w:rsid w:val="00CC0D9B"/>
    <w:rsid w:val="00D55D17"/>
    <w:rsid w:val="00D95D78"/>
    <w:rsid w:val="00DC39A9"/>
    <w:rsid w:val="00DD0860"/>
    <w:rsid w:val="00E138CC"/>
    <w:rsid w:val="00E2049B"/>
    <w:rsid w:val="00E5277D"/>
    <w:rsid w:val="00E930C9"/>
    <w:rsid w:val="00ED167E"/>
    <w:rsid w:val="00F86CAF"/>
    <w:rsid w:val="00FA37FF"/>
    <w:rsid w:val="00FA6E49"/>
    <w:rsid w:val="00FC777A"/>
    <w:rsid w:val="00FC7C7E"/>
    <w:rsid w:val="00FE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C7A4B"/>
    <w:pPr>
      <w:keepNext/>
      <w:spacing w:after="0" w:line="360" w:lineRule="auto"/>
      <w:jc w:val="center"/>
      <w:outlineLvl w:val="0"/>
    </w:pPr>
    <w:rPr>
      <w:rFonts w:ascii="Arial" w:eastAsia="Times New Roman" w:hAnsi="Arial" w:cs="Arial"/>
      <w:b/>
      <w:bCs/>
      <w:sz w:val="4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77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C7A4B"/>
    <w:rPr>
      <w:rFonts w:ascii="Arial" w:eastAsia="Times New Roman" w:hAnsi="Arial" w:cs="Arial"/>
      <w:b/>
      <w:bCs/>
      <w:sz w:val="44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E2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49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semiHidden/>
    <w:rsid w:val="006A7FA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7">
    <w:name w:val="Основной текст Знак"/>
    <w:basedOn w:val="a0"/>
    <w:link w:val="a6"/>
    <w:semiHidden/>
    <w:rsid w:val="006A7FA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Normal (Web)"/>
    <w:basedOn w:val="a"/>
    <w:uiPriority w:val="99"/>
    <w:semiHidden/>
    <w:unhideWhenUsed/>
    <w:rsid w:val="00081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139A"/>
  </w:style>
  <w:style w:type="character" w:styleId="a9">
    <w:name w:val="Hyperlink"/>
    <w:basedOn w:val="a0"/>
    <w:uiPriority w:val="99"/>
    <w:semiHidden/>
    <w:unhideWhenUsed/>
    <w:rsid w:val="0008139A"/>
    <w:rPr>
      <w:color w:val="0000FF"/>
      <w:u w:val="single"/>
    </w:rPr>
  </w:style>
  <w:style w:type="paragraph" w:styleId="aa">
    <w:name w:val="No Spacing"/>
    <w:uiPriority w:val="1"/>
    <w:qFormat/>
    <w:rsid w:val="00851A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263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C7A4B"/>
    <w:pPr>
      <w:keepNext/>
      <w:spacing w:after="0" w:line="360" w:lineRule="auto"/>
      <w:jc w:val="center"/>
      <w:outlineLvl w:val="0"/>
    </w:pPr>
    <w:rPr>
      <w:rFonts w:ascii="Arial" w:eastAsia="Times New Roman" w:hAnsi="Arial" w:cs="Arial"/>
      <w:b/>
      <w:bCs/>
      <w:sz w:val="4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77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C7A4B"/>
    <w:rPr>
      <w:rFonts w:ascii="Arial" w:eastAsia="Times New Roman" w:hAnsi="Arial" w:cs="Arial"/>
      <w:b/>
      <w:bCs/>
      <w:sz w:val="44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E2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49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semiHidden/>
    <w:rsid w:val="006A7FA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7">
    <w:name w:val="Основной текст Знак"/>
    <w:basedOn w:val="a0"/>
    <w:link w:val="a6"/>
    <w:semiHidden/>
    <w:rsid w:val="006A7FA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Normal (Web)"/>
    <w:basedOn w:val="a"/>
    <w:uiPriority w:val="99"/>
    <w:semiHidden/>
    <w:unhideWhenUsed/>
    <w:rsid w:val="00081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139A"/>
  </w:style>
  <w:style w:type="character" w:styleId="a9">
    <w:name w:val="Hyperlink"/>
    <w:basedOn w:val="a0"/>
    <w:uiPriority w:val="99"/>
    <w:semiHidden/>
    <w:unhideWhenUsed/>
    <w:rsid w:val="0008139A"/>
    <w:rPr>
      <w:color w:val="0000FF"/>
      <w:u w:val="single"/>
    </w:rPr>
  </w:style>
  <w:style w:type="paragraph" w:styleId="aa">
    <w:name w:val="No Spacing"/>
    <w:uiPriority w:val="1"/>
    <w:qFormat/>
    <w:rsid w:val="00851A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263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5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2014-03-20T09:45:00Z</cp:lastPrinted>
  <dcterms:created xsi:type="dcterms:W3CDTF">2014-03-03T13:44:00Z</dcterms:created>
  <dcterms:modified xsi:type="dcterms:W3CDTF">2015-04-08T05:03:00Z</dcterms:modified>
</cp:coreProperties>
</file>