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0" w:rsidRDefault="00755B36" w:rsidP="004A4BF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495">
        <w:rPr>
          <w:rFonts w:ascii="Times New Roman" w:hAnsi="Times New Roman" w:cs="Times New Roman"/>
          <w:sz w:val="28"/>
          <w:szCs w:val="28"/>
          <w:lang w:val="uk-UA"/>
        </w:rPr>
        <w:t>Друга світова війна</w:t>
      </w:r>
      <w:r w:rsidRPr="00682495">
        <w:rPr>
          <w:rFonts w:ascii="Times New Roman" w:hAnsi="Times New Roman" w:cs="Times New Roman"/>
          <w:sz w:val="28"/>
          <w:szCs w:val="28"/>
          <w:lang w:val="uk-UA"/>
        </w:rPr>
        <w:br/>
        <w:t>і сьогодення:</w:t>
      </w:r>
      <w:r w:rsidRPr="00682495">
        <w:rPr>
          <w:rFonts w:ascii="Times New Roman" w:hAnsi="Times New Roman" w:cs="Times New Roman"/>
          <w:sz w:val="28"/>
          <w:szCs w:val="28"/>
          <w:lang w:val="uk-UA"/>
        </w:rPr>
        <w:br/>
        <w:t>паралелі історії</w:t>
      </w:r>
    </w:p>
    <w:p w:rsidR="004A4BF4" w:rsidRDefault="004A4BF4" w:rsidP="004A4BF4">
      <w:pPr>
        <w:pStyle w:val="a6"/>
        <w:spacing w:after="0" w:afterAutospacing="0"/>
        <w:rPr>
          <w:lang w:val="uk-UA"/>
        </w:rPr>
      </w:pPr>
      <w:r>
        <w:rPr>
          <w:lang w:val="uk-UA"/>
        </w:rPr>
        <w:t>Виконав</w:t>
      </w:r>
      <w:r w:rsidRPr="004A4BF4">
        <w:t xml:space="preserve">: </w:t>
      </w:r>
      <w:proofErr w:type="spellStart"/>
      <w:r>
        <w:t>Терентьєв</w:t>
      </w:r>
      <w:proofErr w:type="spellEnd"/>
      <w:r>
        <w:t xml:space="preserve"> </w:t>
      </w:r>
      <w:proofErr w:type="spellStart"/>
      <w:r>
        <w:t>Кирил</w:t>
      </w:r>
      <w:proofErr w:type="spellEnd"/>
      <w:r>
        <w:t xml:space="preserve"> </w:t>
      </w:r>
      <w:r>
        <w:rPr>
          <w:lang w:val="uk-UA"/>
        </w:rPr>
        <w:t xml:space="preserve">учень 9-В класу </w:t>
      </w:r>
      <w:r>
        <w:t>КЗ «</w:t>
      </w:r>
      <w:proofErr w:type="spellStart"/>
      <w:r>
        <w:t>Гуманітарна</w:t>
      </w:r>
      <w:proofErr w:type="spellEnd"/>
      <w:r>
        <w:t xml:space="preserve"> </w:t>
      </w:r>
      <w:proofErr w:type="spellStart"/>
      <w:r>
        <w:t>гімназія</w:t>
      </w:r>
      <w:proofErr w:type="spellEnd"/>
      <w:r>
        <w:t xml:space="preserve"> №1 ВМР»</w:t>
      </w:r>
    </w:p>
    <w:p w:rsidR="004A4BF4" w:rsidRPr="004A4BF4" w:rsidRDefault="004A4BF4" w:rsidP="004A4BF4">
      <w:pPr>
        <w:pStyle w:val="a6"/>
        <w:spacing w:after="0" w:afterAutospacing="0"/>
        <w:rPr>
          <w:lang w:val="uk-UA"/>
        </w:rPr>
      </w:pPr>
      <w:r>
        <w:rPr>
          <w:lang w:val="uk-UA"/>
        </w:rPr>
        <w:t>Керівник проекту</w:t>
      </w:r>
      <w:r w:rsidRPr="004A4BF4">
        <w:t xml:space="preserve">: </w:t>
      </w:r>
      <w:proofErr w:type="spellStart"/>
      <w:r>
        <w:rPr>
          <w:lang w:val="uk-UA"/>
        </w:rPr>
        <w:t>Любуня</w:t>
      </w:r>
      <w:proofErr w:type="spellEnd"/>
      <w:r>
        <w:rPr>
          <w:lang w:val="uk-UA"/>
        </w:rPr>
        <w:t xml:space="preserve"> Т.І.</w:t>
      </w:r>
    </w:p>
    <w:p w:rsidR="004A4BF4" w:rsidRDefault="004A4BF4" w:rsidP="004A4BF4">
      <w:pPr>
        <w:pStyle w:val="a6"/>
        <w:spacing w:before="0" w:beforeAutospacing="0" w:after="0" w:afterAutospacing="0"/>
        <w:rPr>
          <w:sz w:val="28"/>
          <w:szCs w:val="28"/>
          <w:lang w:val="uk-UA"/>
        </w:rPr>
      </w:pPr>
    </w:p>
    <w:p w:rsidR="008D217E" w:rsidRPr="00682495" w:rsidRDefault="00755B36" w:rsidP="004A4BF4">
      <w:pPr>
        <w:pStyle w:val="a6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682495">
        <w:rPr>
          <w:sz w:val="28"/>
          <w:szCs w:val="28"/>
          <w:lang w:val="uk-UA"/>
        </w:rPr>
        <w:t>Війна, яка забрала майже все.</w:t>
      </w:r>
      <w:r w:rsidRPr="00682495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755B36" w:rsidRPr="00682495" w:rsidRDefault="004A4BF4" w:rsidP="0068249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Друга світова війна - переломна й найжорстокіша подія в історії </w:t>
      </w:r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сучасного світу. В неї було втягнуто 67 держав, 80 % населення земної кулі, і вона тривала довгих б років. Вогняний смерч пронісся над величезними територіями Європи, Азії й Африки, охопив простори всіх океанів. У цій війні загинуло близько 60 </w:t>
      </w:r>
      <w:proofErr w:type="spellStart"/>
      <w:r w:rsidRPr="00682495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>.</w:t>
      </w:r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 осіб, н</w:t>
      </w:r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е говорячи вже про поранених і тих, хто безвісти пропав. Лихо й страждання, які пережили люди, незмірні. </w:t>
      </w:r>
    </w:p>
    <w:p w:rsidR="00755B36" w:rsidRPr="004A4BF4" w:rsidRDefault="00755B36" w:rsidP="004A4BF4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F4">
        <w:rPr>
          <w:rFonts w:ascii="Times New Roman" w:hAnsi="Times New Roman" w:cs="Times New Roman"/>
          <w:sz w:val="28"/>
          <w:szCs w:val="28"/>
          <w:lang w:val="uk-UA"/>
        </w:rPr>
        <w:t>Причини і передумови війни.</w:t>
      </w:r>
    </w:p>
    <w:p w:rsidR="00755B36" w:rsidRPr="00682495" w:rsidRDefault="00755B36" w:rsidP="0068249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несправедливість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Версальської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поставила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принизливе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становище,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сприяла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приходу до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сил,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прагнули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реваншу та нового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переділу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249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82495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проявилось у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політиці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Японії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249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682495">
        <w:rPr>
          <w:rFonts w:ascii="Times New Roman" w:hAnsi="Times New Roman" w:cs="Times New Roman"/>
          <w:sz w:val="28"/>
          <w:szCs w:val="28"/>
        </w:rPr>
        <w:t xml:space="preserve"> і стали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ініціаторами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>.</w:t>
      </w:r>
      <w:r w:rsidRPr="006824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криза 1930-х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загострила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суперечності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країнами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249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82495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позбавило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об’єднати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миру. Систему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створену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в 1920-ті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зруйновано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>.</w:t>
      </w:r>
      <w:r w:rsidRPr="006824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По-трет</w:t>
      </w:r>
      <w:proofErr w:type="gramStart"/>
      <w:r w:rsidRPr="0068249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розв’язанню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сприяла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урядів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Англії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умиротворення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агресора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ізоляція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» США,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оголосивши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нейтралітет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самоусунулися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>.</w:t>
      </w:r>
      <w:r w:rsidRPr="006824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По-четверте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останню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розв’язанні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відіграв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СРСР,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підписавши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пакт про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ненапад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Німеччиною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таємний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протокол до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відкрив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для нападу на</w:t>
      </w:r>
      <w:proofErr w:type="gramStart"/>
      <w:r w:rsidRPr="0068249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82495">
        <w:rPr>
          <w:rFonts w:ascii="Times New Roman" w:hAnsi="Times New Roman" w:cs="Times New Roman"/>
          <w:sz w:val="28"/>
          <w:szCs w:val="28"/>
        </w:rPr>
        <w:t>ольщу.</w:t>
      </w:r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217E" w:rsidRPr="00682495" w:rsidRDefault="00755B36" w:rsidP="0068249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4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Тактика салямі.                                                                                                               </w:t>
      </w:r>
      <w:r w:rsidR="008D217E"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755B36" w:rsidRPr="00682495" w:rsidRDefault="00755B36" w:rsidP="0068249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Тактика салямі </w:t>
      </w:r>
      <w:r w:rsidRPr="00682495">
        <w:rPr>
          <w:rFonts w:ascii="Times New Roman" w:hAnsi="Times New Roman" w:cs="Times New Roman"/>
          <w:sz w:val="28"/>
          <w:szCs w:val="28"/>
        </w:rPr>
        <w:t xml:space="preserve">- </w:t>
      </w:r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термін для окреслення практики поступової ліквідації (крок за кроком) представницьких демократичних партій і захоплення влади комуністами в державах, зайнятих або звільнених під час Другої світової війни  Радянським Союзом. Термін для сталінського плану був даний угорським </w:t>
      </w:r>
      <w:proofErr w:type="spellStart"/>
      <w:r w:rsidRPr="00682495">
        <w:rPr>
          <w:rFonts w:ascii="Times New Roman" w:hAnsi="Times New Roman" w:cs="Times New Roman"/>
          <w:sz w:val="28"/>
          <w:szCs w:val="28"/>
          <w:lang w:val="uk-UA"/>
        </w:rPr>
        <w:t>комуніс</w:t>
      </w:r>
      <w:proofErr w:type="spellEnd"/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том Матяшом </w:t>
      </w:r>
      <w:proofErr w:type="spellStart"/>
      <w:r w:rsidRPr="00682495">
        <w:rPr>
          <w:rFonts w:ascii="Times New Roman" w:hAnsi="Times New Roman" w:cs="Times New Roman"/>
          <w:sz w:val="28"/>
          <w:szCs w:val="28"/>
          <w:lang w:val="uk-UA"/>
        </w:rPr>
        <w:t>Ракоші</w:t>
      </w:r>
      <w:proofErr w:type="spellEnd"/>
      <w:r w:rsidRPr="00682495">
        <w:rPr>
          <w:rFonts w:ascii="Times New Roman" w:hAnsi="Times New Roman" w:cs="Times New Roman"/>
          <w:sz w:val="28"/>
          <w:szCs w:val="28"/>
          <w:lang w:val="uk-UA"/>
        </w:rPr>
        <w:t>. При застосуванні такої тактики певна партія ходить в урядову коаліцію, а потім, застосовуючи шантаж та спираючись на силовиків, усуває з політичного життя спершу своїх опонентів, а згодом і союзників.</w:t>
      </w:r>
    </w:p>
    <w:p w:rsidR="008D217E" w:rsidRPr="00682495" w:rsidRDefault="008D217E" w:rsidP="0068249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495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Третій рейх.</w:t>
      </w:r>
    </w:p>
    <w:p w:rsidR="008D217E" w:rsidRPr="00682495" w:rsidRDefault="004A4BF4" w:rsidP="0068249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2495">
        <w:rPr>
          <w:rFonts w:ascii="Times New Roman" w:hAnsi="Times New Roman" w:cs="Times New Roman"/>
          <w:b/>
          <w:bCs/>
          <w:sz w:val="28"/>
          <w:szCs w:val="28"/>
          <w:lang w:val="vi-VN"/>
        </w:rPr>
        <w:t>Тре́тій Рейх</w:t>
      </w:r>
      <w:r w:rsidRPr="00682495">
        <w:rPr>
          <w:rFonts w:ascii="Times New Roman" w:hAnsi="Times New Roman" w:cs="Times New Roman"/>
          <w:sz w:val="28"/>
          <w:szCs w:val="28"/>
          <w:lang w:val="vi-VN"/>
        </w:rPr>
        <w:t xml:space="preserve"> — нацистська пропагандистс</w:t>
      </w:r>
      <w:r w:rsidRPr="00682495">
        <w:rPr>
          <w:rFonts w:ascii="Times New Roman" w:hAnsi="Times New Roman" w:cs="Times New Roman"/>
          <w:sz w:val="28"/>
          <w:szCs w:val="28"/>
        </w:rPr>
        <w:t>ь</w:t>
      </w:r>
      <w:r w:rsidRPr="00682495">
        <w:rPr>
          <w:rFonts w:ascii="Times New Roman" w:hAnsi="Times New Roman" w:cs="Times New Roman"/>
          <w:sz w:val="28"/>
          <w:szCs w:val="28"/>
          <w:lang w:val="vi-VN"/>
        </w:rPr>
        <w:t>ка назва для поз</w:t>
      </w:r>
      <w:r w:rsidRPr="00682495">
        <w:rPr>
          <w:rFonts w:ascii="Times New Roman" w:hAnsi="Times New Roman" w:cs="Times New Roman"/>
          <w:sz w:val="28"/>
          <w:szCs w:val="28"/>
          <w:lang w:val="vi-VN"/>
        </w:rPr>
        <w:t>начення Німеччини у 1933—1945</w:t>
      </w:r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495">
        <w:rPr>
          <w:rFonts w:ascii="Times New Roman" w:hAnsi="Times New Roman" w:cs="Times New Roman"/>
          <w:sz w:val="28"/>
          <w:szCs w:val="28"/>
          <w:lang w:val="vi-VN"/>
        </w:rPr>
        <w:t>роках, за</w:t>
      </w:r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керівництво</w:t>
      </w:r>
      <w:r w:rsidRPr="00682495">
        <w:rPr>
          <w:rFonts w:ascii="Times New Roman" w:hAnsi="Times New Roman" w:cs="Times New Roman"/>
          <w:sz w:val="28"/>
          <w:szCs w:val="28"/>
          <w:lang w:val="vi-VN"/>
        </w:rPr>
        <w:t> нацистської партії на чолі з Адольфом Гітлером. Офіційна назва —</w:t>
      </w:r>
      <w:r w:rsidRPr="00682495">
        <w:rPr>
          <w:rFonts w:ascii="Times New Roman" w:hAnsi="Times New Roman" w:cs="Times New Roman"/>
          <w:b/>
          <w:bCs/>
          <w:sz w:val="28"/>
          <w:szCs w:val="28"/>
          <w:lang w:val="vi-VN"/>
        </w:rPr>
        <w:t>Німецька імперія</w:t>
      </w:r>
      <w:r w:rsidRPr="0068249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17E"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Ставши 30 січня 1933 року канцлером, Гітлер швидко знищив всю опозицію та можливих суперників і встановив одноосібну владу </w:t>
      </w:r>
      <w:proofErr w:type="spellStart"/>
      <w:r w:rsidR="008D217E" w:rsidRPr="00682495">
        <w:rPr>
          <w:rFonts w:ascii="Times New Roman" w:hAnsi="Times New Roman" w:cs="Times New Roman"/>
          <w:sz w:val="28"/>
          <w:szCs w:val="28"/>
          <w:lang w:val="uk-UA"/>
        </w:rPr>
        <w:t>фюрера</w:t>
      </w:r>
      <w:proofErr w:type="spellEnd"/>
      <w:r w:rsidR="008D217E"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, який вважався понад усіма законами і слово якого саме було законом. Тільки кілька найбільш наближених до нього посадовців мали відносну автономність, і вели міжусобну боротьбу за вплив і підтримку </w:t>
      </w:r>
      <w:proofErr w:type="spellStart"/>
      <w:r w:rsidR="008D217E" w:rsidRPr="00682495">
        <w:rPr>
          <w:rFonts w:ascii="Times New Roman" w:hAnsi="Times New Roman" w:cs="Times New Roman"/>
          <w:sz w:val="28"/>
          <w:szCs w:val="28"/>
          <w:lang w:val="uk-UA"/>
        </w:rPr>
        <w:t>фюрера</w:t>
      </w:r>
      <w:proofErr w:type="spellEnd"/>
      <w:r w:rsidR="008D217E" w:rsidRPr="00682495">
        <w:rPr>
          <w:rFonts w:ascii="Times New Roman" w:hAnsi="Times New Roman" w:cs="Times New Roman"/>
          <w:sz w:val="28"/>
          <w:szCs w:val="28"/>
          <w:lang w:val="uk-UA"/>
        </w:rPr>
        <w:t>. У розпалі Великої депресії нацистському уряду вдалося відновити процвітання і покінчити з масовим безробіттям завдяки потужним військовим витратам і змішаній економіці, яка поєднувала засоби вільного ринку і планової економіки</w:t>
      </w:r>
      <w:r w:rsidR="008D217E" w:rsidRPr="0068249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.</w:t>
      </w:r>
      <w:r w:rsidR="008D217E"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 Також відбувалися активні громадські роботи, включаючи будівництво автобанів. Все це призвело до стрімкого росту популярності режиму.</w:t>
      </w:r>
    </w:p>
    <w:p w:rsidR="008D217E" w:rsidRPr="00682495" w:rsidRDefault="008D217E" w:rsidP="0068249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Чи схожі вони, Володимир Путін та Адольф Гітлер?                                                                  </w:t>
      </w:r>
    </w:p>
    <w:p w:rsidR="00755B36" w:rsidRPr="00682495" w:rsidRDefault="008D217E" w:rsidP="0068249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Після анексії Криму Росією у світових ЗМІ стали все частіше стали з'являтись порівняння Путіна з </w:t>
      </w:r>
      <w:proofErr w:type="spellStart"/>
      <w:r w:rsidRPr="00682495">
        <w:rPr>
          <w:rFonts w:ascii="Times New Roman" w:hAnsi="Times New Roman" w:cs="Times New Roman"/>
          <w:sz w:val="28"/>
          <w:szCs w:val="28"/>
          <w:lang w:val="uk-UA"/>
        </w:rPr>
        <w:t>Гітлером.Динаміка</w:t>
      </w:r>
      <w:proofErr w:type="spellEnd"/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 згадувань прізвища "Путін" поруч із прізвищем "Гітлер" у виданнях, що виходять англійською </w:t>
      </w:r>
      <w:r w:rsidRPr="006824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мовою, за останні роки показує суттєве зростання. Від початку правління Володимира Путіна кількість згадок його прізвища поруч із прізвищем Гітлера зросла приблизно в п'ять разів.                                                                                                    </w:t>
      </w:r>
    </w:p>
    <w:p w:rsidR="00F54AB4" w:rsidRPr="00682495" w:rsidRDefault="004A4BF4" w:rsidP="0068249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2495">
        <w:rPr>
          <w:rFonts w:ascii="Times New Roman" w:hAnsi="Times New Roman" w:cs="Times New Roman"/>
          <w:sz w:val="28"/>
          <w:szCs w:val="28"/>
          <w:lang w:val="uk-UA"/>
        </w:rPr>
        <w:t>1) Війна 70 років тому та нинішня, так звана сурогатна, була почата майже без попередження.</w:t>
      </w:r>
    </w:p>
    <w:p w:rsidR="00F54AB4" w:rsidRPr="00682495" w:rsidRDefault="004A4BF4" w:rsidP="0068249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2495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Путін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і Адольф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Гітлер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піку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кризи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>.</w:t>
      </w:r>
    </w:p>
    <w:p w:rsidR="00F54AB4" w:rsidRPr="00682495" w:rsidRDefault="004A4BF4" w:rsidP="0068249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249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Розгортаеться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заборона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F54AB4" w:rsidRPr="00682495" w:rsidRDefault="008D217E" w:rsidP="006824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4A4BF4" w:rsidRPr="00682495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4A4BF4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BF4" w:rsidRPr="00682495">
        <w:rPr>
          <w:rFonts w:ascii="Times New Roman" w:hAnsi="Times New Roman" w:cs="Times New Roman"/>
          <w:sz w:val="28"/>
          <w:szCs w:val="28"/>
        </w:rPr>
        <w:t>Централізація</w:t>
      </w:r>
      <w:proofErr w:type="spellEnd"/>
      <w:r w:rsidR="004A4BF4" w:rsidRPr="006824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A4BF4" w:rsidRPr="00682495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="004A4BF4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BF4" w:rsidRPr="0068249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4A4BF4" w:rsidRPr="00682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BF4" w:rsidRPr="00682495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="004A4BF4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BF4" w:rsidRPr="00682495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="004A4BF4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BF4" w:rsidRPr="00682495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="004A4BF4" w:rsidRPr="00682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BF4" w:rsidRPr="00682495">
        <w:rPr>
          <w:rFonts w:ascii="Times New Roman" w:hAnsi="Times New Roman" w:cs="Times New Roman"/>
          <w:sz w:val="28"/>
          <w:szCs w:val="28"/>
        </w:rPr>
        <w:t>утиск</w:t>
      </w:r>
      <w:proofErr w:type="spellEnd"/>
      <w:r w:rsidR="004A4BF4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BF4" w:rsidRPr="00682495">
        <w:rPr>
          <w:rFonts w:ascii="Times New Roman" w:hAnsi="Times New Roman" w:cs="Times New Roman"/>
          <w:sz w:val="28"/>
          <w:szCs w:val="28"/>
        </w:rPr>
        <w:t>інакомислячих</w:t>
      </w:r>
      <w:proofErr w:type="spellEnd"/>
      <w:r w:rsidR="004A4BF4" w:rsidRPr="00682495">
        <w:rPr>
          <w:rFonts w:ascii="Times New Roman" w:hAnsi="Times New Roman" w:cs="Times New Roman"/>
          <w:sz w:val="28"/>
          <w:szCs w:val="28"/>
        </w:rPr>
        <w:t>.</w:t>
      </w:r>
    </w:p>
    <w:p w:rsidR="00F54AB4" w:rsidRPr="00682495" w:rsidRDefault="004A4BF4" w:rsidP="0068249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249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Путін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вико</w:t>
      </w:r>
      <w:r w:rsidRPr="00682495">
        <w:rPr>
          <w:rFonts w:ascii="Times New Roman" w:hAnsi="Times New Roman" w:cs="Times New Roman"/>
          <w:sz w:val="28"/>
          <w:szCs w:val="28"/>
        </w:rPr>
        <w:t>ристовує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національне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мовне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привід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чужих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так само, як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робив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Адольф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Гітлер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>.</w:t>
      </w:r>
    </w:p>
    <w:p w:rsidR="00F54AB4" w:rsidRPr="00682495" w:rsidRDefault="004A4BF4" w:rsidP="0068249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495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Промова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Путіна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Держдумі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2014 з приводу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Криму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запозичення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промови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Гітлера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Рейх</w:t>
      </w:r>
      <w:r w:rsidRPr="00682495">
        <w:rPr>
          <w:rFonts w:ascii="Times New Roman" w:hAnsi="Times New Roman" w:cs="Times New Roman"/>
          <w:sz w:val="28"/>
          <w:szCs w:val="28"/>
        </w:rPr>
        <w:t>стазі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з приводу аншлюсу </w:t>
      </w:r>
      <w:proofErr w:type="spellStart"/>
      <w:proofErr w:type="gramStart"/>
      <w:r w:rsidRPr="00682495">
        <w:rPr>
          <w:rFonts w:ascii="Times New Roman" w:hAnsi="Times New Roman" w:cs="Times New Roman"/>
          <w:sz w:val="28"/>
          <w:szCs w:val="28"/>
        </w:rPr>
        <w:t>Австр</w:t>
      </w:r>
      <w:proofErr w:type="gramEnd"/>
      <w:r w:rsidRPr="0068249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 xml:space="preserve"> в 1938 </w:t>
      </w:r>
      <w:proofErr w:type="spellStart"/>
      <w:r w:rsidRPr="0068249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682495">
        <w:rPr>
          <w:rFonts w:ascii="Times New Roman" w:hAnsi="Times New Roman" w:cs="Times New Roman"/>
          <w:sz w:val="28"/>
          <w:szCs w:val="28"/>
        </w:rPr>
        <w:t>.</w:t>
      </w:r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217E" w:rsidRPr="00682495" w:rsidRDefault="008D217E" w:rsidP="0068249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Збройні сили Російської </w:t>
      </w:r>
      <w:proofErr w:type="spellStart"/>
      <w:r w:rsidRPr="00682495">
        <w:rPr>
          <w:rFonts w:ascii="Times New Roman" w:hAnsi="Times New Roman" w:cs="Times New Roman"/>
          <w:sz w:val="28"/>
          <w:szCs w:val="28"/>
          <w:lang w:val="uk-UA"/>
        </w:rPr>
        <w:t>федераціі</w:t>
      </w:r>
      <w:proofErr w:type="spellEnd"/>
      <w:r w:rsidRPr="006824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4AB4" w:rsidRPr="00682495" w:rsidRDefault="004A4BF4" w:rsidP="0068249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495">
        <w:rPr>
          <w:rFonts w:ascii="Times New Roman" w:hAnsi="Times New Roman" w:cs="Times New Roman"/>
          <w:b/>
          <w:bCs/>
          <w:sz w:val="28"/>
          <w:szCs w:val="28"/>
          <w:lang w:val="vi-VN"/>
        </w:rPr>
        <w:t>Збро́йні си́ли Росі́йської Федерації</w:t>
      </w:r>
      <w:r w:rsidRPr="00682495">
        <w:rPr>
          <w:rFonts w:ascii="Times New Roman" w:hAnsi="Times New Roman" w:cs="Times New Roman"/>
          <w:sz w:val="28"/>
          <w:szCs w:val="28"/>
          <w:lang w:val="vi-VN"/>
        </w:rPr>
        <w:t>  — Російська армія створен</w:t>
      </w:r>
      <w:r w:rsidRPr="006824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82495">
        <w:rPr>
          <w:rFonts w:ascii="Times New Roman" w:hAnsi="Times New Roman" w:cs="Times New Roman"/>
          <w:sz w:val="28"/>
          <w:szCs w:val="28"/>
          <w:lang w:val="vi-VN"/>
        </w:rPr>
        <w:t xml:space="preserve"> за наказом</w:t>
      </w:r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495">
        <w:rPr>
          <w:rFonts w:ascii="Times New Roman" w:hAnsi="Times New Roman" w:cs="Times New Roman"/>
          <w:sz w:val="28"/>
          <w:szCs w:val="28"/>
          <w:lang w:val="vi-VN"/>
        </w:rPr>
        <w:t>Бориса Єльцина від 7 травня 1992 року, яким він створив</w:t>
      </w:r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495">
        <w:rPr>
          <w:rFonts w:ascii="Times New Roman" w:hAnsi="Times New Roman" w:cs="Times New Roman"/>
          <w:sz w:val="28"/>
          <w:szCs w:val="28"/>
          <w:lang w:val="vi-VN"/>
        </w:rPr>
        <w:t>Міністерство оборони РФ й підпорядкував йом</w:t>
      </w:r>
      <w:r w:rsidRPr="00682495">
        <w:rPr>
          <w:rFonts w:ascii="Times New Roman" w:hAnsi="Times New Roman" w:cs="Times New Roman"/>
          <w:sz w:val="28"/>
          <w:szCs w:val="28"/>
          <w:lang w:val="vi-VN"/>
        </w:rPr>
        <w:t>у радянські зброй</w:t>
      </w:r>
      <w:r w:rsidRPr="00682495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682495">
        <w:rPr>
          <w:rFonts w:ascii="Times New Roman" w:hAnsi="Times New Roman" w:cs="Times New Roman"/>
          <w:sz w:val="28"/>
          <w:szCs w:val="28"/>
          <w:lang w:val="vi-VN"/>
        </w:rPr>
        <w:t xml:space="preserve"> формування на території РФ. Чисельність активних Збройних сил — 1037000 осіб (4-ті у світі) . Військові резерви — 2 млн осіб. Напіввійськові формування — 359100 осіб. Загальна чисельність військових формувань — 3396100 осіб (8-і у світі</w:t>
      </w:r>
      <w:r w:rsidRPr="00682495">
        <w:rPr>
          <w:rFonts w:ascii="Times New Roman" w:hAnsi="Times New Roman" w:cs="Times New Roman"/>
          <w:sz w:val="28"/>
          <w:szCs w:val="28"/>
          <w:lang w:val="vi-VN"/>
        </w:rPr>
        <w:t>)</w:t>
      </w:r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 Традиційно, починаючи з середини </w:t>
      </w:r>
      <w:r w:rsidRPr="00682495">
        <w:rPr>
          <w:rFonts w:ascii="Times New Roman" w:hAnsi="Times New Roman" w:cs="Times New Roman"/>
          <w:sz w:val="28"/>
          <w:szCs w:val="28"/>
          <w:lang w:val="vi-VN"/>
        </w:rPr>
        <w:t>XX</w:t>
      </w:r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 століття в Східних Країнах СРСР практично повністю була відсутня іноземна військова техніка і озброєння. Рідкісний виняток становила продукція соціалістичних країн 152-мм САУ </w:t>
      </w:r>
      <w:proofErr w:type="spellStart"/>
      <w:r w:rsidRPr="00682495">
        <w:rPr>
          <w:rFonts w:ascii="Times New Roman" w:hAnsi="Times New Roman" w:cs="Times New Roman"/>
          <w:sz w:val="28"/>
          <w:szCs w:val="28"/>
          <w:lang w:val="en-US"/>
        </w:rPr>
        <w:t>vz</w:t>
      </w:r>
      <w:proofErr w:type="spellEnd"/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.77). В СРСР було </w:t>
      </w:r>
      <w:r w:rsidRPr="00682495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створено повністю самод</w:t>
      </w:r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остатнє військове виробництво, яке було здатне виробляти для потреб збройних сил будь-яке озброєння і техніку. У роки Холодної війни відбувалося її поступове накопичення, і до 1990 року обсяг озброєнь у Східних Країнах СРСР досяг небувалих значень: тільки </w:t>
      </w:r>
      <w:r w:rsidRPr="00682495">
        <w:rPr>
          <w:rFonts w:ascii="Times New Roman" w:hAnsi="Times New Roman" w:cs="Times New Roman"/>
          <w:sz w:val="28"/>
          <w:szCs w:val="28"/>
          <w:lang w:val="uk-UA"/>
        </w:rPr>
        <w:t>в сухопутних військах перебувало близько 63 тисяч танків, 86 тисяч бойових машин піхоти і бронетранспортерів, 42 тисяч стволів артилерії. Значна частина цих запасів перейшла в Збройні сили Російської Федерації та інших республік.</w:t>
      </w:r>
    </w:p>
    <w:p w:rsidR="008D217E" w:rsidRPr="00682495" w:rsidRDefault="008D217E" w:rsidP="0068249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495">
        <w:rPr>
          <w:rFonts w:ascii="Times New Roman" w:hAnsi="Times New Roman" w:cs="Times New Roman"/>
          <w:sz w:val="28"/>
          <w:szCs w:val="28"/>
          <w:lang w:val="uk-UA"/>
        </w:rPr>
        <w:t>Збройні сили Німеччини під час другої світової війни.</w:t>
      </w:r>
    </w:p>
    <w:p w:rsidR="00F54AB4" w:rsidRPr="00682495" w:rsidRDefault="004A4BF4" w:rsidP="0068249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495">
        <w:rPr>
          <w:rFonts w:ascii="Times New Roman" w:hAnsi="Times New Roman" w:cs="Times New Roman"/>
          <w:sz w:val="28"/>
          <w:szCs w:val="28"/>
          <w:lang w:val="uk-UA"/>
        </w:rPr>
        <w:t>Сухопутні війська були головним видом збройних сил Німеччини. Вони складалися з піхоти, гірськострілецьких, танкових військ, артилерії, кавалерії, винищувально-протитанкових, інженерних військ і військ зв'язку. Основним тактични</w:t>
      </w:r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м з'єднанням сухопутних військ була дивізія, а вищим - корпус. До 1945 р загальна кількість з'єднань збільшувалася, хоча їх бойова міць була сильно підірвана. </w:t>
      </w:r>
      <w:r w:rsidR="008D217E" w:rsidRPr="00682495">
        <w:rPr>
          <w:rFonts w:ascii="Times New Roman" w:hAnsi="Times New Roman" w:cs="Times New Roman"/>
          <w:sz w:val="28"/>
          <w:szCs w:val="28"/>
          <w:lang w:val="uk-UA"/>
        </w:rPr>
        <w:t>Дві п'ятих особового складу сухопутних військ становила піхота. На початку війни піхотна дивізія вермахту значно перевершувала з вогневої потужності відповідні дивізії інших армій. Вона мала на озброєнні велику кількість автоматичної стрілецької зброї, міномети, протитанкові і зенітні засоби, легку і важку артилерію і володіла достатньою тактичної самостійністю. Військову міць нацистів особливо випробував на собі СРСР у часи Великої Вітчизняної Війни. Перед нападом на Радянський Союз сили фашистської Німеччини налічували близько 8,5 млн. Осіб, у тому числі в сухопутних військах налічувалося приблизно 5,2 млн. чоловік.</w:t>
      </w:r>
    </w:p>
    <w:p w:rsidR="00841508" w:rsidRPr="00682495" w:rsidRDefault="00841508" w:rsidP="0068249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 Наслідки війни для України.</w:t>
      </w:r>
    </w:p>
    <w:p w:rsidR="00E30C0A" w:rsidRPr="00682495" w:rsidRDefault="00841508" w:rsidP="0068249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C0A"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Другим важливим наслідком війни було те, що 26 квітня 1945р. на конференції в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  <w:lang w:val="uk-UA"/>
        </w:rPr>
        <w:t>Сан-Франціско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  <w:lang w:val="uk-UA"/>
        </w:rPr>
        <w:t xml:space="preserve"> Україна увійшла до складу ООН як один із засновників, тобто Україна завоювала авторитет на міжнародній арені, </w:t>
      </w:r>
      <w:r w:rsidR="00E30C0A" w:rsidRPr="006824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адже вона зробила величезний внесок у досягнення перемоги над нацистською Німеччиною та Японією. Щонайменше 5,3 млн. осіб, або один із кожних шести мешканців України, загинули у Другій світовій і Великій Вітчизняній війні. </w:t>
      </w:r>
      <w:r w:rsidR="00E30C0A" w:rsidRPr="00682495">
        <w:rPr>
          <w:rFonts w:ascii="Times New Roman" w:hAnsi="Times New Roman" w:cs="Times New Roman"/>
          <w:sz w:val="28"/>
          <w:szCs w:val="28"/>
        </w:rPr>
        <w:t xml:space="preserve">2,4 млн.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вивезено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примусову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 xml:space="preserve"> 40–44%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 xml:space="preserve"> СРСР.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збитки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оцінювались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 xml:space="preserve"> у 286 млрд.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крб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збитки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 xml:space="preserve"> СРСР – 679 млрд., з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 xml:space="preserve"> 225 млрд.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 w:rsidR="00E30C0A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30C0A" w:rsidRPr="00682495">
        <w:rPr>
          <w:rFonts w:ascii="Times New Roman" w:hAnsi="Times New Roman" w:cs="Times New Roman"/>
          <w:sz w:val="28"/>
          <w:szCs w:val="28"/>
        </w:rPr>
        <w:t>осію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 xml:space="preserve">, 75 – на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Білорусію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 xml:space="preserve">, 20 – на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Латвію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 xml:space="preserve">, 17 – на Литву, 16 – на </w:t>
      </w:r>
      <w:proofErr w:type="spellStart"/>
      <w:r w:rsidR="00E30C0A" w:rsidRPr="00682495">
        <w:rPr>
          <w:rFonts w:ascii="Times New Roman" w:hAnsi="Times New Roman" w:cs="Times New Roman"/>
          <w:sz w:val="28"/>
          <w:szCs w:val="28"/>
        </w:rPr>
        <w:t>Естонію</w:t>
      </w:r>
      <w:proofErr w:type="spellEnd"/>
      <w:r w:rsidR="00E30C0A" w:rsidRPr="00682495">
        <w:rPr>
          <w:rFonts w:ascii="Times New Roman" w:hAnsi="Times New Roman" w:cs="Times New Roman"/>
          <w:sz w:val="28"/>
          <w:szCs w:val="28"/>
        </w:rPr>
        <w:t>).</w:t>
      </w:r>
      <w:r w:rsidR="00DF6046" w:rsidRPr="00682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6046" w:rsidRPr="00682495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="00DF6046" w:rsidRPr="0068249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DF6046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046" w:rsidRPr="00682495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="00DF6046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046" w:rsidRPr="00682495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="00DF6046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046" w:rsidRPr="00682495">
        <w:rPr>
          <w:rFonts w:ascii="Times New Roman" w:hAnsi="Times New Roman" w:cs="Times New Roman"/>
          <w:sz w:val="28"/>
          <w:szCs w:val="28"/>
        </w:rPr>
        <w:t>наслідкі</w:t>
      </w:r>
      <w:proofErr w:type="gramStart"/>
      <w:r w:rsidR="00DF6046" w:rsidRPr="0068249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F6046" w:rsidRPr="00682495">
        <w:rPr>
          <w:rFonts w:ascii="Times New Roman" w:hAnsi="Times New Roman" w:cs="Times New Roman"/>
          <w:sz w:val="28"/>
          <w:szCs w:val="28"/>
        </w:rPr>
        <w:t xml:space="preserve"> перемоги над </w:t>
      </w:r>
      <w:proofErr w:type="spellStart"/>
      <w:r w:rsidR="00DF6046" w:rsidRPr="00682495">
        <w:rPr>
          <w:rFonts w:ascii="Times New Roman" w:hAnsi="Times New Roman" w:cs="Times New Roman"/>
          <w:sz w:val="28"/>
          <w:szCs w:val="28"/>
        </w:rPr>
        <w:t>фашистською</w:t>
      </w:r>
      <w:proofErr w:type="spellEnd"/>
      <w:r w:rsidR="00DF6046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046" w:rsidRPr="00682495">
        <w:rPr>
          <w:rFonts w:ascii="Times New Roman" w:hAnsi="Times New Roman" w:cs="Times New Roman"/>
          <w:sz w:val="28"/>
          <w:szCs w:val="28"/>
        </w:rPr>
        <w:t>Німеччиною</w:t>
      </w:r>
      <w:proofErr w:type="spellEnd"/>
      <w:r w:rsidR="00DF6046" w:rsidRPr="0068249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F6046" w:rsidRPr="0068249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DF6046" w:rsidRPr="00682495">
        <w:rPr>
          <w:rFonts w:ascii="Times New Roman" w:hAnsi="Times New Roman" w:cs="Times New Roman"/>
          <w:sz w:val="28"/>
          <w:szCs w:val="28"/>
        </w:rPr>
        <w:t xml:space="preserve"> союзниками </w:t>
      </w:r>
      <w:proofErr w:type="spellStart"/>
      <w:r w:rsidR="00DF6046" w:rsidRPr="0068249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DF6046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046" w:rsidRPr="00682495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="00DF6046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046" w:rsidRPr="00682495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="00DF6046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046" w:rsidRPr="00682495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DF6046" w:rsidRPr="00682495">
        <w:rPr>
          <w:rFonts w:ascii="Times New Roman" w:hAnsi="Times New Roman" w:cs="Times New Roman"/>
          <w:sz w:val="28"/>
          <w:szCs w:val="28"/>
        </w:rPr>
        <w:t xml:space="preserve"> земель. </w:t>
      </w:r>
      <w:proofErr w:type="spellStart"/>
      <w:r w:rsidR="00DF6046" w:rsidRPr="0068249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DF6046" w:rsidRPr="0068249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F6046" w:rsidRPr="00682495">
        <w:rPr>
          <w:rFonts w:ascii="Times New Roman" w:hAnsi="Times New Roman" w:cs="Times New Roman"/>
          <w:sz w:val="28"/>
          <w:szCs w:val="28"/>
        </w:rPr>
        <w:t>повоєнні</w:t>
      </w:r>
      <w:proofErr w:type="spellEnd"/>
      <w:r w:rsidR="00DF6046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046" w:rsidRPr="00682495">
        <w:rPr>
          <w:rFonts w:ascii="Times New Roman" w:hAnsi="Times New Roman" w:cs="Times New Roman"/>
          <w:sz w:val="28"/>
          <w:szCs w:val="28"/>
        </w:rPr>
        <w:t>кордони</w:t>
      </w:r>
      <w:proofErr w:type="spellEnd"/>
      <w:r w:rsidR="00DF6046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046" w:rsidRPr="0068249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F6046" w:rsidRPr="00682495">
        <w:rPr>
          <w:rFonts w:ascii="Times New Roman" w:hAnsi="Times New Roman" w:cs="Times New Roman"/>
          <w:sz w:val="28"/>
          <w:szCs w:val="28"/>
        </w:rPr>
        <w:t xml:space="preserve"> ставилось </w:t>
      </w:r>
      <w:proofErr w:type="spellStart"/>
      <w:r w:rsidR="00DF6046" w:rsidRPr="0068249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DF6046" w:rsidRPr="0068249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F6046" w:rsidRPr="00682495">
        <w:rPr>
          <w:rFonts w:ascii="Times New Roman" w:hAnsi="Times New Roman" w:cs="Times New Roman"/>
          <w:sz w:val="28"/>
          <w:szCs w:val="28"/>
        </w:rPr>
        <w:t>Тегеранській</w:t>
      </w:r>
      <w:proofErr w:type="spellEnd"/>
      <w:r w:rsidR="00DF6046" w:rsidRPr="00682495">
        <w:rPr>
          <w:rFonts w:ascii="Times New Roman" w:hAnsi="Times New Roman" w:cs="Times New Roman"/>
          <w:sz w:val="28"/>
          <w:szCs w:val="28"/>
        </w:rPr>
        <w:t xml:space="preserve"> (1943 р.) та </w:t>
      </w:r>
      <w:proofErr w:type="spellStart"/>
      <w:r w:rsidR="00DF6046" w:rsidRPr="00682495">
        <w:rPr>
          <w:rFonts w:ascii="Times New Roman" w:hAnsi="Times New Roman" w:cs="Times New Roman"/>
          <w:sz w:val="28"/>
          <w:szCs w:val="28"/>
        </w:rPr>
        <w:t>Кримській</w:t>
      </w:r>
      <w:proofErr w:type="spellEnd"/>
      <w:r w:rsidR="00DF6046" w:rsidRPr="00682495">
        <w:rPr>
          <w:rFonts w:ascii="Times New Roman" w:hAnsi="Times New Roman" w:cs="Times New Roman"/>
          <w:sz w:val="28"/>
          <w:szCs w:val="28"/>
        </w:rPr>
        <w:t xml:space="preserve"> (1945 р.) </w:t>
      </w:r>
      <w:proofErr w:type="spellStart"/>
      <w:r w:rsidR="00DF6046" w:rsidRPr="00682495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="00DF6046" w:rsidRPr="00682495">
        <w:rPr>
          <w:rFonts w:ascii="Times New Roman" w:hAnsi="Times New Roman" w:cs="Times New Roman"/>
          <w:sz w:val="28"/>
          <w:szCs w:val="28"/>
        </w:rPr>
        <w:t xml:space="preserve"> глав держав  </w:t>
      </w:r>
      <w:proofErr w:type="spellStart"/>
      <w:r w:rsidR="00DF6046" w:rsidRPr="00682495">
        <w:rPr>
          <w:rFonts w:ascii="Times New Roman" w:hAnsi="Times New Roman" w:cs="Times New Roman"/>
          <w:sz w:val="28"/>
          <w:szCs w:val="28"/>
        </w:rPr>
        <w:t>антигітлерівської</w:t>
      </w:r>
      <w:proofErr w:type="spellEnd"/>
      <w:r w:rsidR="00DF6046" w:rsidRPr="0068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046" w:rsidRPr="00682495">
        <w:rPr>
          <w:rFonts w:ascii="Times New Roman" w:hAnsi="Times New Roman" w:cs="Times New Roman"/>
          <w:sz w:val="28"/>
          <w:szCs w:val="28"/>
        </w:rPr>
        <w:t>коаліції</w:t>
      </w:r>
      <w:proofErr w:type="spellEnd"/>
      <w:r w:rsidR="00DF6046" w:rsidRPr="00682495">
        <w:rPr>
          <w:rFonts w:ascii="Times New Roman" w:hAnsi="Times New Roman" w:cs="Times New Roman"/>
          <w:sz w:val="28"/>
          <w:szCs w:val="28"/>
        </w:rPr>
        <w:t xml:space="preserve">:  СРСР, США і </w:t>
      </w:r>
      <w:proofErr w:type="spellStart"/>
      <w:r w:rsidR="00DF6046" w:rsidRPr="00682495">
        <w:rPr>
          <w:rFonts w:ascii="Times New Roman" w:hAnsi="Times New Roman" w:cs="Times New Roman"/>
          <w:sz w:val="28"/>
          <w:szCs w:val="28"/>
        </w:rPr>
        <w:t>Великобританії</w:t>
      </w:r>
      <w:proofErr w:type="spellEnd"/>
      <w:r w:rsidR="00DF6046" w:rsidRPr="00682495">
        <w:rPr>
          <w:rFonts w:ascii="Times New Roman" w:hAnsi="Times New Roman" w:cs="Times New Roman"/>
          <w:sz w:val="28"/>
          <w:szCs w:val="28"/>
        </w:rPr>
        <w:t>.</w:t>
      </w:r>
    </w:p>
    <w:p w:rsidR="008D217E" w:rsidRPr="00682495" w:rsidRDefault="008D217E" w:rsidP="0068249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D217E" w:rsidRPr="008D217E" w:rsidRDefault="008D217E" w:rsidP="008D217E">
      <w:pPr>
        <w:ind w:left="360"/>
        <w:rPr>
          <w:lang w:val="uk-UA"/>
        </w:rPr>
      </w:pPr>
    </w:p>
    <w:p w:rsidR="008D217E" w:rsidRPr="008D217E" w:rsidRDefault="008D217E" w:rsidP="008D217E">
      <w:pPr>
        <w:ind w:left="360"/>
        <w:rPr>
          <w:lang w:val="vi-VN"/>
        </w:rPr>
      </w:pPr>
    </w:p>
    <w:p w:rsidR="00755B36" w:rsidRPr="008D217E" w:rsidRDefault="00755B36" w:rsidP="008D217E">
      <w:pPr>
        <w:ind w:firstLine="708"/>
        <w:rPr>
          <w:lang w:val="vi-VN"/>
        </w:rPr>
      </w:pPr>
    </w:p>
    <w:sectPr w:rsidR="00755B36" w:rsidRPr="008D217E" w:rsidSect="0059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C48"/>
    <w:multiLevelType w:val="hybridMultilevel"/>
    <w:tmpl w:val="05D63144"/>
    <w:lvl w:ilvl="0" w:tplc="542EE5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6A4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1C40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C54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EC0E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78A9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9276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880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7E3D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572B27"/>
    <w:multiLevelType w:val="hybridMultilevel"/>
    <w:tmpl w:val="6ABE5E8A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CF6F14"/>
    <w:multiLevelType w:val="hybridMultilevel"/>
    <w:tmpl w:val="537C45FE"/>
    <w:lvl w:ilvl="0" w:tplc="A858A0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9495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8E35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CA04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105A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205E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D23F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DD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6086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30F732D"/>
    <w:multiLevelType w:val="hybridMultilevel"/>
    <w:tmpl w:val="9CA4D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57133"/>
    <w:multiLevelType w:val="hybridMultilevel"/>
    <w:tmpl w:val="1A048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F0096"/>
    <w:multiLevelType w:val="hybridMultilevel"/>
    <w:tmpl w:val="4DA8AA9E"/>
    <w:lvl w:ilvl="0" w:tplc="DAA810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12E6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B6AD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12A3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80BB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CE3B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B6FC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E6B0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6E90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EA01A51"/>
    <w:multiLevelType w:val="hybridMultilevel"/>
    <w:tmpl w:val="7B58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92111"/>
    <w:multiLevelType w:val="hybridMultilevel"/>
    <w:tmpl w:val="A3D22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60C80"/>
    <w:multiLevelType w:val="hybridMultilevel"/>
    <w:tmpl w:val="71FC3E04"/>
    <w:lvl w:ilvl="0" w:tplc="8C4CC2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3645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E2F7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3403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0A54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242F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D266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E46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6EA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6170896"/>
    <w:multiLevelType w:val="hybridMultilevel"/>
    <w:tmpl w:val="3B3E1670"/>
    <w:lvl w:ilvl="0" w:tplc="3F3C63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B032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B8ED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8EC9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98DC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525E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10A2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3209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9AA0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8516714"/>
    <w:multiLevelType w:val="hybridMultilevel"/>
    <w:tmpl w:val="8D3E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16B46"/>
    <w:multiLevelType w:val="hybridMultilevel"/>
    <w:tmpl w:val="71D2F3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C6412D"/>
    <w:multiLevelType w:val="hybridMultilevel"/>
    <w:tmpl w:val="3E9416FC"/>
    <w:lvl w:ilvl="0" w:tplc="1E4E0F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049B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2252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50F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E65A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A87B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8054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F223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B848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1BC475B"/>
    <w:multiLevelType w:val="hybridMultilevel"/>
    <w:tmpl w:val="871CA3F6"/>
    <w:lvl w:ilvl="0" w:tplc="7E4CB9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980A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EACD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7E55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3AD4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60E1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E652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3299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B49E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64241D5"/>
    <w:multiLevelType w:val="hybridMultilevel"/>
    <w:tmpl w:val="7EB45D34"/>
    <w:lvl w:ilvl="0" w:tplc="EF9864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2A25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C611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E0F6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E4B7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5699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A4D5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1421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5CE7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7E72985"/>
    <w:multiLevelType w:val="hybridMultilevel"/>
    <w:tmpl w:val="0194F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5"/>
  </w:num>
  <w:num w:numId="5">
    <w:abstractNumId w:val="13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14"/>
  </w:num>
  <w:num w:numId="13">
    <w:abstractNumId w:val="5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B36"/>
    <w:rsid w:val="004A4BF4"/>
    <w:rsid w:val="00596310"/>
    <w:rsid w:val="005B480D"/>
    <w:rsid w:val="00682495"/>
    <w:rsid w:val="00755B36"/>
    <w:rsid w:val="00841508"/>
    <w:rsid w:val="00856E12"/>
    <w:rsid w:val="008D217E"/>
    <w:rsid w:val="00A234AB"/>
    <w:rsid w:val="00DF6046"/>
    <w:rsid w:val="00E30C0A"/>
    <w:rsid w:val="00F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10"/>
  </w:style>
  <w:style w:type="paragraph" w:styleId="1">
    <w:name w:val="heading 1"/>
    <w:basedOn w:val="a"/>
    <w:next w:val="a"/>
    <w:link w:val="10"/>
    <w:uiPriority w:val="9"/>
    <w:qFormat/>
    <w:rsid w:val="00755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5B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5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55B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8D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3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8</cp:revision>
  <dcterms:created xsi:type="dcterms:W3CDTF">2015-04-10T08:47:00Z</dcterms:created>
  <dcterms:modified xsi:type="dcterms:W3CDTF">2015-04-10T09:59:00Z</dcterms:modified>
</cp:coreProperties>
</file>