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2" w:rsidRPr="00A167EC" w:rsidRDefault="00FA55C2" w:rsidP="00A167EC">
      <w:pPr>
        <w:spacing w:after="0" w:line="360" w:lineRule="auto"/>
        <w:jc w:val="center"/>
        <w:rPr>
          <w:b/>
          <w:szCs w:val="28"/>
        </w:rPr>
      </w:pPr>
      <w:r w:rsidRPr="00A167EC">
        <w:rPr>
          <w:b/>
          <w:szCs w:val="28"/>
        </w:rPr>
        <w:t>ТЕЗИ</w:t>
      </w: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Тема роботи:</w:t>
      </w:r>
      <w:r w:rsidRPr="00A167EC">
        <w:rPr>
          <w:szCs w:val="28"/>
        </w:rPr>
        <w:t xml:space="preserve"> «</w:t>
      </w:r>
      <w:proofErr w:type="spellStart"/>
      <w:r w:rsidRPr="00A167EC">
        <w:rPr>
          <w:szCs w:val="28"/>
        </w:rPr>
        <w:t>Чорнопіджачники</w:t>
      </w:r>
      <w:proofErr w:type="spellEnd"/>
      <w:r w:rsidRPr="00A167EC">
        <w:rPr>
          <w:szCs w:val="28"/>
        </w:rPr>
        <w:t>»</w:t>
      </w:r>
    </w:p>
    <w:p w:rsidR="00012ACF" w:rsidRDefault="00FA55C2" w:rsidP="00012ACF">
      <w:pPr>
        <w:spacing w:after="0" w:line="360" w:lineRule="auto"/>
        <w:jc w:val="both"/>
        <w:rPr>
          <w:szCs w:val="28"/>
          <w:lang w:val="ru-RU"/>
        </w:rPr>
      </w:pPr>
      <w:r w:rsidRPr="00A167EC">
        <w:rPr>
          <w:b/>
          <w:szCs w:val="28"/>
        </w:rPr>
        <w:t xml:space="preserve">Автор: </w:t>
      </w:r>
      <w:r w:rsidRPr="00A167EC">
        <w:rPr>
          <w:szCs w:val="28"/>
        </w:rPr>
        <w:t xml:space="preserve">Мущенко Яна Олександрівна, </w:t>
      </w:r>
      <w:proofErr w:type="spellStart"/>
      <w:r w:rsidRPr="00A167EC">
        <w:rPr>
          <w:szCs w:val="28"/>
        </w:rPr>
        <w:t>моб</w:t>
      </w:r>
      <w:proofErr w:type="spellEnd"/>
      <w:r w:rsidRPr="00A167EC">
        <w:rPr>
          <w:szCs w:val="28"/>
        </w:rPr>
        <w:t>.</w:t>
      </w:r>
      <w:r w:rsidR="00A45DF1">
        <w:rPr>
          <w:szCs w:val="28"/>
        </w:rPr>
        <w:t xml:space="preserve"> </w:t>
      </w:r>
      <w:r w:rsidRPr="00A167EC">
        <w:rPr>
          <w:szCs w:val="28"/>
        </w:rPr>
        <w:t xml:space="preserve">тел.: 0950921962; електронна адреса:  </w:t>
      </w:r>
      <w:hyperlink r:id="rId5" w:history="1">
        <w:r w:rsidRPr="00A167EC">
          <w:rPr>
            <w:rStyle w:val="a3"/>
            <w:szCs w:val="28"/>
          </w:rPr>
          <w:t>yana30779@gmail.com</w:t>
        </w:r>
      </w:hyperlink>
      <w:r w:rsidRPr="00A167EC">
        <w:rPr>
          <w:szCs w:val="28"/>
        </w:rPr>
        <w:t xml:space="preserve"> </w:t>
      </w:r>
    </w:p>
    <w:p w:rsidR="00FA55C2" w:rsidRPr="00012ACF" w:rsidRDefault="00FA55C2" w:rsidP="00012ACF">
      <w:pPr>
        <w:spacing w:after="0" w:line="360" w:lineRule="auto"/>
        <w:jc w:val="both"/>
        <w:rPr>
          <w:szCs w:val="28"/>
          <w:lang w:val="ru-RU"/>
        </w:rPr>
      </w:pPr>
      <w:r w:rsidRPr="00A167EC">
        <w:rPr>
          <w:b/>
          <w:szCs w:val="28"/>
        </w:rPr>
        <w:t xml:space="preserve">Населений пункт: </w:t>
      </w:r>
      <w:r w:rsidRPr="00A167EC">
        <w:rPr>
          <w:szCs w:val="28"/>
        </w:rPr>
        <w:t>Черкаська область, Чигиринський район,  м. Чигирин</w:t>
      </w: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Навчальний заклад/клас:</w:t>
      </w:r>
      <w:r w:rsidRPr="00A167EC">
        <w:rPr>
          <w:szCs w:val="28"/>
        </w:rPr>
        <w:t xml:space="preserve">   учениця  10 класу Чигиринського навчально-виховного комплексу </w:t>
      </w:r>
      <w:r w:rsidRPr="00A167EC">
        <w:rPr>
          <w:szCs w:val="28"/>
          <w:lang w:val="en-US"/>
        </w:rPr>
        <w:t>I</w:t>
      </w:r>
      <w:r w:rsidRPr="00A167EC">
        <w:rPr>
          <w:szCs w:val="28"/>
        </w:rPr>
        <w:t>-</w:t>
      </w:r>
      <w:r w:rsidRPr="00A167EC">
        <w:rPr>
          <w:szCs w:val="28"/>
          <w:lang w:val="en-US"/>
        </w:rPr>
        <w:t>III</w:t>
      </w:r>
      <w:r w:rsidRPr="00A167EC">
        <w:rPr>
          <w:szCs w:val="28"/>
        </w:rPr>
        <w:t xml:space="preserve"> ступенів № 2.</w:t>
      </w: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 xml:space="preserve">Науковий керівник: </w:t>
      </w:r>
      <w:r w:rsidRPr="00A167EC">
        <w:rPr>
          <w:szCs w:val="28"/>
        </w:rPr>
        <w:t xml:space="preserve">Кравченко Олег Андрійович, вчитель історії та основ правознавства Чигиринського навчально-виховного комплексу </w:t>
      </w:r>
      <w:r w:rsidRPr="00A167EC">
        <w:rPr>
          <w:szCs w:val="28"/>
          <w:lang w:val="en-US"/>
        </w:rPr>
        <w:t>I</w:t>
      </w:r>
      <w:r w:rsidRPr="00A167EC">
        <w:rPr>
          <w:szCs w:val="28"/>
        </w:rPr>
        <w:t>-</w:t>
      </w:r>
      <w:r w:rsidRPr="00A167EC">
        <w:rPr>
          <w:szCs w:val="28"/>
          <w:lang w:val="en-US"/>
        </w:rPr>
        <w:t>III</w:t>
      </w:r>
      <w:r w:rsidRPr="00A167EC">
        <w:rPr>
          <w:szCs w:val="28"/>
        </w:rPr>
        <w:t xml:space="preserve"> ступенів № 2.</w:t>
      </w:r>
    </w:p>
    <w:p w:rsidR="00012ACF" w:rsidRDefault="00FA55C2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 w:rsidRPr="00A167EC">
        <w:rPr>
          <w:b/>
          <w:szCs w:val="28"/>
        </w:rPr>
        <w:t xml:space="preserve">Актуальність теми: </w:t>
      </w:r>
      <w:r w:rsidRPr="00A167EC">
        <w:rPr>
          <w:szCs w:val="28"/>
          <w:lang w:eastAsia="ru-RU"/>
        </w:rPr>
        <w:t>у Радянському Союзі ця сторінка минулої війни довгий час належала до небажаних і фактично заборонених.</w:t>
      </w:r>
      <w:r w:rsidRPr="00A167EC">
        <w:rPr>
          <w:bCs/>
          <w:szCs w:val="28"/>
          <w:lang w:eastAsia="ru-RU"/>
        </w:rPr>
        <w:t xml:space="preserve"> Про «чорносвитників» як явище, що супроводжувало «визволення» тимчасово окупованих ворогом територій СРСР, не прийнято було писати і згадувати.</w:t>
      </w:r>
    </w:p>
    <w:p w:rsidR="00FA55C2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FA55C2" w:rsidRPr="00A167EC">
        <w:rPr>
          <w:szCs w:val="28"/>
          <w:lang w:eastAsia="ru-RU"/>
        </w:rPr>
        <w:t>З цим твердженням важко не погодитися. Висвітлення ст</w:t>
      </w:r>
      <w:r w:rsidR="00A167EC" w:rsidRPr="00A167EC">
        <w:rPr>
          <w:szCs w:val="28"/>
          <w:lang w:eastAsia="ru-RU"/>
        </w:rPr>
        <w:t>орінок, пов’язаних з «</w:t>
      </w:r>
      <w:proofErr w:type="spellStart"/>
      <w:r w:rsidR="00A167EC" w:rsidRPr="00A167EC">
        <w:rPr>
          <w:szCs w:val="28"/>
          <w:lang w:eastAsia="ru-RU"/>
        </w:rPr>
        <w:t>чорнопіджачниками</w:t>
      </w:r>
      <w:proofErr w:type="spellEnd"/>
      <w:r w:rsidR="00A167EC" w:rsidRPr="00A167EC">
        <w:rPr>
          <w:szCs w:val="28"/>
          <w:lang w:eastAsia="ru-RU"/>
        </w:rPr>
        <w:t>»</w:t>
      </w:r>
      <w:r w:rsidR="00FA55C2" w:rsidRPr="00A167EC">
        <w:rPr>
          <w:szCs w:val="28"/>
          <w:lang w:eastAsia="ru-RU"/>
        </w:rPr>
        <w:t xml:space="preserve"> не лише загострило б увагу до одного з багатьох трагічних явищ воєнного лихоліття – воно б дисонувало з офіційною, писаною історією війни, відкривало б очі на розповсюджену практику по суті протизаконних дій командного складу армії-визволительки.</w:t>
      </w:r>
    </w:p>
    <w:p w:rsidR="00FA55C2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FA55C2" w:rsidRPr="00A167EC">
        <w:rPr>
          <w:szCs w:val="28"/>
          <w:lang w:eastAsia="ru-RU"/>
        </w:rPr>
        <w:t>Саме тому в історичних працях та інших публікаціях про минулу війну жодним словом не згадувалося про її переважно примусовий характер, майже ніякої інформації н</w:t>
      </w:r>
      <w:r w:rsidR="00A167EC" w:rsidRPr="00A167EC">
        <w:rPr>
          <w:szCs w:val="28"/>
          <w:lang w:eastAsia="ru-RU"/>
        </w:rPr>
        <w:t>емає про діяльність так званих «польових військкоматів»</w:t>
      </w:r>
      <w:r w:rsidR="00FA55C2" w:rsidRPr="00A167EC">
        <w:rPr>
          <w:szCs w:val="28"/>
          <w:lang w:eastAsia="ru-RU"/>
        </w:rPr>
        <w:t>, і тим біль</w:t>
      </w:r>
      <w:r w:rsidR="00A167EC" w:rsidRPr="00A167EC">
        <w:rPr>
          <w:szCs w:val="28"/>
          <w:lang w:eastAsia="ru-RU"/>
        </w:rPr>
        <w:t>ше відсутні згадки про «чорносвитників»</w:t>
      </w:r>
      <w:r w:rsidR="00FA55C2" w:rsidRPr="00A167EC">
        <w:rPr>
          <w:szCs w:val="28"/>
          <w:lang w:eastAsia="ru-RU"/>
        </w:rPr>
        <w:t>.</w:t>
      </w:r>
    </w:p>
    <w:p w:rsidR="00FA55C2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FA55C2" w:rsidRPr="00A167EC">
        <w:rPr>
          <w:szCs w:val="28"/>
          <w:lang w:eastAsia="ru-RU"/>
        </w:rPr>
        <w:t>У незалежній Україні означена тема стала предметом наукового вивчення й висвітлюється засобами масової інформації</w:t>
      </w:r>
      <w:r w:rsidR="00A167EC" w:rsidRPr="00A167EC">
        <w:rPr>
          <w:szCs w:val="28"/>
          <w:lang w:eastAsia="ru-RU"/>
        </w:rPr>
        <w:t xml:space="preserve">. У наш час проблема «чорносвитників» відкрито обговорюється й жваво та доволі гостро дискутується не лише фахівцями, а й певним колом небайдужих людей, на сторінках друкованих видань, газетних шпальтах, і, особливо, на </w:t>
      </w:r>
      <w:proofErr w:type="spellStart"/>
      <w:r w:rsidR="00A167EC" w:rsidRPr="00A167EC">
        <w:rPr>
          <w:szCs w:val="28"/>
          <w:lang w:eastAsia="ru-RU"/>
        </w:rPr>
        <w:t>інтернет-форумах</w:t>
      </w:r>
      <w:proofErr w:type="spellEnd"/>
      <w:r w:rsidR="00A167EC" w:rsidRPr="00A167EC">
        <w:rPr>
          <w:szCs w:val="28"/>
          <w:lang w:eastAsia="ru-RU"/>
        </w:rPr>
        <w:t xml:space="preserve">, попри це, тема «чорносвитників» далеко не вичерпана – ми ще не маємо реальної та повної картини подій. Поки що не </w:t>
      </w:r>
      <w:r w:rsidR="00A167EC" w:rsidRPr="00A167EC">
        <w:rPr>
          <w:szCs w:val="28"/>
          <w:lang w:eastAsia="ru-RU"/>
        </w:rPr>
        <w:lastRenderedPageBreak/>
        <w:t>можемо точно окреслити характер і масштаби цього, без перебільшення, злочину тоталітарної системи проти людяності та гуманізму.</w:t>
      </w: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bCs/>
          <w:szCs w:val="28"/>
        </w:rPr>
        <w:t>Мета проекту:</w:t>
      </w:r>
    </w:p>
    <w:p w:rsidR="00FA55C2" w:rsidRPr="00A167EC" w:rsidRDefault="00FA55C2" w:rsidP="00A167E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створити реальну та повну картину подій 1943-1944 рр.;</w:t>
      </w:r>
    </w:p>
    <w:p w:rsidR="00FA55C2" w:rsidRPr="00A167EC" w:rsidRDefault="00FA55C2" w:rsidP="00A167E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окреслити характер і масштаби такого явища як «</w:t>
      </w:r>
      <w:proofErr w:type="spellStart"/>
      <w:r w:rsidRPr="00A167EC">
        <w:rPr>
          <w:szCs w:val="28"/>
        </w:rPr>
        <w:t>чорнопіджачники</w:t>
      </w:r>
      <w:proofErr w:type="spellEnd"/>
      <w:r w:rsidRPr="00A167EC">
        <w:rPr>
          <w:szCs w:val="28"/>
        </w:rPr>
        <w:t>»;</w:t>
      </w:r>
    </w:p>
    <w:p w:rsidR="00FA55C2" w:rsidRPr="00A167EC" w:rsidRDefault="00FA55C2" w:rsidP="00A167E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визначити причини стрімкого зростання відсотку українців у Червоній армії;</w:t>
      </w:r>
    </w:p>
    <w:p w:rsidR="00FA55C2" w:rsidRPr="00A167EC" w:rsidRDefault="00FA55C2" w:rsidP="00A167EC">
      <w:pPr>
        <w:pStyle w:val="a4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визначити контингент мобілізованих до лав Червоної армії.</w:t>
      </w:r>
    </w:p>
    <w:p w:rsidR="00FA55C2" w:rsidRPr="00012ACF" w:rsidRDefault="00FA55C2" w:rsidP="00A167EC">
      <w:pPr>
        <w:spacing w:after="0" w:line="360" w:lineRule="auto"/>
        <w:jc w:val="both"/>
        <w:rPr>
          <w:b/>
          <w:szCs w:val="28"/>
        </w:rPr>
      </w:pPr>
      <w:r w:rsidRPr="00012ACF">
        <w:rPr>
          <w:b/>
          <w:szCs w:val="28"/>
        </w:rPr>
        <w:t xml:space="preserve">Завдання дослідження: </w:t>
      </w:r>
    </w:p>
    <w:p w:rsidR="00FA55C2" w:rsidRPr="00A167EC" w:rsidRDefault="00FA55C2" w:rsidP="00A167EC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дослідити процес розвитку історичн</w:t>
      </w:r>
      <w:r w:rsidR="00A167EC" w:rsidRPr="00A167EC">
        <w:rPr>
          <w:szCs w:val="28"/>
        </w:rPr>
        <w:t>их подій;</w:t>
      </w:r>
    </w:p>
    <w:p w:rsidR="00FA55C2" w:rsidRPr="00A167EC" w:rsidRDefault="00FA55C2" w:rsidP="00A167EC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>розкрити особливості перебігу історичних подій</w:t>
      </w:r>
      <w:r w:rsidR="00A167EC" w:rsidRPr="00A167EC">
        <w:rPr>
          <w:szCs w:val="28"/>
        </w:rPr>
        <w:t>;</w:t>
      </w:r>
    </w:p>
    <w:p w:rsidR="00FA55C2" w:rsidRPr="00A167EC" w:rsidRDefault="00FA55C2" w:rsidP="00A167EC">
      <w:pPr>
        <w:pStyle w:val="a4"/>
        <w:numPr>
          <w:ilvl w:val="0"/>
          <w:numId w:val="4"/>
        </w:numPr>
        <w:spacing w:after="0" w:line="360" w:lineRule="auto"/>
        <w:jc w:val="both"/>
        <w:rPr>
          <w:szCs w:val="28"/>
        </w:rPr>
      </w:pPr>
      <w:r w:rsidRPr="00A167EC">
        <w:rPr>
          <w:szCs w:val="28"/>
        </w:rPr>
        <w:t xml:space="preserve">проаналізувати плани </w:t>
      </w:r>
      <w:r w:rsidR="00A167EC" w:rsidRPr="00A167EC">
        <w:rPr>
          <w:szCs w:val="28"/>
        </w:rPr>
        <w:t>тоталітарної системи щодо подальшої долі      «</w:t>
      </w:r>
      <w:proofErr w:type="spellStart"/>
      <w:r w:rsidR="00A167EC" w:rsidRPr="00A167EC">
        <w:rPr>
          <w:szCs w:val="28"/>
        </w:rPr>
        <w:t>чорнопіджачників</w:t>
      </w:r>
      <w:proofErr w:type="spellEnd"/>
      <w:r w:rsidR="00A167EC" w:rsidRPr="00A167EC">
        <w:rPr>
          <w:szCs w:val="28"/>
        </w:rPr>
        <w:t xml:space="preserve">».   </w:t>
      </w:r>
    </w:p>
    <w:p w:rsidR="00FA55C2" w:rsidRPr="00A167EC" w:rsidRDefault="00FA55C2" w:rsidP="00A167EC">
      <w:pPr>
        <w:spacing w:after="0" w:line="360" w:lineRule="auto"/>
        <w:ind w:firstLine="720"/>
        <w:jc w:val="both"/>
        <w:rPr>
          <w:szCs w:val="28"/>
        </w:rPr>
      </w:pP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Практичне значення:</w:t>
      </w:r>
      <w:r w:rsidRPr="00A167EC">
        <w:rPr>
          <w:szCs w:val="28"/>
        </w:rPr>
        <w:t xml:space="preserve"> роботу можна використовувати на уроках історії в школах, ліцеях при вивчені теми </w:t>
      </w:r>
      <w:r w:rsidR="00A167EC" w:rsidRPr="00A167EC">
        <w:rPr>
          <w:szCs w:val="28"/>
        </w:rPr>
        <w:t>Другої світової війни.</w:t>
      </w:r>
      <w:r w:rsidRPr="00A167EC">
        <w:rPr>
          <w:szCs w:val="28"/>
        </w:rPr>
        <w:t xml:space="preserve"> Результати дослідження можуть також стати основою для подальших глибших, узагальнюючих наукових розробок.</w:t>
      </w:r>
    </w:p>
    <w:p w:rsidR="00A167EC" w:rsidRPr="00A167EC" w:rsidRDefault="00A167EC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Об’єкт дослідження</w:t>
      </w:r>
      <w:r w:rsidR="00FA55C2" w:rsidRPr="00A167EC">
        <w:rPr>
          <w:b/>
          <w:szCs w:val="28"/>
        </w:rPr>
        <w:t>:</w:t>
      </w:r>
      <w:r w:rsidR="00FA55C2" w:rsidRPr="00A167EC">
        <w:rPr>
          <w:szCs w:val="28"/>
        </w:rPr>
        <w:t xml:space="preserve"> </w:t>
      </w:r>
      <w:r w:rsidRPr="00A167EC">
        <w:rPr>
          <w:szCs w:val="28"/>
        </w:rPr>
        <w:t>трагічна роль «</w:t>
      </w:r>
      <w:proofErr w:type="spellStart"/>
      <w:r w:rsidRPr="00A167EC">
        <w:rPr>
          <w:szCs w:val="28"/>
        </w:rPr>
        <w:t>чорнопіджачників</w:t>
      </w:r>
      <w:proofErr w:type="spellEnd"/>
      <w:r w:rsidRPr="00A167EC">
        <w:rPr>
          <w:szCs w:val="28"/>
        </w:rPr>
        <w:t>» у Другій світовій війні.</w:t>
      </w:r>
    </w:p>
    <w:p w:rsidR="00FA55C2" w:rsidRPr="00A167EC" w:rsidRDefault="00A167EC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Предмет дослідження</w:t>
      </w:r>
      <w:r w:rsidR="00FA55C2" w:rsidRPr="00A167EC">
        <w:rPr>
          <w:b/>
          <w:szCs w:val="28"/>
        </w:rPr>
        <w:t>:</w:t>
      </w:r>
      <w:r w:rsidR="00FA55C2" w:rsidRPr="00A167EC">
        <w:rPr>
          <w:szCs w:val="28"/>
        </w:rPr>
        <w:t xml:space="preserve"> </w:t>
      </w:r>
      <w:r w:rsidRPr="00A167EC">
        <w:rPr>
          <w:szCs w:val="28"/>
        </w:rPr>
        <w:t>участь та доля «</w:t>
      </w:r>
      <w:proofErr w:type="spellStart"/>
      <w:r w:rsidRPr="00A167EC">
        <w:rPr>
          <w:szCs w:val="28"/>
        </w:rPr>
        <w:t>чорнопіджачників</w:t>
      </w:r>
      <w:proofErr w:type="spellEnd"/>
      <w:r w:rsidRPr="00A167EC">
        <w:rPr>
          <w:szCs w:val="28"/>
        </w:rPr>
        <w:t>» у Другій світовій війні.</w:t>
      </w:r>
    </w:p>
    <w:p w:rsidR="00FA55C2" w:rsidRPr="00A167EC" w:rsidRDefault="00FA55C2" w:rsidP="00012ACF">
      <w:pPr>
        <w:spacing w:after="0" w:line="360" w:lineRule="auto"/>
        <w:jc w:val="both"/>
        <w:rPr>
          <w:szCs w:val="28"/>
        </w:rPr>
      </w:pPr>
      <w:r w:rsidRPr="00A167EC">
        <w:rPr>
          <w:b/>
          <w:szCs w:val="28"/>
        </w:rPr>
        <w:t>Хронологічні межі:</w:t>
      </w:r>
      <w:r w:rsidRPr="00A167EC">
        <w:rPr>
          <w:szCs w:val="28"/>
        </w:rPr>
        <w:t xml:space="preserve"> </w:t>
      </w:r>
      <w:r w:rsidR="00A167EC" w:rsidRPr="00A167EC">
        <w:rPr>
          <w:szCs w:val="28"/>
        </w:rPr>
        <w:t>визначаються часовими проміжками від 1941 року до 1944 року.</w:t>
      </w:r>
    </w:p>
    <w:p w:rsidR="00A167EC" w:rsidRPr="00012ACF" w:rsidRDefault="00A167EC" w:rsidP="00A167EC">
      <w:pPr>
        <w:spacing w:before="100" w:beforeAutospacing="1" w:after="100" w:afterAutospacing="1" w:line="360" w:lineRule="auto"/>
        <w:jc w:val="both"/>
        <w:rPr>
          <w:bCs/>
          <w:szCs w:val="28"/>
          <w:lang w:eastAsia="ru-RU"/>
        </w:rPr>
      </w:pPr>
      <w:r w:rsidRPr="00A167EC">
        <w:rPr>
          <w:b/>
          <w:szCs w:val="28"/>
        </w:rPr>
        <w:t xml:space="preserve">Висновки до проведеної роботи: </w:t>
      </w:r>
      <w:r w:rsidRPr="00A167EC">
        <w:rPr>
          <w:szCs w:val="28"/>
          <w:lang w:eastAsia="ru-RU"/>
        </w:rPr>
        <w:t xml:space="preserve">таким чином, лише </w:t>
      </w:r>
      <w:r w:rsidRPr="00012ACF">
        <w:rPr>
          <w:bCs/>
          <w:szCs w:val="28"/>
          <w:lang w:eastAsia="ru-RU"/>
        </w:rPr>
        <w:t>за період вигнання ворога з України</w:t>
      </w:r>
      <w:r w:rsidRPr="00012ACF">
        <w:rPr>
          <w:szCs w:val="28"/>
          <w:lang w:eastAsia="ru-RU"/>
        </w:rPr>
        <w:t xml:space="preserve"> з лютого 1943 року по жовтень 1944 року на її території </w:t>
      </w:r>
      <w:r w:rsidRPr="00012ACF">
        <w:rPr>
          <w:bCs/>
          <w:szCs w:val="28"/>
          <w:lang w:eastAsia="ru-RU"/>
        </w:rPr>
        <w:t>було мобілізовано 3 692 454 осіб - </w:t>
      </w:r>
      <w:r w:rsidRPr="00012ACF">
        <w:rPr>
          <w:szCs w:val="28"/>
          <w:lang w:eastAsia="ru-RU"/>
        </w:rPr>
        <w:t xml:space="preserve">за підрахунками вчених на основі архівних матеріалів. Загалом за роки війни у лавах Червоної армії перебувало понад 7 млн. жителів УРСР, що становило майже 23% її особового складу. Не менше 4 млн. з них загинули на фронтах або померли від жахливих умов у таборах військовополонених і концентраційних таборах. </w:t>
      </w:r>
      <w:r w:rsidRPr="00012ACF">
        <w:rPr>
          <w:bCs/>
          <w:szCs w:val="28"/>
          <w:lang w:eastAsia="ru-RU"/>
        </w:rPr>
        <w:t>Про кількість «не обмундированих» і їх втрати нам невідомо. І навряд чи можливо підрахувати.</w:t>
      </w:r>
    </w:p>
    <w:p w:rsidR="00A167EC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</w:t>
      </w:r>
      <w:r w:rsidR="00A167EC" w:rsidRPr="00A167EC">
        <w:rPr>
          <w:szCs w:val="28"/>
          <w:lang w:eastAsia="ru-RU"/>
        </w:rPr>
        <w:t xml:space="preserve"> Сталінський режим і армійське командування ставилися до уродженців України, які пережили окупацію, переважно як до штрафників або військовополонених.</w:t>
      </w:r>
    </w:p>
    <w:p w:rsidR="00A167EC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A167EC" w:rsidRPr="00A167EC">
        <w:rPr>
          <w:szCs w:val="28"/>
          <w:lang w:eastAsia="ru-RU"/>
        </w:rPr>
        <w:t>З одного боку, неправомірні дії військових стосовно місцевого контингенту були наслідком дуже складних обставин на фронті, практики ведення війни під гаслом здобуття перемоги не рахуючись із втратами, а з іншого – продовженням жорстокої сталінської політики стосовно людей, що перебували на окупованій території, зокрема на українських землях.</w:t>
      </w:r>
    </w:p>
    <w:p w:rsidR="00A167EC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A167EC" w:rsidRPr="00A167EC">
        <w:rPr>
          <w:szCs w:val="28"/>
          <w:lang w:eastAsia="ru-RU"/>
        </w:rPr>
        <w:t>Сталінський тоталітарний режим використовував військові мобілізації не лише для поповнення діючої армії живою силою. Вони водночас стали своєрідним інструментом помсти населенню, що залишилося на окупованій вермахтом території.</w:t>
      </w:r>
    </w:p>
    <w:p w:rsidR="00A167EC" w:rsidRPr="00A167EC" w:rsidRDefault="00012ACF" w:rsidP="00A167EC">
      <w:pPr>
        <w:spacing w:before="100" w:beforeAutospacing="1" w:after="100" w:afterAutospacing="1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A167EC" w:rsidRPr="00A167EC">
        <w:rPr>
          <w:szCs w:val="28"/>
          <w:lang w:eastAsia="ru-RU"/>
        </w:rPr>
        <w:t>Найбільш виразно це виявилося у відношенні до українського населення, ставши також і методом боротьби режиму з українським визвольним рухом.</w:t>
      </w:r>
    </w:p>
    <w:p w:rsidR="00012ACF" w:rsidRDefault="00A167EC" w:rsidP="00012ACF">
      <w:pPr>
        <w:spacing w:before="100" w:beforeAutospacing="1" w:after="100" w:afterAutospacing="1" w:line="360" w:lineRule="auto"/>
        <w:rPr>
          <w:b/>
          <w:bCs/>
          <w:szCs w:val="28"/>
        </w:rPr>
      </w:pPr>
      <w:r w:rsidRPr="00A167EC">
        <w:rPr>
          <w:b/>
          <w:bCs/>
          <w:szCs w:val="28"/>
        </w:rPr>
        <w:t>Список використаної літератури та джерел</w:t>
      </w:r>
    </w:p>
    <w:p w:rsidR="00A167EC" w:rsidRPr="00012ACF" w:rsidRDefault="00A167EC" w:rsidP="00012ACF">
      <w:pPr>
        <w:spacing w:before="100" w:beforeAutospacing="1" w:after="100" w:afterAutospacing="1" w:line="360" w:lineRule="auto"/>
        <w:rPr>
          <w:b/>
          <w:bCs/>
          <w:szCs w:val="28"/>
        </w:rPr>
      </w:pPr>
      <w:r w:rsidRPr="00012ACF">
        <w:rPr>
          <w:rStyle w:val="a6"/>
          <w:i w:val="0"/>
          <w:szCs w:val="28"/>
        </w:rPr>
        <w:t>1. Гриневич В. Військові мобілізації в Україні 1943–1944 років. "Ви повинні змити власною кров’ю провину перед Батьківщиною і її великим вождем товаришем Сталіним" // Дзеркало тижня. – 2005. – 2 вересня.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A45DF1">
        <w:rPr>
          <w:rStyle w:val="a6"/>
          <w:i w:val="0"/>
          <w:sz w:val="28"/>
          <w:szCs w:val="28"/>
          <w:lang w:val="uk-UA"/>
        </w:rPr>
        <w:t xml:space="preserve">2. Гриневич В. Радянські військові мобілізації в Україні // Історія українського війська (1917–1995). – Л.: Світ, 1996; Гриневич В. Між молотом і ковадлом // Український тиждень. – 2013. – № 6 (274). – 7 лютого. – С.50-53; Коваль М. Україна: 1939–1945. Маловідомі і непрочитані сторінки історії. – К.:, 1995; Коваль М. Україна в Другій світовій і Великій Вітчизняній війнах (1939-1945 рр.) – К.: Альтернативи, 1999; </w:t>
      </w:r>
      <w:proofErr w:type="spellStart"/>
      <w:r w:rsidRPr="00A45DF1">
        <w:rPr>
          <w:rStyle w:val="a6"/>
          <w:i w:val="0"/>
          <w:sz w:val="28"/>
          <w:szCs w:val="28"/>
          <w:lang w:val="uk-UA"/>
        </w:rPr>
        <w:t>Муковський</w:t>
      </w:r>
      <w:proofErr w:type="spellEnd"/>
      <w:r w:rsidRPr="00A45DF1">
        <w:rPr>
          <w:rStyle w:val="a6"/>
          <w:i w:val="0"/>
          <w:sz w:val="28"/>
          <w:szCs w:val="28"/>
          <w:lang w:val="uk-UA"/>
        </w:rPr>
        <w:t xml:space="preserve"> І., Лисенко О. Звитяга і жертовність: Українці на фронтах Другої світової війни. – К., 1997; </w:t>
      </w:r>
      <w:proofErr w:type="spellStart"/>
      <w:r w:rsidRPr="00A45DF1">
        <w:rPr>
          <w:rStyle w:val="a6"/>
          <w:i w:val="0"/>
          <w:sz w:val="28"/>
          <w:szCs w:val="28"/>
          <w:lang w:val="uk-UA"/>
        </w:rPr>
        <w:t>Муковський</w:t>
      </w:r>
      <w:proofErr w:type="spellEnd"/>
      <w:r w:rsidRPr="00A45DF1">
        <w:rPr>
          <w:rStyle w:val="a6"/>
          <w:i w:val="0"/>
          <w:sz w:val="28"/>
          <w:szCs w:val="28"/>
          <w:lang w:val="uk-UA"/>
        </w:rPr>
        <w:t xml:space="preserve"> І. Людські резерви для поповнення Червоної армії (1941–1945 рр.) // Воєнна історія. – 2002. – № 3-4. – С.56-63; Король В. Визвольні бої Червоної армії на території України (1943–1944 рр.) // Український історичний журнал – 2005. – № 1. – С.16–34; Король В. Битва за Дніпро і Київ: героїзм і трагедія (маловідомі сторінки) // Воєнна історія. – 2003. – № 5–6. – С.25–38; </w:t>
      </w:r>
      <w:proofErr w:type="spellStart"/>
      <w:r w:rsidRPr="00A45DF1">
        <w:rPr>
          <w:rStyle w:val="a6"/>
          <w:i w:val="0"/>
          <w:sz w:val="28"/>
          <w:szCs w:val="28"/>
          <w:lang w:val="uk-UA"/>
        </w:rPr>
        <w:t>Рибченко</w:t>
      </w:r>
      <w:proofErr w:type="spellEnd"/>
      <w:r w:rsidRPr="00A45DF1">
        <w:rPr>
          <w:rStyle w:val="a6"/>
          <w:i w:val="0"/>
          <w:sz w:val="28"/>
          <w:szCs w:val="28"/>
          <w:lang w:val="uk-UA"/>
        </w:rPr>
        <w:t xml:space="preserve"> Л. Радянські військові мобілізації 1943 року. (Київська область, </w:t>
      </w:r>
      <w:r w:rsidRPr="00A45DF1">
        <w:rPr>
          <w:rStyle w:val="a6"/>
          <w:i w:val="0"/>
          <w:sz w:val="28"/>
          <w:szCs w:val="28"/>
          <w:lang w:val="uk-UA"/>
        </w:rPr>
        <w:lastRenderedPageBreak/>
        <w:t xml:space="preserve">Обухівський район) // Сторінки воєнної історії України. </w:t>
      </w:r>
      <w:proofErr w:type="spellStart"/>
      <w:r w:rsidRPr="00A45DF1">
        <w:rPr>
          <w:rStyle w:val="a6"/>
          <w:i w:val="0"/>
          <w:sz w:val="28"/>
          <w:szCs w:val="28"/>
          <w:lang w:val="uk-UA"/>
        </w:rPr>
        <w:t>Зб-к</w:t>
      </w:r>
      <w:proofErr w:type="spellEnd"/>
      <w:r w:rsidRPr="00A45DF1">
        <w:rPr>
          <w:rStyle w:val="a6"/>
          <w:i w:val="0"/>
          <w:sz w:val="28"/>
          <w:szCs w:val="28"/>
          <w:lang w:val="uk-UA"/>
        </w:rPr>
        <w:t xml:space="preserve"> наук. статей. – К., 2007. – Вип. 12. – С.103–112; </w:t>
      </w:r>
      <w:proofErr w:type="spellStart"/>
      <w:r w:rsidRPr="00A45DF1">
        <w:rPr>
          <w:rStyle w:val="a6"/>
          <w:i w:val="0"/>
          <w:sz w:val="28"/>
          <w:szCs w:val="28"/>
          <w:lang w:val="uk-UA"/>
        </w:rPr>
        <w:t>Рибченко</w:t>
      </w:r>
      <w:proofErr w:type="spellEnd"/>
      <w:r w:rsidRPr="00A45DF1">
        <w:rPr>
          <w:rStyle w:val="a6"/>
          <w:i w:val="0"/>
          <w:sz w:val="28"/>
          <w:szCs w:val="28"/>
          <w:lang w:val="uk-UA"/>
        </w:rPr>
        <w:t xml:space="preserve"> Л. Радянські військові мобілізації на території України у 1941–1945 роках // Друга світова війна: погляд з ХХІ століття. </w:t>
      </w:r>
      <w:proofErr w:type="spellStart"/>
      <w:r w:rsidRPr="00012ACF">
        <w:rPr>
          <w:rStyle w:val="a6"/>
          <w:i w:val="0"/>
          <w:sz w:val="28"/>
          <w:szCs w:val="28"/>
        </w:rPr>
        <w:t>Історичні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нариси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у 2-х кн. – К.: </w:t>
      </w:r>
      <w:proofErr w:type="spellStart"/>
      <w:r w:rsidRPr="00012ACF">
        <w:rPr>
          <w:rStyle w:val="a6"/>
          <w:i w:val="0"/>
          <w:sz w:val="28"/>
          <w:szCs w:val="28"/>
        </w:rPr>
        <w:t>Наукова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думка, 2010. – Кн.1. – С. 303-317; </w:t>
      </w:r>
      <w:proofErr w:type="spellStart"/>
      <w:r w:rsidRPr="00012ACF">
        <w:rPr>
          <w:rStyle w:val="a6"/>
          <w:i w:val="0"/>
          <w:sz w:val="28"/>
          <w:szCs w:val="28"/>
        </w:rPr>
        <w:t>Рибченко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Л. </w:t>
      </w:r>
      <w:proofErr w:type="spellStart"/>
      <w:r w:rsidRPr="00012ACF">
        <w:rPr>
          <w:rStyle w:val="a6"/>
          <w:i w:val="0"/>
          <w:sz w:val="28"/>
          <w:szCs w:val="28"/>
        </w:rPr>
        <w:t>Визволені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на </w:t>
      </w:r>
      <w:proofErr w:type="spellStart"/>
      <w:r w:rsidRPr="00012ACF">
        <w:rPr>
          <w:rStyle w:val="a6"/>
          <w:i w:val="0"/>
          <w:sz w:val="28"/>
          <w:szCs w:val="28"/>
        </w:rPr>
        <w:t>війну</w:t>
      </w:r>
      <w:proofErr w:type="spellEnd"/>
      <w:r w:rsidRPr="00012ACF">
        <w:rPr>
          <w:rStyle w:val="a6"/>
          <w:i w:val="0"/>
          <w:sz w:val="28"/>
          <w:szCs w:val="28"/>
        </w:rPr>
        <w:t xml:space="preserve"> // </w:t>
      </w:r>
      <w:proofErr w:type="spellStart"/>
      <w:r w:rsidRPr="00012ACF">
        <w:rPr>
          <w:rStyle w:val="a6"/>
          <w:i w:val="0"/>
          <w:sz w:val="28"/>
          <w:szCs w:val="28"/>
        </w:rPr>
        <w:t>Український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тиждень</w:t>
      </w:r>
      <w:proofErr w:type="spellEnd"/>
      <w:r w:rsidRPr="00012ACF">
        <w:rPr>
          <w:rStyle w:val="a6"/>
          <w:i w:val="0"/>
          <w:sz w:val="28"/>
          <w:szCs w:val="28"/>
        </w:rPr>
        <w:t>. – 2013. – № 6 (274). – С. 46-49.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3. </w:t>
      </w:r>
      <w:proofErr w:type="spellStart"/>
      <w:r w:rsidRPr="00012ACF">
        <w:rPr>
          <w:rStyle w:val="a6"/>
          <w:i w:val="0"/>
          <w:sz w:val="28"/>
          <w:szCs w:val="28"/>
        </w:rPr>
        <w:t>Яновський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Ю. Твори. Новели. – Т. 1. – К., 1947. – С.180.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4. </w:t>
      </w:r>
      <w:proofErr w:type="spellStart"/>
      <w:r w:rsidRPr="00012ACF">
        <w:rPr>
          <w:rStyle w:val="a6"/>
          <w:i w:val="0"/>
          <w:sz w:val="28"/>
          <w:szCs w:val="28"/>
        </w:rPr>
        <w:t>Міщенко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Д. </w:t>
      </w:r>
      <w:proofErr w:type="spellStart"/>
      <w:r w:rsidRPr="00012ACF">
        <w:rPr>
          <w:rStyle w:val="a6"/>
          <w:i w:val="0"/>
          <w:sz w:val="28"/>
          <w:szCs w:val="28"/>
        </w:rPr>
        <w:t>Батальйон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не </w:t>
      </w:r>
      <w:proofErr w:type="spellStart"/>
      <w:r w:rsidRPr="00012ACF">
        <w:rPr>
          <w:rStyle w:val="a6"/>
          <w:i w:val="0"/>
          <w:sz w:val="28"/>
          <w:szCs w:val="28"/>
        </w:rPr>
        <w:t>обмундированих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</w:t>
      </w:r>
      <w:proofErr w:type="spellStart"/>
      <w:r w:rsidRPr="00012ACF">
        <w:rPr>
          <w:rStyle w:val="a6"/>
          <w:i w:val="0"/>
          <w:sz w:val="28"/>
          <w:szCs w:val="28"/>
        </w:rPr>
        <w:t>Повість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К.: Молодь, 1995; Гончар О. Собор: роман. – </w:t>
      </w:r>
      <w:proofErr w:type="gramStart"/>
      <w:r w:rsidRPr="00012ACF">
        <w:rPr>
          <w:rStyle w:val="a6"/>
          <w:i w:val="0"/>
          <w:sz w:val="28"/>
          <w:szCs w:val="28"/>
        </w:rPr>
        <w:t xml:space="preserve">К.: </w:t>
      </w:r>
      <w:proofErr w:type="spellStart"/>
      <w:r w:rsidRPr="00012ACF">
        <w:rPr>
          <w:rStyle w:val="a6"/>
          <w:i w:val="0"/>
          <w:sz w:val="28"/>
          <w:szCs w:val="28"/>
        </w:rPr>
        <w:t>Дніпро</w:t>
      </w:r>
      <w:proofErr w:type="spellEnd"/>
      <w:r w:rsidRPr="00012ACF">
        <w:rPr>
          <w:rStyle w:val="a6"/>
          <w:i w:val="0"/>
          <w:sz w:val="28"/>
          <w:szCs w:val="28"/>
        </w:rPr>
        <w:t>, 1968 (</w:t>
      </w:r>
      <w:proofErr w:type="spellStart"/>
      <w:r w:rsidRPr="00012ACF">
        <w:rPr>
          <w:rStyle w:val="a6"/>
          <w:i w:val="0"/>
          <w:sz w:val="28"/>
          <w:szCs w:val="28"/>
        </w:rPr>
        <w:t>Романи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повісті</w:t>
      </w:r>
      <w:proofErr w:type="spellEnd"/>
      <w:r w:rsidRPr="00012ACF">
        <w:rPr>
          <w:rStyle w:val="a6"/>
          <w:i w:val="0"/>
          <w:sz w:val="28"/>
          <w:szCs w:val="28"/>
        </w:rPr>
        <w:t>. – 1968.</w:t>
      </w:r>
      <w:proofErr w:type="gramEnd"/>
      <w:r w:rsidRPr="00012ACF">
        <w:rPr>
          <w:rStyle w:val="a6"/>
          <w:i w:val="0"/>
          <w:sz w:val="28"/>
          <w:szCs w:val="28"/>
        </w:rPr>
        <w:t xml:space="preserve"> – </w:t>
      </w:r>
      <w:proofErr w:type="spellStart"/>
      <w:r w:rsidRPr="00012ACF">
        <w:rPr>
          <w:rStyle w:val="a6"/>
          <w:i w:val="0"/>
          <w:sz w:val="28"/>
          <w:szCs w:val="28"/>
        </w:rPr>
        <w:t>Січень</w:t>
      </w:r>
      <w:proofErr w:type="spellEnd"/>
      <w:r w:rsidRPr="00012ACF">
        <w:rPr>
          <w:rStyle w:val="a6"/>
          <w:i w:val="0"/>
          <w:sz w:val="28"/>
          <w:szCs w:val="28"/>
        </w:rPr>
        <w:t xml:space="preserve">); Захарченко В. </w:t>
      </w:r>
      <w:proofErr w:type="spellStart"/>
      <w:r w:rsidRPr="00012ACF">
        <w:rPr>
          <w:rStyle w:val="a6"/>
          <w:i w:val="0"/>
          <w:sz w:val="28"/>
          <w:szCs w:val="28"/>
        </w:rPr>
        <w:t>Чорна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proofErr w:type="gramStart"/>
      <w:r w:rsidRPr="00012ACF">
        <w:rPr>
          <w:rStyle w:val="a6"/>
          <w:i w:val="0"/>
          <w:sz w:val="28"/>
          <w:szCs w:val="28"/>
        </w:rPr>
        <w:t>п</w:t>
      </w:r>
      <w:proofErr w:type="gramEnd"/>
      <w:r w:rsidRPr="00012ACF">
        <w:rPr>
          <w:rStyle w:val="a6"/>
          <w:i w:val="0"/>
          <w:sz w:val="28"/>
          <w:szCs w:val="28"/>
        </w:rPr>
        <w:t>іхота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// В. Захарченко. </w:t>
      </w:r>
      <w:proofErr w:type="spellStart"/>
      <w:r w:rsidRPr="00012ACF">
        <w:rPr>
          <w:rStyle w:val="a6"/>
          <w:i w:val="0"/>
          <w:sz w:val="28"/>
          <w:szCs w:val="28"/>
        </w:rPr>
        <w:t>Клекіт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старого </w:t>
      </w:r>
      <w:proofErr w:type="spellStart"/>
      <w:r w:rsidRPr="00012ACF">
        <w:rPr>
          <w:rStyle w:val="a6"/>
          <w:i w:val="0"/>
          <w:sz w:val="28"/>
          <w:szCs w:val="28"/>
        </w:rPr>
        <w:t>лелеки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</w:t>
      </w:r>
      <w:proofErr w:type="spellStart"/>
      <w:r w:rsidRPr="00012ACF">
        <w:rPr>
          <w:rStyle w:val="a6"/>
          <w:i w:val="0"/>
          <w:sz w:val="28"/>
          <w:szCs w:val="28"/>
        </w:rPr>
        <w:t>Романи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, </w:t>
      </w:r>
      <w:proofErr w:type="spellStart"/>
      <w:r w:rsidRPr="00012ACF">
        <w:rPr>
          <w:rStyle w:val="a6"/>
          <w:i w:val="0"/>
          <w:sz w:val="28"/>
          <w:szCs w:val="28"/>
        </w:rPr>
        <w:t>оповідання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К.: </w:t>
      </w:r>
      <w:proofErr w:type="spellStart"/>
      <w:r w:rsidRPr="00012ACF">
        <w:rPr>
          <w:rStyle w:val="a6"/>
          <w:i w:val="0"/>
          <w:sz w:val="28"/>
          <w:szCs w:val="28"/>
        </w:rPr>
        <w:t>Радянський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письменник</w:t>
      </w:r>
      <w:proofErr w:type="spellEnd"/>
      <w:r w:rsidRPr="00012ACF">
        <w:rPr>
          <w:rStyle w:val="a6"/>
          <w:i w:val="0"/>
          <w:sz w:val="28"/>
          <w:szCs w:val="28"/>
        </w:rPr>
        <w:t>, 1989. – С.334-366.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5. Захарченко В. </w:t>
      </w:r>
      <w:proofErr w:type="spellStart"/>
      <w:r w:rsidRPr="00012ACF">
        <w:rPr>
          <w:rStyle w:val="a6"/>
          <w:i w:val="0"/>
          <w:sz w:val="28"/>
          <w:szCs w:val="28"/>
        </w:rPr>
        <w:t>В</w:t>
      </w:r>
      <w:proofErr w:type="gramStart"/>
      <w:r w:rsidRPr="00012ACF">
        <w:rPr>
          <w:rStyle w:val="a6"/>
          <w:i w:val="0"/>
          <w:sz w:val="28"/>
          <w:szCs w:val="28"/>
        </w:rPr>
        <w:t>i</w:t>
      </w:r>
      <w:proofErr w:type="gramEnd"/>
      <w:r w:rsidRPr="00012ACF">
        <w:rPr>
          <w:rStyle w:val="a6"/>
          <w:i w:val="0"/>
          <w:sz w:val="28"/>
          <w:szCs w:val="28"/>
        </w:rPr>
        <w:t>йна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у </w:t>
      </w:r>
      <w:proofErr w:type="spellStart"/>
      <w:r w:rsidRPr="00012ACF">
        <w:rPr>
          <w:rStyle w:val="a6"/>
          <w:i w:val="0"/>
          <w:sz w:val="28"/>
          <w:szCs w:val="28"/>
        </w:rPr>
        <w:t>вiйнi</w:t>
      </w:r>
      <w:proofErr w:type="spellEnd"/>
      <w:r w:rsidRPr="00012ACF">
        <w:rPr>
          <w:rStyle w:val="a6"/>
          <w:i w:val="0"/>
          <w:sz w:val="28"/>
          <w:szCs w:val="28"/>
        </w:rPr>
        <w:t xml:space="preserve"> (</w:t>
      </w:r>
      <w:proofErr w:type="spellStart"/>
      <w:r w:rsidRPr="00012ACF">
        <w:rPr>
          <w:rStyle w:val="a6"/>
          <w:i w:val="0"/>
          <w:sz w:val="28"/>
          <w:szCs w:val="28"/>
        </w:rPr>
        <w:t>ще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раз про "</w:t>
      </w:r>
      <w:proofErr w:type="spellStart"/>
      <w:r w:rsidRPr="00012ACF">
        <w:rPr>
          <w:rStyle w:val="a6"/>
          <w:i w:val="0"/>
          <w:sz w:val="28"/>
          <w:szCs w:val="28"/>
        </w:rPr>
        <w:t>необмундированих</w:t>
      </w:r>
      <w:proofErr w:type="spellEnd"/>
      <w:r w:rsidRPr="00012ACF">
        <w:rPr>
          <w:rStyle w:val="a6"/>
          <w:i w:val="0"/>
          <w:sz w:val="28"/>
          <w:szCs w:val="28"/>
        </w:rPr>
        <w:t xml:space="preserve">") // </w:t>
      </w:r>
      <w:proofErr w:type="spellStart"/>
      <w:r w:rsidRPr="00012ACF">
        <w:rPr>
          <w:rStyle w:val="a6"/>
          <w:i w:val="0"/>
          <w:sz w:val="28"/>
          <w:szCs w:val="28"/>
        </w:rPr>
        <w:t>Літературна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Україна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1998. – 29 </w:t>
      </w:r>
      <w:proofErr w:type="spellStart"/>
      <w:r w:rsidRPr="00012ACF">
        <w:rPr>
          <w:rStyle w:val="a6"/>
          <w:i w:val="0"/>
          <w:sz w:val="28"/>
          <w:szCs w:val="28"/>
        </w:rPr>
        <w:t>жовтня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; </w:t>
      </w:r>
      <w:proofErr w:type="spellStart"/>
      <w:r w:rsidRPr="00012ACF">
        <w:rPr>
          <w:rStyle w:val="a6"/>
          <w:i w:val="0"/>
          <w:sz w:val="28"/>
          <w:szCs w:val="28"/>
        </w:rPr>
        <w:t>Светлако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А. Чёрные свитки. В 5-и частях (http://svetlako.livejournal.com/8615.html; /8922.html; /9094.html; /9238.html; /9475.html); </w:t>
      </w:r>
      <w:proofErr w:type="spellStart"/>
      <w:r w:rsidRPr="00012ACF">
        <w:rPr>
          <w:rStyle w:val="a6"/>
          <w:i w:val="0"/>
          <w:sz w:val="28"/>
          <w:szCs w:val="28"/>
        </w:rPr>
        <w:t>Патриляк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І. </w:t>
      </w:r>
      <w:proofErr w:type="spellStart"/>
      <w:r w:rsidRPr="00012ACF">
        <w:rPr>
          <w:rStyle w:val="a6"/>
          <w:i w:val="0"/>
          <w:sz w:val="28"/>
          <w:szCs w:val="28"/>
        </w:rPr>
        <w:t>Кривава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осінь</w:t>
      </w:r>
      <w:proofErr w:type="spellEnd"/>
      <w:r w:rsidRPr="00012ACF">
        <w:rPr>
          <w:rStyle w:val="a6"/>
          <w:i w:val="0"/>
          <w:sz w:val="28"/>
          <w:szCs w:val="28"/>
        </w:rPr>
        <w:t xml:space="preserve"> 1943-го: </w:t>
      </w:r>
      <w:proofErr w:type="spellStart"/>
      <w:r w:rsidRPr="00012ACF">
        <w:rPr>
          <w:rStyle w:val="a6"/>
          <w:i w:val="0"/>
          <w:sz w:val="28"/>
          <w:szCs w:val="28"/>
        </w:rPr>
        <w:t>Повоєнні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десятиліття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не стали уроком для хворого </w:t>
      </w:r>
      <w:proofErr w:type="spellStart"/>
      <w:r w:rsidRPr="00012ACF">
        <w:rPr>
          <w:rStyle w:val="a6"/>
          <w:i w:val="0"/>
          <w:sz w:val="28"/>
          <w:szCs w:val="28"/>
        </w:rPr>
        <w:t>суспільства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(http://tyzhden.ua/History/93231); </w:t>
      </w:r>
      <w:proofErr w:type="spellStart"/>
      <w:r w:rsidRPr="00012ACF">
        <w:rPr>
          <w:rStyle w:val="a6"/>
          <w:i w:val="0"/>
          <w:sz w:val="28"/>
          <w:szCs w:val="28"/>
        </w:rPr>
        <w:t>Гінда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В. </w:t>
      </w:r>
      <w:proofErr w:type="spellStart"/>
      <w:r w:rsidRPr="00012ACF">
        <w:rPr>
          <w:rStyle w:val="a6"/>
          <w:i w:val="0"/>
          <w:sz w:val="28"/>
          <w:szCs w:val="28"/>
        </w:rPr>
        <w:t>Звільнення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Києва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</w:t>
      </w:r>
      <w:proofErr w:type="spellStart"/>
      <w:r w:rsidRPr="00012ACF">
        <w:rPr>
          <w:rStyle w:val="a6"/>
          <w:i w:val="0"/>
          <w:sz w:val="28"/>
          <w:szCs w:val="28"/>
        </w:rPr>
        <w:t>сотні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тисяч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життів</w:t>
      </w:r>
      <w:proofErr w:type="spellEnd"/>
      <w:r w:rsidRPr="00012ACF">
        <w:rPr>
          <w:rStyle w:val="a6"/>
          <w:i w:val="0"/>
          <w:sz w:val="28"/>
          <w:szCs w:val="28"/>
        </w:rPr>
        <w:t xml:space="preserve"> – до свята </w:t>
      </w:r>
      <w:proofErr w:type="spellStart"/>
      <w:r w:rsidRPr="00012ACF">
        <w:rPr>
          <w:rStyle w:val="a6"/>
          <w:i w:val="0"/>
          <w:sz w:val="28"/>
          <w:szCs w:val="28"/>
        </w:rPr>
        <w:t>Жовтневої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революції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(http://www.unian.ua/society/422377-zvilnennya-kieva-sotni-tisyach-jittiv-do-svyata-jovtnevoji-revolyutsiji.html); </w:t>
      </w:r>
      <w:proofErr w:type="spellStart"/>
      <w:proofErr w:type="gramStart"/>
      <w:r w:rsidRPr="00012ACF">
        <w:rPr>
          <w:rStyle w:val="a6"/>
          <w:i w:val="0"/>
          <w:sz w:val="28"/>
          <w:szCs w:val="28"/>
        </w:rPr>
        <w:t>З</w:t>
      </w:r>
      <w:proofErr w:type="gramEnd"/>
      <w:r w:rsidRPr="00012ACF">
        <w:rPr>
          <w:rStyle w:val="a6"/>
          <w:i w:val="0"/>
          <w:sz w:val="28"/>
          <w:szCs w:val="28"/>
        </w:rPr>
        <w:t>інченко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О. Петро Мовчан, </w:t>
      </w:r>
      <w:proofErr w:type="spellStart"/>
      <w:r w:rsidRPr="00012ACF">
        <w:rPr>
          <w:rStyle w:val="a6"/>
          <w:i w:val="0"/>
          <w:sz w:val="28"/>
          <w:szCs w:val="28"/>
        </w:rPr>
        <w:t>який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переміг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у </w:t>
      </w:r>
      <w:proofErr w:type="spellStart"/>
      <w:r w:rsidRPr="00012ACF">
        <w:rPr>
          <w:rStyle w:val="a6"/>
          <w:i w:val="0"/>
          <w:sz w:val="28"/>
          <w:szCs w:val="28"/>
        </w:rPr>
        <w:t>війні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(http://www.istpravda.com.ua/columns/2014/10/28/145439/).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6. Довженко О. </w:t>
      </w:r>
      <w:proofErr w:type="spellStart"/>
      <w:r w:rsidRPr="00012ACF">
        <w:rPr>
          <w:rStyle w:val="a6"/>
          <w:i w:val="0"/>
          <w:sz w:val="28"/>
          <w:szCs w:val="28"/>
        </w:rPr>
        <w:t>Україна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в </w:t>
      </w:r>
      <w:proofErr w:type="spellStart"/>
      <w:r w:rsidRPr="00012ACF">
        <w:rPr>
          <w:rStyle w:val="a6"/>
          <w:i w:val="0"/>
          <w:sz w:val="28"/>
          <w:szCs w:val="28"/>
        </w:rPr>
        <w:t>огні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/ </w:t>
      </w:r>
      <w:proofErr w:type="spellStart"/>
      <w:proofErr w:type="gramStart"/>
      <w:r w:rsidRPr="00012ACF">
        <w:rPr>
          <w:rStyle w:val="a6"/>
          <w:i w:val="0"/>
          <w:sz w:val="28"/>
          <w:szCs w:val="28"/>
        </w:rPr>
        <w:t>Кінопов</w:t>
      </w:r>
      <w:proofErr w:type="gramEnd"/>
      <w:r w:rsidRPr="00012ACF">
        <w:rPr>
          <w:rStyle w:val="a6"/>
          <w:i w:val="0"/>
          <w:sz w:val="28"/>
          <w:szCs w:val="28"/>
        </w:rPr>
        <w:t>ість</w:t>
      </w:r>
      <w:proofErr w:type="spellEnd"/>
      <w:r w:rsidRPr="00012ACF">
        <w:rPr>
          <w:rStyle w:val="a6"/>
          <w:i w:val="0"/>
          <w:sz w:val="28"/>
          <w:szCs w:val="28"/>
        </w:rPr>
        <w:t xml:space="preserve">, </w:t>
      </w:r>
      <w:proofErr w:type="spellStart"/>
      <w:r w:rsidRPr="00012ACF">
        <w:rPr>
          <w:rStyle w:val="a6"/>
          <w:i w:val="0"/>
          <w:sz w:val="28"/>
          <w:szCs w:val="28"/>
        </w:rPr>
        <w:t>щоденник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К.: </w:t>
      </w:r>
      <w:proofErr w:type="spellStart"/>
      <w:r w:rsidRPr="00012ACF">
        <w:rPr>
          <w:rStyle w:val="a6"/>
          <w:i w:val="0"/>
          <w:sz w:val="28"/>
          <w:szCs w:val="28"/>
        </w:rPr>
        <w:t>Радянський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письменник</w:t>
      </w:r>
      <w:proofErr w:type="spellEnd"/>
      <w:r w:rsidRPr="00012ACF">
        <w:rPr>
          <w:rStyle w:val="a6"/>
          <w:i w:val="0"/>
          <w:sz w:val="28"/>
          <w:szCs w:val="28"/>
        </w:rPr>
        <w:t>, 1990. – С.228, 229.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7. </w:t>
      </w:r>
      <w:proofErr w:type="gramStart"/>
      <w:r w:rsidRPr="00012ACF">
        <w:rPr>
          <w:rStyle w:val="a6"/>
          <w:i w:val="0"/>
          <w:sz w:val="28"/>
          <w:szCs w:val="28"/>
        </w:rPr>
        <w:t>Лебедев П. На плацдармах под Киевом осенью 1943 года (http://army.lv/ru/Lebedev-Petr-Pavlovich-(kapitan).-Na-platsdarmah-pod-Kievom-osenyu-1943-goda./998/2200).</w:t>
      </w:r>
      <w:proofErr w:type="gramEnd"/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8. Климов Г. Песнь победителя. – Краснодар: </w:t>
      </w:r>
      <w:proofErr w:type="spellStart"/>
      <w:r w:rsidRPr="00012ACF">
        <w:rPr>
          <w:rStyle w:val="a6"/>
          <w:i w:val="0"/>
          <w:sz w:val="28"/>
          <w:szCs w:val="28"/>
        </w:rPr>
        <w:t>Пересвет</w:t>
      </w:r>
      <w:proofErr w:type="spellEnd"/>
      <w:r w:rsidRPr="00012ACF">
        <w:rPr>
          <w:rStyle w:val="a6"/>
          <w:i w:val="0"/>
          <w:sz w:val="28"/>
          <w:szCs w:val="28"/>
        </w:rPr>
        <w:t>, 2004.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9. Дорошенко М. </w:t>
      </w:r>
      <w:proofErr w:type="spellStart"/>
      <w:r w:rsidRPr="00012ACF">
        <w:rPr>
          <w:rStyle w:val="a6"/>
          <w:i w:val="0"/>
          <w:sz w:val="28"/>
          <w:szCs w:val="28"/>
        </w:rPr>
        <w:t>Українська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трагедія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</w:t>
      </w:r>
      <w:proofErr w:type="spellStart"/>
      <w:r w:rsidRPr="00012ACF">
        <w:rPr>
          <w:rStyle w:val="a6"/>
          <w:i w:val="0"/>
          <w:sz w:val="28"/>
          <w:szCs w:val="28"/>
        </w:rPr>
        <w:t>Спогади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з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Другої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proofErr w:type="gramStart"/>
      <w:r w:rsidRPr="00012ACF">
        <w:rPr>
          <w:rStyle w:val="a6"/>
          <w:i w:val="0"/>
          <w:sz w:val="28"/>
          <w:szCs w:val="28"/>
        </w:rPr>
        <w:t>св</w:t>
      </w:r>
      <w:proofErr w:type="gramEnd"/>
      <w:r w:rsidRPr="00012ACF">
        <w:rPr>
          <w:rStyle w:val="a6"/>
          <w:i w:val="0"/>
          <w:sz w:val="28"/>
          <w:szCs w:val="28"/>
        </w:rPr>
        <w:t>ітової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війни</w:t>
      </w:r>
      <w:proofErr w:type="spellEnd"/>
      <w:r w:rsidRPr="00012ACF">
        <w:rPr>
          <w:rStyle w:val="a6"/>
          <w:i w:val="0"/>
          <w:sz w:val="28"/>
          <w:szCs w:val="28"/>
        </w:rPr>
        <w:t>. – Нью-Йорк, 1980. – С.59.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10. </w:t>
      </w:r>
      <w:proofErr w:type="spellStart"/>
      <w:r w:rsidRPr="00012ACF">
        <w:rPr>
          <w:rStyle w:val="a6"/>
          <w:i w:val="0"/>
          <w:sz w:val="28"/>
          <w:szCs w:val="28"/>
        </w:rPr>
        <w:t>Рибченко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Л. </w:t>
      </w:r>
      <w:proofErr w:type="spellStart"/>
      <w:r w:rsidRPr="00012ACF">
        <w:rPr>
          <w:rStyle w:val="a6"/>
          <w:i w:val="0"/>
          <w:sz w:val="28"/>
          <w:szCs w:val="28"/>
        </w:rPr>
        <w:t>Визволені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на </w:t>
      </w:r>
      <w:proofErr w:type="spellStart"/>
      <w:r w:rsidRPr="00012ACF">
        <w:rPr>
          <w:rStyle w:val="a6"/>
          <w:i w:val="0"/>
          <w:sz w:val="28"/>
          <w:szCs w:val="28"/>
        </w:rPr>
        <w:t>війну</w:t>
      </w:r>
      <w:proofErr w:type="spellEnd"/>
      <w:r w:rsidRPr="00012ACF">
        <w:rPr>
          <w:rStyle w:val="a6"/>
          <w:i w:val="0"/>
          <w:sz w:val="28"/>
          <w:szCs w:val="28"/>
        </w:rPr>
        <w:t xml:space="preserve"> // </w:t>
      </w:r>
      <w:proofErr w:type="spellStart"/>
      <w:r w:rsidRPr="00012ACF">
        <w:rPr>
          <w:rStyle w:val="a6"/>
          <w:i w:val="0"/>
          <w:sz w:val="28"/>
          <w:szCs w:val="28"/>
        </w:rPr>
        <w:t>Український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тиждень</w:t>
      </w:r>
      <w:proofErr w:type="spellEnd"/>
      <w:r w:rsidRPr="00012ACF">
        <w:rPr>
          <w:rStyle w:val="a6"/>
          <w:i w:val="0"/>
          <w:sz w:val="28"/>
          <w:szCs w:val="28"/>
        </w:rPr>
        <w:t>. – 2013. – № 6.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lastRenderedPageBreak/>
        <w:t xml:space="preserve">11. </w:t>
      </w:r>
      <w:proofErr w:type="spellStart"/>
      <w:r w:rsidRPr="00012ACF">
        <w:rPr>
          <w:rStyle w:val="a6"/>
          <w:i w:val="0"/>
          <w:sz w:val="28"/>
          <w:szCs w:val="28"/>
        </w:rPr>
        <w:t>Муковський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І. </w:t>
      </w:r>
      <w:proofErr w:type="spellStart"/>
      <w:r w:rsidRPr="00012ACF">
        <w:rPr>
          <w:rStyle w:val="a6"/>
          <w:i w:val="0"/>
          <w:sz w:val="28"/>
          <w:szCs w:val="28"/>
        </w:rPr>
        <w:t>Людські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резерви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для </w:t>
      </w:r>
      <w:proofErr w:type="spellStart"/>
      <w:r w:rsidRPr="00012ACF">
        <w:rPr>
          <w:rStyle w:val="a6"/>
          <w:i w:val="0"/>
          <w:sz w:val="28"/>
          <w:szCs w:val="28"/>
        </w:rPr>
        <w:t>поповнення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Червоної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армії (1941–1945 </w:t>
      </w:r>
      <w:proofErr w:type="spellStart"/>
      <w:r w:rsidRPr="00012ACF">
        <w:rPr>
          <w:rStyle w:val="a6"/>
          <w:i w:val="0"/>
          <w:sz w:val="28"/>
          <w:szCs w:val="28"/>
        </w:rPr>
        <w:t>рр</w:t>
      </w:r>
      <w:proofErr w:type="spellEnd"/>
      <w:r w:rsidRPr="00012ACF">
        <w:rPr>
          <w:rStyle w:val="a6"/>
          <w:i w:val="0"/>
          <w:sz w:val="28"/>
          <w:szCs w:val="28"/>
        </w:rPr>
        <w:t xml:space="preserve">.) // </w:t>
      </w:r>
      <w:proofErr w:type="spellStart"/>
      <w:r w:rsidRPr="00012ACF">
        <w:rPr>
          <w:rStyle w:val="a6"/>
          <w:i w:val="0"/>
          <w:sz w:val="28"/>
          <w:szCs w:val="28"/>
        </w:rPr>
        <w:t>Воєнна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історія</w:t>
      </w:r>
      <w:proofErr w:type="spellEnd"/>
      <w:r w:rsidRPr="00012ACF">
        <w:rPr>
          <w:rStyle w:val="a6"/>
          <w:i w:val="0"/>
          <w:sz w:val="28"/>
          <w:szCs w:val="28"/>
        </w:rPr>
        <w:t>. – 2002. – № 3-4. – С.60.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12. </w:t>
      </w:r>
      <w:proofErr w:type="spellStart"/>
      <w:r w:rsidRPr="00012ACF">
        <w:rPr>
          <w:rStyle w:val="a6"/>
          <w:i w:val="0"/>
          <w:sz w:val="28"/>
          <w:szCs w:val="28"/>
        </w:rPr>
        <w:t>Рибченко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Л. </w:t>
      </w:r>
      <w:proofErr w:type="spellStart"/>
      <w:r w:rsidRPr="00012ACF">
        <w:rPr>
          <w:rStyle w:val="a6"/>
          <w:i w:val="0"/>
          <w:sz w:val="28"/>
          <w:szCs w:val="28"/>
        </w:rPr>
        <w:t>Радянські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військові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мобілізації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на території </w:t>
      </w:r>
      <w:proofErr w:type="spellStart"/>
      <w:r w:rsidRPr="00012ACF">
        <w:rPr>
          <w:rStyle w:val="a6"/>
          <w:i w:val="0"/>
          <w:sz w:val="28"/>
          <w:szCs w:val="28"/>
        </w:rPr>
        <w:t>України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у 1941–1945 роках // Друга </w:t>
      </w:r>
      <w:proofErr w:type="spellStart"/>
      <w:proofErr w:type="gramStart"/>
      <w:r w:rsidRPr="00012ACF">
        <w:rPr>
          <w:rStyle w:val="a6"/>
          <w:i w:val="0"/>
          <w:sz w:val="28"/>
          <w:szCs w:val="28"/>
        </w:rPr>
        <w:t>св</w:t>
      </w:r>
      <w:proofErr w:type="gramEnd"/>
      <w:r w:rsidRPr="00012ACF">
        <w:rPr>
          <w:rStyle w:val="a6"/>
          <w:i w:val="0"/>
          <w:sz w:val="28"/>
          <w:szCs w:val="28"/>
        </w:rPr>
        <w:t>ітова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війна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</w:t>
      </w:r>
      <w:proofErr w:type="spellStart"/>
      <w:r w:rsidRPr="00012ACF">
        <w:rPr>
          <w:rStyle w:val="a6"/>
          <w:i w:val="0"/>
          <w:sz w:val="28"/>
          <w:szCs w:val="28"/>
        </w:rPr>
        <w:t>погляд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з</w:t>
      </w:r>
      <w:proofErr w:type="spellEnd"/>
      <w:r w:rsidRPr="00012ACF">
        <w:rPr>
          <w:rStyle w:val="a6"/>
          <w:i w:val="0"/>
          <w:sz w:val="28"/>
          <w:szCs w:val="28"/>
        </w:rPr>
        <w:t xml:space="preserve"> ХХІ </w:t>
      </w:r>
      <w:proofErr w:type="spellStart"/>
      <w:r w:rsidRPr="00012ACF">
        <w:rPr>
          <w:rStyle w:val="a6"/>
          <w:i w:val="0"/>
          <w:sz w:val="28"/>
          <w:szCs w:val="28"/>
        </w:rPr>
        <w:t>століття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</w:t>
      </w:r>
      <w:proofErr w:type="spellStart"/>
      <w:r w:rsidRPr="00012ACF">
        <w:rPr>
          <w:rStyle w:val="a6"/>
          <w:i w:val="0"/>
          <w:sz w:val="28"/>
          <w:szCs w:val="28"/>
        </w:rPr>
        <w:t>Історичні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нариси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: у 2-х кн. – К.: </w:t>
      </w:r>
      <w:proofErr w:type="spellStart"/>
      <w:r w:rsidRPr="00012ACF">
        <w:rPr>
          <w:rStyle w:val="a6"/>
          <w:i w:val="0"/>
          <w:sz w:val="28"/>
          <w:szCs w:val="28"/>
        </w:rPr>
        <w:t>Наукова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думка, 2010. – Кн.1. – С.305.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13. Гриневич В. </w:t>
      </w:r>
      <w:proofErr w:type="spellStart"/>
      <w:r w:rsidRPr="00012ACF">
        <w:rPr>
          <w:rStyle w:val="a6"/>
          <w:i w:val="0"/>
          <w:sz w:val="28"/>
          <w:szCs w:val="28"/>
        </w:rPr>
        <w:t>Військові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мобілізації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в </w:t>
      </w:r>
      <w:proofErr w:type="spellStart"/>
      <w:r w:rsidRPr="00012ACF">
        <w:rPr>
          <w:rStyle w:val="a6"/>
          <w:i w:val="0"/>
          <w:sz w:val="28"/>
          <w:szCs w:val="28"/>
        </w:rPr>
        <w:t>Україні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1943–1944 </w:t>
      </w:r>
      <w:proofErr w:type="spellStart"/>
      <w:r w:rsidRPr="00012ACF">
        <w:rPr>
          <w:rStyle w:val="a6"/>
          <w:i w:val="0"/>
          <w:sz w:val="28"/>
          <w:szCs w:val="28"/>
        </w:rPr>
        <w:t>років</w:t>
      </w:r>
      <w:proofErr w:type="spellEnd"/>
      <w:r w:rsidRPr="00012ACF">
        <w:rPr>
          <w:rStyle w:val="a6"/>
          <w:i w:val="0"/>
          <w:sz w:val="28"/>
          <w:szCs w:val="28"/>
        </w:rPr>
        <w:t>. "</w:t>
      </w:r>
      <w:proofErr w:type="spellStart"/>
      <w:r w:rsidRPr="00012ACF">
        <w:rPr>
          <w:rStyle w:val="a6"/>
          <w:i w:val="0"/>
          <w:sz w:val="28"/>
          <w:szCs w:val="28"/>
        </w:rPr>
        <w:t>Ви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повинні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змити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власною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кров’ю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провину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перед </w:t>
      </w:r>
      <w:proofErr w:type="spellStart"/>
      <w:r w:rsidRPr="00012ACF">
        <w:rPr>
          <w:rStyle w:val="a6"/>
          <w:i w:val="0"/>
          <w:sz w:val="28"/>
          <w:szCs w:val="28"/>
        </w:rPr>
        <w:t>Батьківщиною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її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великим вождем </w:t>
      </w:r>
      <w:proofErr w:type="spellStart"/>
      <w:r w:rsidRPr="00012ACF">
        <w:rPr>
          <w:rStyle w:val="a6"/>
          <w:i w:val="0"/>
          <w:sz w:val="28"/>
          <w:szCs w:val="28"/>
        </w:rPr>
        <w:t>товаришем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Сталіним</w:t>
      </w:r>
      <w:proofErr w:type="spellEnd"/>
      <w:r w:rsidRPr="00012ACF">
        <w:rPr>
          <w:rStyle w:val="a6"/>
          <w:i w:val="0"/>
          <w:sz w:val="28"/>
          <w:szCs w:val="28"/>
        </w:rPr>
        <w:t xml:space="preserve">" // </w:t>
      </w:r>
      <w:proofErr w:type="spellStart"/>
      <w:r w:rsidRPr="00012ACF">
        <w:rPr>
          <w:rStyle w:val="a6"/>
          <w:i w:val="0"/>
          <w:sz w:val="28"/>
          <w:szCs w:val="28"/>
        </w:rPr>
        <w:t>Дзеркало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тижня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2005. – 2 </w:t>
      </w:r>
      <w:proofErr w:type="spellStart"/>
      <w:r w:rsidRPr="00012ACF">
        <w:rPr>
          <w:rStyle w:val="a6"/>
          <w:i w:val="0"/>
          <w:sz w:val="28"/>
          <w:szCs w:val="28"/>
        </w:rPr>
        <w:t>вересня</w:t>
      </w:r>
      <w:proofErr w:type="spellEnd"/>
      <w:r w:rsidRPr="00012ACF">
        <w:rPr>
          <w:rStyle w:val="a6"/>
          <w:i w:val="0"/>
          <w:sz w:val="28"/>
          <w:szCs w:val="28"/>
        </w:rPr>
        <w:t>.</w:t>
      </w:r>
    </w:p>
    <w:p w:rsidR="00A167EC" w:rsidRPr="00012ACF" w:rsidRDefault="00A167EC" w:rsidP="00A167EC">
      <w:pPr>
        <w:pStyle w:val="a5"/>
        <w:spacing w:line="360" w:lineRule="auto"/>
        <w:jc w:val="both"/>
        <w:rPr>
          <w:i/>
          <w:sz w:val="28"/>
          <w:szCs w:val="28"/>
        </w:rPr>
      </w:pPr>
      <w:r w:rsidRPr="00012ACF">
        <w:rPr>
          <w:rStyle w:val="a6"/>
          <w:i w:val="0"/>
          <w:sz w:val="28"/>
          <w:szCs w:val="28"/>
        </w:rPr>
        <w:t xml:space="preserve">14. Гриневич В. </w:t>
      </w:r>
      <w:proofErr w:type="spellStart"/>
      <w:r w:rsidRPr="00012ACF">
        <w:rPr>
          <w:rStyle w:val="a6"/>
          <w:i w:val="0"/>
          <w:sz w:val="28"/>
          <w:szCs w:val="28"/>
        </w:rPr>
        <w:t>Між</w:t>
      </w:r>
      <w:proofErr w:type="spellEnd"/>
      <w:r w:rsidRPr="00012ACF">
        <w:rPr>
          <w:rStyle w:val="a6"/>
          <w:i w:val="0"/>
          <w:sz w:val="28"/>
          <w:szCs w:val="28"/>
        </w:rPr>
        <w:t xml:space="preserve"> молотом </w:t>
      </w:r>
      <w:proofErr w:type="spellStart"/>
      <w:r w:rsidRPr="00012ACF">
        <w:rPr>
          <w:rStyle w:val="a6"/>
          <w:i w:val="0"/>
          <w:sz w:val="28"/>
          <w:szCs w:val="28"/>
        </w:rPr>
        <w:t>і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ковадлом</w:t>
      </w:r>
      <w:proofErr w:type="spellEnd"/>
      <w:r w:rsidRPr="00012ACF">
        <w:rPr>
          <w:rStyle w:val="a6"/>
          <w:i w:val="0"/>
          <w:sz w:val="28"/>
          <w:szCs w:val="28"/>
        </w:rPr>
        <w:t xml:space="preserve"> // </w:t>
      </w:r>
      <w:proofErr w:type="spellStart"/>
      <w:r w:rsidRPr="00012ACF">
        <w:rPr>
          <w:rStyle w:val="a6"/>
          <w:i w:val="0"/>
          <w:sz w:val="28"/>
          <w:szCs w:val="28"/>
        </w:rPr>
        <w:t>Український</w:t>
      </w:r>
      <w:proofErr w:type="spellEnd"/>
      <w:r w:rsidRPr="00012ACF">
        <w:rPr>
          <w:rStyle w:val="a6"/>
          <w:i w:val="0"/>
          <w:sz w:val="28"/>
          <w:szCs w:val="28"/>
        </w:rPr>
        <w:t xml:space="preserve"> </w:t>
      </w:r>
      <w:proofErr w:type="spellStart"/>
      <w:r w:rsidRPr="00012ACF">
        <w:rPr>
          <w:rStyle w:val="a6"/>
          <w:i w:val="0"/>
          <w:sz w:val="28"/>
          <w:szCs w:val="28"/>
        </w:rPr>
        <w:t>тиждень</w:t>
      </w:r>
      <w:proofErr w:type="spellEnd"/>
      <w:r w:rsidRPr="00012ACF">
        <w:rPr>
          <w:rStyle w:val="a6"/>
          <w:i w:val="0"/>
          <w:sz w:val="28"/>
          <w:szCs w:val="28"/>
        </w:rPr>
        <w:t xml:space="preserve">. – 2013. – № 6. – 7 </w:t>
      </w:r>
      <w:proofErr w:type="gramStart"/>
      <w:r w:rsidRPr="00012ACF">
        <w:rPr>
          <w:rStyle w:val="a6"/>
          <w:i w:val="0"/>
          <w:sz w:val="28"/>
          <w:szCs w:val="28"/>
        </w:rPr>
        <w:t>лютого</w:t>
      </w:r>
      <w:proofErr w:type="gramEnd"/>
      <w:r w:rsidRPr="00012ACF">
        <w:rPr>
          <w:rStyle w:val="a6"/>
          <w:i w:val="0"/>
          <w:sz w:val="28"/>
          <w:szCs w:val="28"/>
        </w:rPr>
        <w:t>.</w:t>
      </w:r>
    </w:p>
    <w:p w:rsidR="00A167EC" w:rsidRPr="006E403D" w:rsidRDefault="00A167EC" w:rsidP="00A167EC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</w:p>
    <w:tbl>
      <w:tblPr>
        <w:tblW w:w="101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65"/>
      </w:tblGrid>
      <w:tr w:rsidR="00A167EC" w:rsidRPr="006E403D" w:rsidTr="00041E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7EC" w:rsidRPr="006E403D" w:rsidRDefault="00A167EC" w:rsidP="00041EC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A167EC" w:rsidRPr="006E403D" w:rsidTr="00041E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7EC" w:rsidRPr="006E403D" w:rsidRDefault="00A167EC" w:rsidP="00041EC6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167EC" w:rsidRPr="00A167EC" w:rsidRDefault="00A167EC" w:rsidP="00A167EC">
      <w:pPr>
        <w:spacing w:after="0" w:line="360" w:lineRule="auto"/>
        <w:rPr>
          <w:szCs w:val="28"/>
        </w:rPr>
      </w:pPr>
    </w:p>
    <w:p w:rsidR="00FA55C2" w:rsidRDefault="00FA55C2" w:rsidP="00FA55C2">
      <w:pPr>
        <w:spacing w:after="0"/>
      </w:pPr>
    </w:p>
    <w:p w:rsidR="008F0140" w:rsidRDefault="008F0140"/>
    <w:sectPr w:rsidR="008F0140" w:rsidSect="00344611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1BE"/>
    <w:multiLevelType w:val="hybridMultilevel"/>
    <w:tmpl w:val="F1BAF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8A77C9"/>
    <w:multiLevelType w:val="hybridMultilevel"/>
    <w:tmpl w:val="D8BADA3E"/>
    <w:lvl w:ilvl="0" w:tplc="76B6B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7339"/>
    <w:multiLevelType w:val="hybridMultilevel"/>
    <w:tmpl w:val="DA8A6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1EAE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91657"/>
    <w:multiLevelType w:val="hybridMultilevel"/>
    <w:tmpl w:val="9274D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5C2"/>
    <w:rsid w:val="00012ACF"/>
    <w:rsid w:val="008F0140"/>
    <w:rsid w:val="00A167EC"/>
    <w:rsid w:val="00A45DF1"/>
    <w:rsid w:val="00AE2701"/>
    <w:rsid w:val="00F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C2"/>
    <w:rPr>
      <w:rFonts w:ascii="Times New Roman" w:eastAsia="Times New Roman" w:hAnsi="Times New Roman" w:cs="Times New Roman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5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5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167E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A167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307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2015-04-15T17:43:00Z</dcterms:created>
  <dcterms:modified xsi:type="dcterms:W3CDTF">2015-04-15T18:06:00Z</dcterms:modified>
</cp:coreProperties>
</file>