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DB" w:rsidRPr="00E924A9" w:rsidRDefault="00E924A9" w:rsidP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61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роектного етапу Всеукраїнського інтерактивного конкурсу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Малої академії наук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Дослідник» у номінації «Історик - Юніор»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4A9">
        <w:rPr>
          <w:rFonts w:ascii="Times New Roman" w:hAnsi="Times New Roman" w:cs="Times New Roman"/>
          <w:sz w:val="28"/>
          <w:szCs w:val="28"/>
          <w:lang w:val="uk-UA"/>
        </w:rPr>
        <w:t>Назва проекту: «У війни не жіноче обличчя»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4A9">
        <w:rPr>
          <w:rFonts w:ascii="Times New Roman" w:hAnsi="Times New Roman" w:cs="Times New Roman"/>
          <w:sz w:val="28"/>
          <w:szCs w:val="28"/>
          <w:lang w:val="uk-UA"/>
        </w:rPr>
        <w:t>Виконавці: Корягіна Ірина, Федюкова Едуарда, Кутняк В’ячеслав,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E61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чні 10 економічного класу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Миколаївської гімназії №4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4A9">
        <w:rPr>
          <w:rFonts w:ascii="Times New Roman" w:hAnsi="Times New Roman" w:cs="Times New Roman"/>
          <w:sz w:val="28"/>
          <w:szCs w:val="28"/>
          <w:lang w:val="uk-UA"/>
        </w:rPr>
        <w:t>Науковий керівник: Гурська Ірина Анатоліївна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E61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читель історії та права</w:t>
      </w:r>
    </w:p>
    <w:p w:rsidR="00E924A9" w:rsidRPr="00E924A9" w:rsidRDefault="00E924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E924A9">
        <w:rPr>
          <w:rFonts w:ascii="Times New Roman" w:hAnsi="Times New Roman" w:cs="Times New Roman"/>
          <w:sz w:val="28"/>
          <w:szCs w:val="28"/>
          <w:lang w:val="uk-UA"/>
        </w:rPr>
        <w:t>Миколаївської гімназії №4</w:t>
      </w:r>
    </w:p>
    <w:p w:rsidR="003E61EE" w:rsidRDefault="00E924A9" w:rsidP="003E61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4A9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3E61EE" w:rsidRDefault="003E61EE" w:rsidP="003E6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3B0B8A">
        <w:rPr>
          <w:rFonts w:ascii="Times New Roman" w:hAnsi="Times New Roman" w:cs="Times New Roman"/>
          <w:sz w:val="28"/>
          <w:szCs w:val="28"/>
          <w:lang w:val="uk-UA"/>
        </w:rPr>
        <w:t>історичні передумови початку ІІ Світової війни наприкінці 30-х рр. ХХ ст..</w:t>
      </w:r>
    </w:p>
    <w:p w:rsidR="003B0B8A" w:rsidRDefault="003B0B8A" w:rsidP="003E61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порівняти їх з ситуацією у світі у 2014-2015 рр.</w:t>
      </w:r>
    </w:p>
    <w:p w:rsidR="003B0B8A" w:rsidRDefault="003B0B8A" w:rsidP="003B0B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3B0B8A" w:rsidRDefault="003B0B8A" w:rsidP="003B0B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поглибити знання про міжнародну ситуацію та позиції провідних країн світу напередодні</w:t>
      </w:r>
      <w:r w:rsidR="00D455BD">
        <w:rPr>
          <w:rFonts w:ascii="Times New Roman" w:hAnsi="Times New Roman" w:cs="Times New Roman"/>
          <w:sz w:val="28"/>
          <w:szCs w:val="28"/>
          <w:lang w:val="uk-UA"/>
        </w:rPr>
        <w:t xml:space="preserve"> ІІ Світової війни, виявити природу політичної кризи 1939 року;</w:t>
      </w:r>
    </w:p>
    <w:p w:rsidR="00D455BD" w:rsidRDefault="00D455BD" w:rsidP="003B0B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хронологічно простежити основні етапи зародження та виникнення ІІ Світової війни;</w:t>
      </w:r>
    </w:p>
    <w:p w:rsidR="003B0B8A" w:rsidRDefault="003B0B8A" w:rsidP="003B0B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загальну характеристику ІІ Світовій війні як історичній події;</w:t>
      </w:r>
    </w:p>
    <w:p w:rsidR="003B0B8A" w:rsidRPr="00A76AB2" w:rsidRDefault="003B0B8A" w:rsidP="00A76A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порівняти шляхи розв’язання конфлікту часів  Другої світової і сучасних конфліктів;</w:t>
      </w:r>
    </w:p>
    <w:p w:rsidR="003B0B8A" w:rsidRDefault="003B0B8A" w:rsidP="003B0B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висновок про розуміння людства наслідків війни.</w:t>
      </w:r>
    </w:p>
    <w:p w:rsidR="003B0B8A" w:rsidRDefault="00D455BD" w:rsidP="00D45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та способи виконання проекту:</w:t>
      </w:r>
    </w:p>
    <w:p w:rsidR="00D455BD" w:rsidRDefault="00D455BD" w:rsidP="00D4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дослідження;</w:t>
      </w:r>
    </w:p>
    <w:p w:rsidR="00D455BD" w:rsidRDefault="00D455BD" w:rsidP="00D4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технологій;</w:t>
      </w:r>
    </w:p>
    <w:p w:rsidR="00D455BD" w:rsidRDefault="00D455BD" w:rsidP="00D4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 – порівняльний метод;</w:t>
      </w:r>
    </w:p>
    <w:p w:rsidR="00D455BD" w:rsidRDefault="00D455BD" w:rsidP="00D455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співставлення подій.</w:t>
      </w:r>
    </w:p>
    <w:p w:rsidR="00D455BD" w:rsidRDefault="00D455BD" w:rsidP="00D45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та аналіз дослідження:</w:t>
      </w:r>
    </w:p>
    <w:p w:rsidR="00AA60AE" w:rsidRPr="00AA60AE" w:rsidRDefault="00AA60AE" w:rsidP="00AA60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AE">
        <w:rPr>
          <w:rFonts w:ascii="Times New Roman" w:hAnsi="Times New Roman" w:cs="Times New Roman"/>
          <w:sz w:val="28"/>
          <w:szCs w:val="28"/>
          <w:lang w:val="uk-UA"/>
        </w:rPr>
        <w:t>Проблема обраного дослідження носить актуальний характер і в наш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>Про це свідчить велика кількість наукових праць, яка стосується Другої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="00A76AB2">
        <w:rPr>
          <w:rFonts w:ascii="Times New Roman" w:hAnsi="Times New Roman" w:cs="Times New Roman"/>
          <w:sz w:val="28"/>
          <w:szCs w:val="28"/>
          <w:lang w:val="uk-UA"/>
        </w:rPr>
        <w:t xml:space="preserve"> війни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>, особливо передумовам її виникнення.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>Актуальність вивчення обраної теми зумовлена тим, що Друга світова війна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>– одна з найтриваліших воєн нашого часу</w:t>
      </w:r>
      <w:r w:rsidR="00A76A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 xml:space="preserve"> У цій війні брали участь понад 60 держав,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AE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яких проживало 80% населення Землі. Які ж причини зумовили виникнення Другої світової війни, чому міжнародна політика виявилася безсилою щоб зупинити агресорів ще на рівні дипломатичних домовленостей? </w:t>
      </w:r>
      <w:r w:rsidR="00A76AB2">
        <w:rPr>
          <w:rFonts w:ascii="Times New Roman" w:hAnsi="Times New Roman" w:cs="Times New Roman"/>
          <w:sz w:val="28"/>
          <w:szCs w:val="28"/>
          <w:lang w:val="uk-UA"/>
        </w:rPr>
        <w:t>Чому мовчить Європа зараз? Невже воєн ХХ ст. людству замало?</w:t>
      </w:r>
      <w:r w:rsidR="00A76AB2" w:rsidRPr="00A76AB2">
        <w:t xml:space="preserve"> </w:t>
      </w:r>
      <w:r w:rsidR="00A76AB2" w:rsidRPr="00A76AB2">
        <w:rPr>
          <w:rFonts w:ascii="Times New Roman" w:hAnsi="Times New Roman" w:cs="Times New Roman"/>
          <w:sz w:val="28"/>
          <w:szCs w:val="28"/>
          <w:lang w:val="uk-UA"/>
        </w:rPr>
        <w:t xml:space="preserve"> Події на Сході  тримають в напрузі не лише Україну, але й увесь світ. Хоча з моменту закінчення ІІ Світової війни минуло 70 років, та земля все ще пам'ятає постріли гармат. Сьогодні увесь світ, затамувавши</w:t>
      </w:r>
      <w:bookmarkStart w:id="0" w:name="_GoBack"/>
      <w:bookmarkEnd w:id="0"/>
      <w:r w:rsidR="00A76AB2" w:rsidRPr="00A76AB2">
        <w:rPr>
          <w:rFonts w:ascii="Times New Roman" w:hAnsi="Times New Roman" w:cs="Times New Roman"/>
          <w:sz w:val="28"/>
          <w:szCs w:val="28"/>
          <w:lang w:val="uk-UA"/>
        </w:rPr>
        <w:t xml:space="preserve"> подих чекає  мирного урегулювання конфлікту.  Ми віримо в свій край, відновлюємо традиції, прокладаємо шлях в майбутнє. На тлі історії наша країна ще досить молода, тому її майбутнє повністю в руках наших сучасників та наступних поколінь. Якою ми зробимо нашу Батьківщину, такою вона і буде.  </w:t>
      </w:r>
    </w:p>
    <w:p w:rsidR="00D455BD" w:rsidRPr="00D455BD" w:rsidRDefault="00D455BD" w:rsidP="00D455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B0B8A" w:rsidRPr="003E61EE" w:rsidRDefault="003B0B8A" w:rsidP="003B0B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0B8A" w:rsidRPr="003E61EE" w:rsidSect="001E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043"/>
    <w:multiLevelType w:val="hybridMultilevel"/>
    <w:tmpl w:val="E7C28C1A"/>
    <w:lvl w:ilvl="0" w:tplc="8F287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70C2"/>
    <w:multiLevelType w:val="hybridMultilevel"/>
    <w:tmpl w:val="34E8309E"/>
    <w:lvl w:ilvl="0" w:tplc="8F287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BEB"/>
    <w:multiLevelType w:val="hybridMultilevel"/>
    <w:tmpl w:val="6FC0B8C0"/>
    <w:lvl w:ilvl="0" w:tplc="8F287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74EE"/>
    <w:multiLevelType w:val="hybridMultilevel"/>
    <w:tmpl w:val="3708A70C"/>
    <w:lvl w:ilvl="0" w:tplc="8F287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24A9"/>
    <w:rsid w:val="00036ADB"/>
    <w:rsid w:val="001E44B7"/>
    <w:rsid w:val="00335A77"/>
    <w:rsid w:val="00386B01"/>
    <w:rsid w:val="003B0B8A"/>
    <w:rsid w:val="003E61EE"/>
    <w:rsid w:val="007040E6"/>
    <w:rsid w:val="00A76AB2"/>
    <w:rsid w:val="00AA60AE"/>
    <w:rsid w:val="00B747B8"/>
    <w:rsid w:val="00D455BD"/>
    <w:rsid w:val="00E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Eduarda</cp:lastModifiedBy>
  <cp:revision>4</cp:revision>
  <dcterms:created xsi:type="dcterms:W3CDTF">2015-04-15T02:47:00Z</dcterms:created>
  <dcterms:modified xsi:type="dcterms:W3CDTF">2015-04-15T14:41:00Z</dcterms:modified>
</cp:coreProperties>
</file>