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7" w:rsidRPr="00F62F04" w:rsidRDefault="00BA4174" w:rsidP="00DF47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Тема проекту</w:t>
      </w:r>
      <w:r w:rsidRPr="00F62F04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t>Боротьба за волю – як провідна ідея поеми «Кавказ»</w:t>
      </w:r>
    </w:p>
    <w:p w:rsidR="00BA4174" w:rsidRPr="00F62F04" w:rsidRDefault="00BA4174" w:rsidP="00DF47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Автори проекту:</w:t>
      </w:r>
      <w:r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48A8" w:rsidRPr="00F62F04">
        <w:rPr>
          <w:rFonts w:ascii="Times New Roman" w:hAnsi="Times New Roman"/>
          <w:sz w:val="28"/>
          <w:szCs w:val="28"/>
          <w:lang w:val="uk-UA"/>
        </w:rPr>
        <w:t>Дарієв</w:t>
      </w:r>
      <w:proofErr w:type="spellEnd"/>
      <w:r w:rsidR="00AD48A8" w:rsidRPr="00F62F04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BA4174" w:rsidRPr="00F62F04" w:rsidRDefault="00BA4174" w:rsidP="00DF47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48A8" w:rsidRPr="00F62F04">
        <w:rPr>
          <w:rFonts w:ascii="Times New Roman" w:hAnsi="Times New Roman"/>
          <w:sz w:val="28"/>
          <w:szCs w:val="28"/>
          <w:lang w:val="uk-UA"/>
        </w:rPr>
        <w:t>Косарєва</w:t>
      </w:r>
      <w:proofErr w:type="spellEnd"/>
      <w:r w:rsidR="00AD48A8"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48A8" w:rsidRPr="00F62F04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="00AD48A8" w:rsidRPr="00F62F04">
        <w:rPr>
          <w:rFonts w:ascii="Times New Roman" w:hAnsi="Times New Roman"/>
          <w:sz w:val="28"/>
          <w:szCs w:val="28"/>
          <w:lang w:val="uk-UA"/>
        </w:rPr>
        <w:t xml:space="preserve"> Іванівна </w:t>
      </w:r>
    </w:p>
    <w:p w:rsidR="00F07B77" w:rsidRPr="00F62F04" w:rsidRDefault="00BA4174" w:rsidP="00DF47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Основна мета:</w:t>
      </w:r>
      <w:r w:rsidR="004B0955" w:rsidRPr="00F62F04">
        <w:rPr>
          <w:rFonts w:ascii="Times New Roman" w:hAnsi="Times New Roman"/>
          <w:sz w:val="28"/>
          <w:szCs w:val="28"/>
          <w:lang w:val="uk-UA"/>
        </w:rPr>
        <w:t xml:space="preserve"> простежити історичний аспект поеми «Кавказ», 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t>з’ясувати</w:t>
      </w:r>
      <w:r w:rsidR="004B0955" w:rsidRPr="00F62F04">
        <w:rPr>
          <w:rFonts w:ascii="Times New Roman" w:hAnsi="Times New Roman"/>
          <w:sz w:val="28"/>
          <w:szCs w:val="28"/>
          <w:lang w:val="uk-UA"/>
        </w:rPr>
        <w:t xml:space="preserve"> актуальність основної ідеї твору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t xml:space="preserve"> в наш буремний час.</w:t>
      </w:r>
    </w:p>
    <w:p w:rsidR="00F07B77" w:rsidRPr="00F62F04" w:rsidRDefault="00BA4174" w:rsidP="00DF47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="004B0955"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t>розкрити загарбницьку політику російського самодер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softHyphen/>
        <w:t>жавства, й прогнилу дворянську мораль, продемонструвати  заклик до об’єднання зусиль народів для бороть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softHyphen/>
        <w:t>би проти спільного ворога — російського царату (співчуття поневоле</w:t>
      </w:r>
      <w:r w:rsidR="00F07B77" w:rsidRPr="00F62F04">
        <w:rPr>
          <w:rFonts w:ascii="Times New Roman" w:hAnsi="Times New Roman"/>
          <w:sz w:val="28"/>
          <w:szCs w:val="28"/>
          <w:lang w:val="uk-UA"/>
        </w:rPr>
        <w:softHyphen/>
        <w:t>ним, схвалення патріотичної, мужньої боротьби горців, утвердження безсмертя народу).</w:t>
      </w:r>
    </w:p>
    <w:p w:rsidR="00F07B77" w:rsidRPr="00F62F04" w:rsidRDefault="00084ED8" w:rsidP="00DF477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Зміст</w:t>
      </w:r>
      <w:r w:rsidR="00D80F13" w:rsidRPr="00F62F04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80F13" w:rsidRPr="00F62F04" w:rsidRDefault="00C03538" w:rsidP="00DF4779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t xml:space="preserve">Зацікавленість  Шевченка до історії свого народу та народу Кавказу . Зображення війни на Кавказі особливо в Північному </w:t>
      </w:r>
      <w:proofErr w:type="spellStart"/>
      <w:r w:rsidRPr="00F62F04">
        <w:rPr>
          <w:rFonts w:ascii="Times New Roman" w:hAnsi="Times New Roman"/>
          <w:sz w:val="28"/>
          <w:szCs w:val="28"/>
          <w:lang w:val="uk-UA"/>
        </w:rPr>
        <w:t>Дагистані</w:t>
      </w:r>
      <w:proofErr w:type="spellEnd"/>
      <w:r w:rsidRPr="00F62F04">
        <w:rPr>
          <w:rFonts w:ascii="Times New Roman" w:hAnsi="Times New Roman"/>
          <w:sz w:val="28"/>
          <w:szCs w:val="28"/>
          <w:lang w:val="uk-UA"/>
        </w:rPr>
        <w:t xml:space="preserve"> та Чечні у 1840-1845 роках.</w:t>
      </w:r>
      <w:r w:rsidR="00F62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D7C" w:rsidRPr="00F62F04">
        <w:rPr>
          <w:rFonts w:ascii="Times New Roman" w:hAnsi="Times New Roman"/>
          <w:sz w:val="28"/>
          <w:szCs w:val="28"/>
          <w:lang w:val="uk-UA"/>
        </w:rPr>
        <w:t>Історичний зміст твору висловлює  гноблення російським царизмом народів Кавказу. Час написання поеми припав на активізацію боротьби українського народу  за свою національну незалежність. Шевченко як один із ідейних натхненників і лідер національно-визвольного  руху прагнув ще раз нагадати людям, що воля і людське життя  це   найбільша цінність людства.</w:t>
      </w:r>
      <w:r w:rsidR="00D80F13"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2F04" w:rsidRPr="00F62F04" w:rsidRDefault="00F62F04" w:rsidP="00F62F04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t>Письменники, що жили в метрополіях, творили так звану «колоніальну літературу», в якій прославлялись герої загарбниць</w:t>
      </w:r>
      <w:r w:rsidRPr="00F62F04">
        <w:rPr>
          <w:rFonts w:ascii="Times New Roman" w:hAnsi="Times New Roman"/>
          <w:sz w:val="28"/>
          <w:szCs w:val="28"/>
          <w:lang w:val="uk-UA"/>
        </w:rPr>
        <w:t>ких воєн. У літературі навіть з’явилась</w:t>
      </w:r>
      <w:r w:rsidRPr="00F62F04">
        <w:rPr>
          <w:rFonts w:ascii="Times New Roman" w:hAnsi="Times New Roman"/>
          <w:sz w:val="28"/>
          <w:szCs w:val="28"/>
          <w:lang w:val="uk-UA"/>
        </w:rPr>
        <w:t xml:space="preserve"> своєрідна колоніальна романтика, що ґрунтувалась на естетизації завойовницьких походів у далекі екзотичні краї. Не уникли цієї «романтики» навіть О.Пушкін та М.Лермонтов.</w:t>
      </w:r>
    </w:p>
    <w:p w:rsidR="00F62F04" w:rsidRPr="00F62F04" w:rsidRDefault="00F62F04" w:rsidP="00F62F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t xml:space="preserve">  На цьому тлі Шевченків «Кавказ» з його вулканічної сили протестом проти зазіхань на волю великого чи малого народу був одиноким  і геніальним винятком. Це перший у світі антиколоніальний твір.</w:t>
      </w:r>
    </w:p>
    <w:p w:rsidR="00F62F04" w:rsidRPr="00F62F04" w:rsidRDefault="00F62F04" w:rsidP="00F62F0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lastRenderedPageBreak/>
        <w:t>Головний акцент твору: кожна нація має право на свободу.</w:t>
      </w:r>
    </w:p>
    <w:p w:rsidR="00D80F13" w:rsidRPr="00F62F04" w:rsidRDefault="00217D7C" w:rsidP="00DF4779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t xml:space="preserve"> Поема «Кавказ»  </w:t>
      </w:r>
      <w:r w:rsidR="00F62F04" w:rsidRPr="00F62F04">
        <w:rPr>
          <w:rFonts w:ascii="Times New Roman" w:hAnsi="Times New Roman"/>
          <w:sz w:val="28"/>
          <w:szCs w:val="28"/>
          <w:lang w:val="uk-UA"/>
        </w:rPr>
        <w:t>передусім</w:t>
      </w:r>
      <w:r w:rsidRPr="00F62F04">
        <w:rPr>
          <w:rFonts w:ascii="Times New Roman" w:hAnsi="Times New Roman"/>
          <w:sz w:val="28"/>
          <w:szCs w:val="28"/>
          <w:lang w:val="uk-UA"/>
        </w:rPr>
        <w:t xml:space="preserve"> викриває моральний занепад правлячих кіл царської Росії, які відступилися від людських і Божих заповідей, запроваджуючи політику тиранії, ненависті до людей, лицемірства та жадоби до наживи . Поема «Кавказ» стала справжнім вираженням ідеї боротьби українського та й будь-якого народу за своє визволення. </w:t>
      </w:r>
    </w:p>
    <w:p w:rsidR="00084ED8" w:rsidRPr="00F62F04" w:rsidRDefault="00AD767A" w:rsidP="00DF4779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t xml:space="preserve">Поняття боротьби за волю, як бою за свободу, є надзвичайно багатозначною для людей . Український народ  завжди ніс у своїх серцях велике полум’я свободи, яке нічим не можна було загасити. Сьогодні «заповіти»  великого поета є надзвичайно актуальними. </w:t>
      </w:r>
    </w:p>
    <w:p w:rsidR="00D80F13" w:rsidRPr="00F62F04" w:rsidRDefault="00BA4174" w:rsidP="00DF477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="00AD767A" w:rsidRPr="00F62F04">
        <w:rPr>
          <w:rFonts w:ascii="Times New Roman" w:hAnsi="Times New Roman"/>
          <w:b/>
          <w:sz w:val="28"/>
          <w:szCs w:val="28"/>
          <w:lang w:val="uk-UA"/>
        </w:rPr>
        <w:t>:</w:t>
      </w:r>
      <w:r w:rsidR="00AD767A"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58C9" w:rsidRPr="00F62F04" w:rsidRDefault="00AD767A" w:rsidP="00DF4779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62F04">
        <w:rPr>
          <w:rFonts w:ascii="Times New Roman" w:hAnsi="Times New Roman"/>
          <w:sz w:val="28"/>
          <w:szCs w:val="28"/>
          <w:lang w:val="uk-UA"/>
        </w:rPr>
        <w:t>Гортайте сторінки "Кобзаря", щоб надихатися на боротьбу за волю та незалежність</w:t>
      </w:r>
      <w:r w:rsidR="003C7CF3" w:rsidRPr="00F62F04">
        <w:rPr>
          <w:rFonts w:ascii="Times New Roman" w:hAnsi="Times New Roman"/>
          <w:sz w:val="28"/>
          <w:szCs w:val="28"/>
          <w:lang w:val="uk-UA"/>
        </w:rPr>
        <w:t xml:space="preserve"> України. Захища</w:t>
      </w:r>
      <w:r w:rsidR="00F97537" w:rsidRPr="00F62F04">
        <w:rPr>
          <w:rFonts w:ascii="Times New Roman" w:hAnsi="Times New Roman"/>
          <w:sz w:val="28"/>
          <w:szCs w:val="28"/>
          <w:lang w:val="uk-UA"/>
        </w:rPr>
        <w:t xml:space="preserve">йте </w:t>
      </w:r>
      <w:r w:rsidR="003C7CF3" w:rsidRPr="00F62F04">
        <w:rPr>
          <w:rFonts w:ascii="Times New Roman" w:hAnsi="Times New Roman"/>
          <w:sz w:val="28"/>
          <w:szCs w:val="28"/>
          <w:lang w:val="uk-UA"/>
        </w:rPr>
        <w:t xml:space="preserve">її, щоб ніхто не гнобив українську культуру та самих українців. </w:t>
      </w:r>
      <w:r w:rsidR="001C13A2" w:rsidRPr="00F62F04">
        <w:rPr>
          <w:rFonts w:ascii="Times New Roman" w:hAnsi="Times New Roman"/>
          <w:sz w:val="28"/>
          <w:szCs w:val="28"/>
          <w:lang w:val="uk-UA"/>
        </w:rPr>
        <w:t xml:space="preserve">Боротися за свою країну, як боровся </w:t>
      </w:r>
      <w:r w:rsidR="00F97537" w:rsidRPr="00F62F04">
        <w:rPr>
          <w:rFonts w:ascii="Times New Roman" w:hAnsi="Times New Roman"/>
          <w:sz w:val="28"/>
          <w:szCs w:val="28"/>
          <w:lang w:val="uk-UA"/>
        </w:rPr>
        <w:t>к</w:t>
      </w:r>
      <w:r w:rsidR="001C13A2" w:rsidRPr="00F62F04">
        <w:rPr>
          <w:rFonts w:ascii="Times New Roman" w:hAnsi="Times New Roman"/>
          <w:sz w:val="28"/>
          <w:szCs w:val="28"/>
          <w:lang w:val="uk-UA"/>
        </w:rPr>
        <w:t>авказький народ. Душу і тіло відда</w:t>
      </w:r>
      <w:r w:rsidR="00F97537" w:rsidRPr="00F62F04">
        <w:rPr>
          <w:rFonts w:ascii="Times New Roman" w:hAnsi="Times New Roman"/>
          <w:sz w:val="28"/>
          <w:szCs w:val="28"/>
          <w:lang w:val="uk-UA"/>
        </w:rPr>
        <w:t>вайте</w:t>
      </w:r>
      <w:r w:rsidR="001C13A2" w:rsidRPr="00F62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0F7" w:rsidRPr="00F62F04">
        <w:rPr>
          <w:rFonts w:ascii="Times New Roman" w:hAnsi="Times New Roman"/>
          <w:sz w:val="28"/>
          <w:szCs w:val="28"/>
          <w:lang w:val="uk-UA"/>
        </w:rPr>
        <w:t>за волю свого народу, як зробив це Тарас Шевченко</w:t>
      </w:r>
      <w:r w:rsidR="00DC19B6" w:rsidRPr="00F62F04">
        <w:rPr>
          <w:rFonts w:ascii="Times New Roman" w:hAnsi="Times New Roman"/>
          <w:sz w:val="28"/>
          <w:szCs w:val="28"/>
          <w:lang w:val="uk-UA"/>
        </w:rPr>
        <w:t xml:space="preserve">. «Поховайте та вставайте , кайдани </w:t>
      </w:r>
      <w:proofErr w:type="spellStart"/>
      <w:r w:rsidR="00DC19B6" w:rsidRPr="00F62F04">
        <w:rPr>
          <w:rFonts w:ascii="Times New Roman" w:hAnsi="Times New Roman"/>
          <w:sz w:val="28"/>
          <w:szCs w:val="28"/>
          <w:lang w:val="uk-UA"/>
        </w:rPr>
        <w:t>порвіте</w:t>
      </w:r>
      <w:proofErr w:type="spellEnd"/>
      <w:r w:rsidR="00DC19B6" w:rsidRPr="00F62F04">
        <w:rPr>
          <w:rFonts w:ascii="Times New Roman" w:hAnsi="Times New Roman"/>
          <w:sz w:val="28"/>
          <w:szCs w:val="28"/>
          <w:lang w:val="uk-UA"/>
        </w:rPr>
        <w:t xml:space="preserve"> і вражою злою кров’ю волю </w:t>
      </w:r>
      <w:proofErr w:type="spellStart"/>
      <w:r w:rsidR="00DC19B6" w:rsidRPr="00F62F04">
        <w:rPr>
          <w:rFonts w:ascii="Times New Roman" w:hAnsi="Times New Roman"/>
          <w:sz w:val="28"/>
          <w:szCs w:val="28"/>
          <w:lang w:val="uk-UA"/>
        </w:rPr>
        <w:t>окр</w:t>
      </w:r>
      <w:bookmarkStart w:id="0" w:name="_GoBack"/>
      <w:bookmarkEnd w:id="0"/>
      <w:r w:rsidR="00DC19B6" w:rsidRPr="00F62F04">
        <w:rPr>
          <w:rFonts w:ascii="Times New Roman" w:hAnsi="Times New Roman"/>
          <w:sz w:val="28"/>
          <w:szCs w:val="28"/>
          <w:lang w:val="uk-UA"/>
        </w:rPr>
        <w:t>опіте</w:t>
      </w:r>
      <w:proofErr w:type="spellEnd"/>
      <w:r w:rsidR="00DC19B6" w:rsidRPr="00F62F04">
        <w:rPr>
          <w:rFonts w:ascii="Times New Roman" w:hAnsi="Times New Roman"/>
          <w:sz w:val="28"/>
          <w:szCs w:val="28"/>
          <w:lang w:val="uk-UA"/>
        </w:rPr>
        <w:t xml:space="preserve">…»     </w:t>
      </w:r>
    </w:p>
    <w:p w:rsidR="007D58C9" w:rsidRPr="00F62F04" w:rsidRDefault="007D58C9" w:rsidP="00DF4779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B7BB2" w:rsidRPr="00F62F04" w:rsidRDefault="00BB7BB2" w:rsidP="00BB7BB2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B7BB2" w:rsidRPr="00F62F04" w:rsidRDefault="00BB7BB2" w:rsidP="00DF4779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BB7BB2" w:rsidRPr="00F62F04" w:rsidSect="00857F4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"/>
      </v:shape>
    </w:pict>
  </w:numPicBullet>
  <w:abstractNum w:abstractNumId="0">
    <w:nsid w:val="01332C47"/>
    <w:multiLevelType w:val="hybridMultilevel"/>
    <w:tmpl w:val="AB9E58C2"/>
    <w:lvl w:ilvl="0" w:tplc="A40C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A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A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4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5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21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0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6D4240"/>
    <w:multiLevelType w:val="multilevel"/>
    <w:tmpl w:val="B6E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060E02"/>
    <w:multiLevelType w:val="hybridMultilevel"/>
    <w:tmpl w:val="3370B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41473"/>
    <w:multiLevelType w:val="hybridMultilevel"/>
    <w:tmpl w:val="6EF8A614"/>
    <w:lvl w:ilvl="0" w:tplc="D3146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6A0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EA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C1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0B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82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CE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EF6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D04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7A77D4"/>
    <w:multiLevelType w:val="multilevel"/>
    <w:tmpl w:val="A314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B7776"/>
    <w:multiLevelType w:val="multilevel"/>
    <w:tmpl w:val="8A3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E423C6"/>
    <w:multiLevelType w:val="multilevel"/>
    <w:tmpl w:val="1686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64C37"/>
    <w:multiLevelType w:val="hybridMultilevel"/>
    <w:tmpl w:val="4A3E9232"/>
    <w:lvl w:ilvl="0" w:tplc="2CB0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0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0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4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C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4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240610"/>
    <w:multiLevelType w:val="hybridMultilevel"/>
    <w:tmpl w:val="7E18B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A04A52"/>
    <w:multiLevelType w:val="hybridMultilevel"/>
    <w:tmpl w:val="ED5A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4554B2"/>
    <w:multiLevelType w:val="hybridMultilevel"/>
    <w:tmpl w:val="CBB8EA94"/>
    <w:lvl w:ilvl="0" w:tplc="CA28F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88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EAA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5C7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E4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46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EB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A7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8B0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2E1265"/>
    <w:multiLevelType w:val="hybridMultilevel"/>
    <w:tmpl w:val="E25C8D54"/>
    <w:lvl w:ilvl="0" w:tplc="36DCFA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BA4B01"/>
    <w:multiLevelType w:val="hybridMultilevel"/>
    <w:tmpl w:val="38F09BD4"/>
    <w:lvl w:ilvl="0" w:tplc="8DD0C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E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0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4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08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6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350D6A"/>
    <w:multiLevelType w:val="hybridMultilevel"/>
    <w:tmpl w:val="5DC6D826"/>
    <w:lvl w:ilvl="0" w:tplc="36DCFA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8"/>
    <w:rsid w:val="00012650"/>
    <w:rsid w:val="00051838"/>
    <w:rsid w:val="00084ED8"/>
    <w:rsid w:val="000A683E"/>
    <w:rsid w:val="000F18CD"/>
    <w:rsid w:val="001C13A2"/>
    <w:rsid w:val="0020257D"/>
    <w:rsid w:val="00217D7C"/>
    <w:rsid w:val="00255C41"/>
    <w:rsid w:val="00283164"/>
    <w:rsid w:val="00341CEB"/>
    <w:rsid w:val="003B168C"/>
    <w:rsid w:val="003C7CF3"/>
    <w:rsid w:val="00406B10"/>
    <w:rsid w:val="00427273"/>
    <w:rsid w:val="00440444"/>
    <w:rsid w:val="004B0955"/>
    <w:rsid w:val="00681BE5"/>
    <w:rsid w:val="00691380"/>
    <w:rsid w:val="006E3239"/>
    <w:rsid w:val="006F31BE"/>
    <w:rsid w:val="00760A09"/>
    <w:rsid w:val="00763D61"/>
    <w:rsid w:val="007923AE"/>
    <w:rsid w:val="007A15B6"/>
    <w:rsid w:val="007D58C9"/>
    <w:rsid w:val="00834B67"/>
    <w:rsid w:val="008510F7"/>
    <w:rsid w:val="00857F46"/>
    <w:rsid w:val="00897BC9"/>
    <w:rsid w:val="008B5038"/>
    <w:rsid w:val="008D6141"/>
    <w:rsid w:val="009E18BC"/>
    <w:rsid w:val="00A03FB8"/>
    <w:rsid w:val="00A37F45"/>
    <w:rsid w:val="00AD48A8"/>
    <w:rsid w:val="00AD767A"/>
    <w:rsid w:val="00AF5E38"/>
    <w:rsid w:val="00B20A74"/>
    <w:rsid w:val="00BA4174"/>
    <w:rsid w:val="00BB7BB2"/>
    <w:rsid w:val="00BD63FD"/>
    <w:rsid w:val="00C03538"/>
    <w:rsid w:val="00C51EFC"/>
    <w:rsid w:val="00C64574"/>
    <w:rsid w:val="00CB07D8"/>
    <w:rsid w:val="00D53A9D"/>
    <w:rsid w:val="00D80F13"/>
    <w:rsid w:val="00DC19B6"/>
    <w:rsid w:val="00DF4779"/>
    <w:rsid w:val="00E07512"/>
    <w:rsid w:val="00E30551"/>
    <w:rsid w:val="00F07B77"/>
    <w:rsid w:val="00F436D1"/>
    <w:rsid w:val="00F62F04"/>
    <w:rsid w:val="00F97537"/>
    <w:rsid w:val="00FC740D"/>
    <w:rsid w:val="00FD1605"/>
    <w:rsid w:val="00FE7D35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B07D8"/>
    <w:pPr>
      <w:ind w:left="720"/>
      <w:contextualSpacing/>
    </w:pPr>
  </w:style>
  <w:style w:type="table" w:styleId="a5">
    <w:name w:val="Table Grid"/>
    <w:basedOn w:val="a1"/>
    <w:uiPriority w:val="99"/>
    <w:rsid w:val="007A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locked/>
    <w:rsid w:val="00FC740D"/>
    <w:rPr>
      <w:b/>
      <w:bCs/>
    </w:rPr>
  </w:style>
  <w:style w:type="character" w:customStyle="1" w:styleId="apple-converted-space">
    <w:name w:val="apple-converted-space"/>
    <w:rsid w:val="00FC740D"/>
  </w:style>
  <w:style w:type="character" w:styleId="a7">
    <w:name w:val="Hyperlink"/>
    <w:uiPriority w:val="99"/>
    <w:semiHidden/>
    <w:unhideWhenUsed/>
    <w:rsid w:val="00FC7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1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B07D8"/>
    <w:pPr>
      <w:ind w:left="720"/>
      <w:contextualSpacing/>
    </w:pPr>
  </w:style>
  <w:style w:type="table" w:styleId="a5">
    <w:name w:val="Table Grid"/>
    <w:basedOn w:val="a1"/>
    <w:uiPriority w:val="99"/>
    <w:rsid w:val="007A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locked/>
    <w:rsid w:val="00FC740D"/>
    <w:rPr>
      <w:b/>
      <w:bCs/>
    </w:rPr>
  </w:style>
  <w:style w:type="character" w:customStyle="1" w:styleId="apple-converted-space">
    <w:name w:val="apple-converted-space"/>
    <w:rsid w:val="00FC740D"/>
  </w:style>
  <w:style w:type="character" w:styleId="a7">
    <w:name w:val="Hyperlink"/>
    <w:uiPriority w:val="99"/>
    <w:semiHidden/>
    <w:unhideWhenUsed/>
    <w:rsid w:val="00FC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Вчитель</cp:lastModifiedBy>
  <cp:revision>10</cp:revision>
  <dcterms:created xsi:type="dcterms:W3CDTF">2014-04-04T07:09:00Z</dcterms:created>
  <dcterms:modified xsi:type="dcterms:W3CDTF">2014-04-07T07:49:00Z</dcterms:modified>
</cp:coreProperties>
</file>