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8" w:rsidRDefault="00004C28" w:rsidP="009E75D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C28" w:rsidRDefault="00004C28" w:rsidP="009E75D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/>
          <w:bCs/>
          <w:sz w:val="24"/>
          <w:szCs w:val="24"/>
          <w:lang w:val="uk-UA"/>
        </w:rPr>
        <w:t xml:space="preserve">Робота </w:t>
      </w:r>
      <w:r w:rsidRPr="002B00D2">
        <w:rPr>
          <w:rFonts w:ascii="Times New Roman" w:hAnsi="Times New Roman"/>
          <w:bCs/>
          <w:sz w:val="24"/>
          <w:szCs w:val="24"/>
        </w:rPr>
        <w:br/>
      </w:r>
      <w:r w:rsidRPr="002B00D2">
        <w:rPr>
          <w:rFonts w:ascii="Times New Roman" w:hAnsi="Times New Roman"/>
          <w:bCs/>
          <w:sz w:val="24"/>
          <w:szCs w:val="24"/>
          <w:lang w:val="uk-UA"/>
        </w:rPr>
        <w:t xml:space="preserve">проектного етапу Всеукраїнського інтерактивного конкурсу Малої академії наук </w:t>
      </w:r>
    </w:p>
    <w:p w:rsidR="00004C28" w:rsidRPr="002B00D2" w:rsidRDefault="00004C28" w:rsidP="009E75D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/>
          <w:bCs/>
          <w:sz w:val="24"/>
          <w:szCs w:val="24"/>
          <w:lang w:val="uk-UA"/>
        </w:rPr>
        <w:t>«МАН-Юніор Дослідник»</w:t>
      </w:r>
      <w:r w:rsidRPr="002B00D2">
        <w:rPr>
          <w:rFonts w:ascii="Times New Roman" w:hAnsi="Times New Roman"/>
          <w:bCs/>
          <w:sz w:val="24"/>
          <w:szCs w:val="24"/>
        </w:rPr>
        <w:br/>
      </w:r>
      <w:r w:rsidRPr="002B00D2">
        <w:rPr>
          <w:rFonts w:ascii="Times New Roman" w:hAnsi="Times New Roman"/>
          <w:bCs/>
          <w:sz w:val="24"/>
          <w:szCs w:val="24"/>
          <w:lang w:val="uk-UA"/>
        </w:rPr>
        <w:t>у номінації «Історик-Юніор»</w:t>
      </w:r>
    </w:p>
    <w:p w:rsidR="00004C28" w:rsidRPr="003C3644" w:rsidRDefault="00004C28" w:rsidP="009E75D0">
      <w:pPr>
        <w:spacing w:after="0" w:line="360" w:lineRule="auto"/>
        <w:jc w:val="center"/>
        <w:rPr>
          <w:rFonts w:ascii="Times New Roman" w:hAnsi="Times New Roman"/>
          <w:bCs/>
          <w:kern w:val="24"/>
          <w:sz w:val="24"/>
          <w:szCs w:val="24"/>
          <w:lang w:val="uk-UA"/>
        </w:rPr>
      </w:pPr>
      <w:r w:rsidRPr="009E75D0">
        <w:rPr>
          <w:rFonts w:ascii="Times New Roman" w:hAnsi="Times New Roman"/>
          <w:b/>
          <w:bCs/>
          <w:color w:val="3366FF"/>
          <w:kern w:val="24"/>
          <w:sz w:val="24"/>
          <w:szCs w:val="24"/>
          <w:lang w:val="uk-UA"/>
        </w:rPr>
        <w:t>Історичне підґрунтя творчості Т.Г. Шевченка</w:t>
      </w:r>
      <w:r w:rsidRPr="002B00D2">
        <w:rPr>
          <w:rFonts w:ascii="Times New Roman" w:hAnsi="Times New Roman"/>
          <w:color w:val="FF0000"/>
          <w:kern w:val="24"/>
          <w:sz w:val="24"/>
          <w:szCs w:val="24"/>
          <w:lang w:val="uk-UA"/>
        </w:rPr>
        <w:br/>
      </w:r>
      <w:r w:rsidRPr="003C3644">
        <w:rPr>
          <w:rFonts w:ascii="Times New Roman" w:hAnsi="Times New Roman"/>
          <w:bCs/>
          <w:kern w:val="24"/>
          <w:sz w:val="24"/>
          <w:szCs w:val="24"/>
          <w:lang w:val="uk-UA"/>
        </w:rPr>
        <w:t>(</w:t>
      </w:r>
      <w:r w:rsidRPr="003C3644">
        <w:rPr>
          <w:rFonts w:ascii="Times New Roman" w:hAnsi="Times New Roman"/>
          <w:bCs/>
          <w:iCs/>
          <w:kern w:val="24"/>
          <w:sz w:val="24"/>
          <w:szCs w:val="24"/>
          <w:lang w:val="uk-UA"/>
        </w:rPr>
        <w:t>Історичне підґрунтя поеми «Єрет</w:t>
      </w:r>
      <w:r>
        <w:rPr>
          <w:rFonts w:ascii="Times New Roman" w:hAnsi="Times New Roman"/>
          <w:bCs/>
          <w:iCs/>
          <w:kern w:val="24"/>
          <w:sz w:val="24"/>
          <w:szCs w:val="24"/>
          <w:lang w:val="uk-UA"/>
        </w:rPr>
        <w:t>ик» Тараса Григоровича Шевченка</w:t>
      </w:r>
      <w:r w:rsidRPr="002B00D2">
        <w:rPr>
          <w:rFonts w:ascii="Times New Roman" w:hAnsi="Times New Roman"/>
          <w:bCs/>
          <w:kern w:val="24"/>
          <w:sz w:val="24"/>
          <w:szCs w:val="24"/>
          <w:lang w:val="uk-UA"/>
        </w:rPr>
        <w:t>)</w:t>
      </w:r>
    </w:p>
    <w:p w:rsidR="00004C28" w:rsidRPr="002B00D2" w:rsidRDefault="00004C28" w:rsidP="009E75D0">
      <w:pPr>
        <w:pStyle w:val="NormalWeb"/>
        <w:spacing w:before="77" w:beforeAutospacing="0" w:after="0" w:afterAutospacing="0" w:line="360" w:lineRule="auto"/>
        <w:jc w:val="right"/>
        <w:rPr>
          <w:lang w:val="uk-UA"/>
        </w:rPr>
      </w:pPr>
      <w:r>
        <w:rPr>
          <w:bCs/>
          <w:color w:val="000000"/>
          <w:kern w:val="24"/>
          <w:lang w:val="uk-UA"/>
        </w:rPr>
        <w:t>Виконала учениця 10</w:t>
      </w:r>
      <w:r w:rsidRPr="002B00D2">
        <w:rPr>
          <w:bCs/>
          <w:color w:val="000000"/>
          <w:kern w:val="24"/>
          <w:lang w:val="uk-UA"/>
        </w:rPr>
        <w:t xml:space="preserve"> класу</w:t>
      </w:r>
    </w:p>
    <w:p w:rsidR="00004C28" w:rsidRPr="002B00D2" w:rsidRDefault="00004C28" w:rsidP="009E75D0">
      <w:pPr>
        <w:pStyle w:val="NormalWeb"/>
        <w:spacing w:before="77" w:beforeAutospacing="0" w:after="0" w:afterAutospacing="0" w:line="360" w:lineRule="auto"/>
        <w:jc w:val="right"/>
        <w:rPr>
          <w:lang w:val="uk-UA"/>
        </w:rPr>
      </w:pPr>
      <w:r>
        <w:rPr>
          <w:bCs/>
          <w:color w:val="000000"/>
          <w:kern w:val="24"/>
          <w:lang w:val="uk-UA"/>
        </w:rPr>
        <w:t>Бучанської Української гімназії</w:t>
      </w:r>
    </w:p>
    <w:p w:rsidR="00004C28" w:rsidRPr="002B00D2" w:rsidRDefault="00004C28" w:rsidP="009E75D0">
      <w:pPr>
        <w:pStyle w:val="NormalWeb"/>
        <w:spacing w:before="77" w:beforeAutospacing="0" w:after="0" w:afterAutospacing="0" w:line="360" w:lineRule="auto"/>
        <w:jc w:val="right"/>
      </w:pPr>
      <w:r>
        <w:rPr>
          <w:bCs/>
          <w:color w:val="000000"/>
          <w:kern w:val="24"/>
          <w:lang w:val="uk-UA"/>
        </w:rPr>
        <w:t>м. Бучі Київської області</w:t>
      </w:r>
    </w:p>
    <w:p w:rsidR="00004C28" w:rsidRPr="002B00D2" w:rsidRDefault="00004C28" w:rsidP="009E75D0">
      <w:pPr>
        <w:pStyle w:val="NormalWeb"/>
        <w:spacing w:before="77" w:beforeAutospacing="0" w:after="0" w:afterAutospacing="0" w:line="360" w:lineRule="auto"/>
        <w:jc w:val="right"/>
      </w:pPr>
      <w:r>
        <w:rPr>
          <w:bCs/>
          <w:color w:val="000000"/>
          <w:kern w:val="24"/>
          <w:lang w:val="uk-UA"/>
        </w:rPr>
        <w:t xml:space="preserve">Колісник Олена Миколаївна </w:t>
      </w:r>
    </w:p>
    <w:p w:rsidR="00004C28" w:rsidRPr="002B00D2" w:rsidRDefault="00004C28" w:rsidP="009E75D0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  <w:kern w:val="24"/>
          <w:lang w:val="uk-UA"/>
        </w:rPr>
      </w:pPr>
      <w:r w:rsidRPr="002B00D2">
        <w:rPr>
          <w:bCs/>
          <w:color w:val="000000"/>
          <w:kern w:val="24"/>
          <w:lang w:val="uk-UA"/>
        </w:rPr>
        <w:t xml:space="preserve"> Вчитель: </w:t>
      </w:r>
      <w:r>
        <w:rPr>
          <w:bCs/>
          <w:color w:val="000000"/>
          <w:kern w:val="24"/>
          <w:lang w:val="uk-UA"/>
        </w:rPr>
        <w:t>Поплавська Любов Михайлівна</w:t>
      </w:r>
      <w:r w:rsidRPr="002B00D2">
        <w:rPr>
          <w:bCs/>
          <w:color w:val="000000"/>
          <w:kern w:val="24"/>
          <w:lang w:val="uk-UA"/>
        </w:rPr>
        <w:t>,</w:t>
      </w:r>
    </w:p>
    <w:p w:rsidR="00004C28" w:rsidRDefault="00004C28" w:rsidP="009E75D0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учитель історії вищої кваліфікаційної категорії,   </w:t>
      </w:r>
      <w:r>
        <w:rPr>
          <w:rFonts w:ascii="Times New Roman" w:hAnsi="Times New Roman"/>
          <w:bCs/>
          <w:sz w:val="24"/>
          <w:szCs w:val="24"/>
          <w:lang w:val="uk-UA"/>
        </w:rPr>
        <w:t>старший вчитель</w:t>
      </w:r>
      <w:r w:rsidRPr="002B00D2">
        <w:rPr>
          <w:rFonts w:ascii="Times New Roman" w:hAnsi="Times New Roman"/>
          <w:bCs/>
          <w:sz w:val="24"/>
          <w:szCs w:val="24"/>
          <w:lang w:val="uk-UA"/>
        </w:rPr>
        <w:t xml:space="preserve">                    </w:t>
      </w:r>
    </w:p>
    <w:p w:rsidR="00004C28" w:rsidRPr="009E75D0" w:rsidRDefault="00004C28" w:rsidP="009E75D0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004C28" w:rsidRPr="009E75D0" w:rsidRDefault="00004C28" w:rsidP="00EF38D4">
      <w:pPr>
        <w:spacing w:line="36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uk-UA"/>
        </w:rPr>
      </w:pPr>
      <w:r w:rsidRPr="009E75D0">
        <w:rPr>
          <w:rFonts w:ascii="Times New Roman" w:hAnsi="Times New Roman"/>
          <w:b/>
          <w:color w:val="3366FF"/>
          <w:sz w:val="24"/>
          <w:szCs w:val="24"/>
          <w:lang w:val="uk-UA"/>
        </w:rPr>
        <w:t>Мета  проекту:</w:t>
      </w:r>
    </w:p>
    <w:p w:rsidR="00004C28" w:rsidRPr="003C3644" w:rsidRDefault="00004C28" w:rsidP="00EF38D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644">
        <w:rPr>
          <w:rFonts w:ascii="Times New Roman" w:hAnsi="Times New Roman"/>
          <w:sz w:val="24"/>
          <w:szCs w:val="24"/>
        </w:rPr>
        <w:t>Дати аналіз історичному підґрунтю поеми Тараса Григоровича Шевченка «Єретик».</w:t>
      </w:r>
    </w:p>
    <w:p w:rsidR="00004C28" w:rsidRPr="003C3644" w:rsidRDefault="00004C28" w:rsidP="00EF38D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644">
        <w:rPr>
          <w:rFonts w:ascii="Times New Roman" w:hAnsi="Times New Roman"/>
          <w:sz w:val="24"/>
          <w:szCs w:val="24"/>
        </w:rPr>
        <w:t>Співставити події, описані поетом у поемі, та порівняти їх з історичними фактами, які пов’язані з цими подіями.</w:t>
      </w:r>
    </w:p>
    <w:p w:rsidR="00004C28" w:rsidRPr="003C3644" w:rsidRDefault="00004C28" w:rsidP="00EF38D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644">
        <w:rPr>
          <w:rFonts w:ascii="Times New Roman" w:hAnsi="Times New Roman"/>
          <w:sz w:val="24"/>
          <w:szCs w:val="24"/>
        </w:rPr>
        <w:t xml:space="preserve">Навести власну оцінку точності та змістовності передачі історичних фактів Т. Шевченком і показати в роботі, що прагнув донести поет саме цим </w:t>
      </w:r>
      <w:r w:rsidRPr="003C3644">
        <w:rPr>
          <w:rFonts w:ascii="Times New Roman" w:hAnsi="Times New Roman"/>
          <w:sz w:val="24"/>
          <w:szCs w:val="24"/>
          <w:lang w:val="uk-UA"/>
        </w:rPr>
        <w:t>твором</w:t>
      </w:r>
      <w:r w:rsidRPr="003C3644">
        <w:rPr>
          <w:rFonts w:ascii="Times New Roman" w:hAnsi="Times New Roman"/>
          <w:sz w:val="24"/>
          <w:szCs w:val="24"/>
        </w:rPr>
        <w:t xml:space="preserve"> </w:t>
      </w:r>
      <w:r w:rsidRPr="003C3644">
        <w:rPr>
          <w:rFonts w:ascii="Times New Roman" w:hAnsi="Times New Roman"/>
          <w:sz w:val="24"/>
          <w:szCs w:val="24"/>
          <w:lang w:val="uk-UA"/>
        </w:rPr>
        <w:t>своїм</w:t>
      </w:r>
      <w:r w:rsidRPr="003C3644">
        <w:rPr>
          <w:rFonts w:ascii="Times New Roman" w:hAnsi="Times New Roman"/>
          <w:sz w:val="24"/>
          <w:szCs w:val="24"/>
        </w:rPr>
        <w:t xml:space="preserve"> </w:t>
      </w:r>
      <w:r w:rsidRPr="003C3644">
        <w:rPr>
          <w:rFonts w:ascii="Times New Roman" w:hAnsi="Times New Roman"/>
          <w:sz w:val="24"/>
          <w:szCs w:val="24"/>
          <w:lang w:val="uk-UA"/>
        </w:rPr>
        <w:t>читачам</w:t>
      </w:r>
      <w:r w:rsidRPr="003C3644">
        <w:rPr>
          <w:rFonts w:ascii="Times New Roman" w:hAnsi="Times New Roman"/>
          <w:sz w:val="24"/>
          <w:szCs w:val="24"/>
        </w:rPr>
        <w:t>.</w:t>
      </w:r>
    </w:p>
    <w:p w:rsidR="00004C28" w:rsidRPr="003C3644" w:rsidRDefault="00004C28" w:rsidP="00EF38D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644">
        <w:rPr>
          <w:rFonts w:ascii="Times New Roman" w:hAnsi="Times New Roman"/>
          <w:sz w:val="24"/>
          <w:szCs w:val="24"/>
          <w:lang w:val="uk-UA"/>
        </w:rPr>
        <w:t>Розкрити Шевченка з нового, малодослідженого  боку – з боку знавця всесвітньої історії.</w:t>
      </w:r>
    </w:p>
    <w:p w:rsidR="00004C28" w:rsidRPr="003C3644" w:rsidRDefault="00004C28" w:rsidP="00EF38D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C3644">
        <w:rPr>
          <w:rFonts w:ascii="Times New Roman" w:hAnsi="Times New Roman"/>
          <w:sz w:val="24"/>
          <w:szCs w:val="24"/>
          <w:lang w:val="uk-UA"/>
        </w:rPr>
        <w:t>Аналізувати відображення світової історії у творчій спадщині Тараса Шевченка та конкретизувати його історіософію.</w:t>
      </w:r>
    </w:p>
    <w:p w:rsidR="00004C28" w:rsidRPr="009E75D0" w:rsidRDefault="00004C28" w:rsidP="009E75D0">
      <w:pPr>
        <w:spacing w:after="0" w:line="360" w:lineRule="auto"/>
        <w:ind w:left="357"/>
        <w:jc w:val="both"/>
        <w:rPr>
          <w:rFonts w:ascii="Times New Roman" w:hAnsi="Times New Roman"/>
          <w:color w:val="3366FF"/>
          <w:sz w:val="24"/>
          <w:szCs w:val="24"/>
          <w:lang w:val="uk-UA"/>
        </w:rPr>
      </w:pPr>
    </w:p>
    <w:p w:rsidR="00004C28" w:rsidRPr="009E75D0" w:rsidRDefault="00004C28" w:rsidP="00EF38D4">
      <w:pPr>
        <w:spacing w:after="0" w:line="36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uk-UA" w:eastAsia="uk-UA"/>
        </w:rPr>
      </w:pPr>
      <w:r w:rsidRPr="009E75D0">
        <w:rPr>
          <w:rFonts w:ascii="Times New Roman" w:hAnsi="Times New Roman"/>
          <w:b/>
          <w:color w:val="3366FF"/>
          <w:sz w:val="24"/>
          <w:szCs w:val="24"/>
          <w:lang w:val="uk-UA" w:eastAsia="uk-UA"/>
        </w:rPr>
        <w:t>Актуальність теми:</w:t>
      </w:r>
    </w:p>
    <w:p w:rsidR="00004C28" w:rsidRPr="00EF38D4" w:rsidRDefault="00004C28" w:rsidP="00EF38D4">
      <w:pPr>
        <w:spacing w:after="0" w:line="36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uk-UA" w:eastAsia="uk-UA"/>
        </w:rPr>
      </w:pPr>
      <w:r w:rsidRPr="00EF38D4">
        <w:rPr>
          <w:rFonts w:ascii="Times New Roman" w:hAnsi="Times New Roman"/>
          <w:sz w:val="24"/>
          <w:szCs w:val="24"/>
          <w:lang w:val="uk-UA" w:eastAsia="uk-UA"/>
        </w:rPr>
        <w:t>Сьогодні, на порозі 21 століття, відзначаючи 200-річчя Великого Кобзаря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Україна теж стоїть перед вибором</w:t>
      </w:r>
      <w:r>
        <w:rPr>
          <w:rFonts w:ascii="Times New Roman" w:hAnsi="Times New Roman"/>
          <w:sz w:val="24"/>
          <w:szCs w:val="24"/>
          <w:lang w:val="uk-UA" w:eastAsia="uk-UA"/>
        </w:rPr>
        <w:t>: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бути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 не бути У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країнській державі. </w:t>
      </w:r>
      <w:r>
        <w:rPr>
          <w:rFonts w:ascii="Times New Roman" w:hAnsi="Times New Roman"/>
          <w:sz w:val="24"/>
          <w:szCs w:val="24"/>
          <w:lang w:val="uk-UA" w:eastAsia="uk-UA"/>
        </w:rPr>
        <w:t>А тому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головна </w:t>
      </w:r>
      <w:r>
        <w:rPr>
          <w:rFonts w:ascii="Times New Roman" w:hAnsi="Times New Roman"/>
          <w:sz w:val="24"/>
          <w:szCs w:val="24"/>
          <w:lang w:val="uk-UA" w:eastAsia="uk-UA"/>
        </w:rPr>
        <w:t>думка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поеми «Єретик»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- 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ідея об'єднання слов'янських народів, звільнення поневолених націй та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усвідомлення 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>самобутності українців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–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виявилась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>для нас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надзвичайно актуальною. Аналізуючи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історичн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 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>минул</w:t>
      </w:r>
      <w:r>
        <w:rPr>
          <w:rFonts w:ascii="Times New Roman" w:hAnsi="Times New Roman"/>
          <w:sz w:val="24"/>
          <w:szCs w:val="24"/>
          <w:lang w:val="uk-UA" w:eastAsia="uk-UA"/>
        </w:rPr>
        <w:t>е</w:t>
      </w:r>
      <w:r w:rsidRPr="00EF38D4">
        <w:rPr>
          <w:rFonts w:ascii="Times New Roman" w:hAnsi="Times New Roman"/>
          <w:sz w:val="24"/>
          <w:szCs w:val="24"/>
          <w:lang w:val="uk-UA" w:eastAsia="uk-UA"/>
        </w:rPr>
        <w:t xml:space="preserve"> ми проектуємо свою майбутнє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Поема Шевченка ще раз доводить, що творцем історії є народ, а ідеї, які оволодівають масами, перетворюються в реальну силу сучасності при наявності лідера, що бачить перспективи майбутнього і готовий іти на жертви. </w:t>
      </w:r>
    </w:p>
    <w:p w:rsidR="00004C28" w:rsidRPr="009E75D0" w:rsidRDefault="00004C28" w:rsidP="00EF38D4">
      <w:pPr>
        <w:spacing w:line="36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uk-UA"/>
        </w:rPr>
      </w:pPr>
      <w:r w:rsidRPr="009E75D0">
        <w:rPr>
          <w:rFonts w:ascii="Times New Roman" w:hAnsi="Times New Roman"/>
          <w:b/>
          <w:color w:val="3366FF"/>
          <w:sz w:val="24"/>
          <w:szCs w:val="24"/>
          <w:lang w:val="uk-UA"/>
        </w:rPr>
        <w:t xml:space="preserve">Тези </w:t>
      </w:r>
      <w:r>
        <w:rPr>
          <w:rFonts w:ascii="Times New Roman" w:hAnsi="Times New Roman"/>
          <w:b/>
          <w:color w:val="3366FF"/>
          <w:sz w:val="24"/>
          <w:szCs w:val="24"/>
          <w:lang w:val="uk-UA"/>
        </w:rPr>
        <w:t xml:space="preserve"> до презентації: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>«Єретик» - це одна з ранніх поем Шевченка</w:t>
      </w:r>
      <w:r>
        <w:rPr>
          <w:rFonts w:ascii="Times New Roman" w:hAnsi="Times New Roman"/>
          <w:sz w:val="24"/>
          <w:szCs w:val="24"/>
          <w:lang w:val="uk-UA"/>
        </w:rPr>
        <w:t>, в основу якої покладено</w:t>
      </w:r>
      <w:r w:rsidRPr="009E75D0">
        <w:rPr>
          <w:rFonts w:ascii="Times New Roman" w:hAnsi="Times New Roman"/>
          <w:sz w:val="24"/>
          <w:szCs w:val="24"/>
          <w:lang w:val="uk-UA"/>
        </w:rPr>
        <w:t xml:space="preserve"> події з історії визвольної боротьби чеського народу проти німецького поневолення та засилля католицької церкви.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>Поема була присвячена відомому чеському історику, поету, славісту Павелу Йозефу Шафарику, який переймався долею поневолених слов’янських народів.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>Т. Г. Шевченко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E75D0">
        <w:rPr>
          <w:rFonts w:ascii="Times New Roman" w:hAnsi="Times New Roman"/>
          <w:sz w:val="24"/>
          <w:szCs w:val="24"/>
          <w:lang w:val="uk-UA"/>
        </w:rPr>
        <w:t xml:space="preserve"> бунтівник по натурі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E75D0">
        <w:rPr>
          <w:rFonts w:ascii="Times New Roman" w:hAnsi="Times New Roman"/>
          <w:sz w:val="24"/>
          <w:szCs w:val="24"/>
          <w:lang w:val="uk-UA"/>
        </w:rPr>
        <w:t xml:space="preserve"> захоплювався мужнім вчинком Яна Гуса, що першим насмілився привселюдно засудити таке ганебне діяння католицької церкви, як продаж індульгенцій, за що був оголошений єретиком і спалений.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>Проаналізувавши текст поеми та історичні факти, ми прийшли до висновку, що поет приділяв велику увагу достовірності описаних подій.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 xml:space="preserve">Проте в більшості випадків події європейської історії у баченні Шевченка проектувалися на історію України та перспективи її розвитку. </w:t>
      </w:r>
    </w:p>
    <w:p w:rsidR="00004C28" w:rsidRPr="009E75D0" w:rsidRDefault="00004C28" w:rsidP="00EF38D4">
      <w:pPr>
        <w:numPr>
          <w:ilvl w:val="0"/>
          <w:numId w:val="1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E75D0">
        <w:rPr>
          <w:rFonts w:ascii="Times New Roman" w:hAnsi="Times New Roman"/>
          <w:sz w:val="24"/>
          <w:szCs w:val="24"/>
          <w:lang w:val="uk-UA"/>
        </w:rPr>
        <w:t xml:space="preserve">Висвітлюючи події історичного минулого, Шевченко закликає читача робити певні висновки, щоб </w:t>
      </w:r>
      <w:r>
        <w:rPr>
          <w:rFonts w:ascii="Times New Roman" w:hAnsi="Times New Roman"/>
          <w:sz w:val="24"/>
          <w:szCs w:val="24"/>
          <w:lang w:val="uk-UA"/>
        </w:rPr>
        <w:t>осмислено будувати майбутнє.</w:t>
      </w:r>
      <w:r w:rsidRPr="009E75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C28" w:rsidRPr="009E75D0" w:rsidRDefault="00004C28" w:rsidP="00EF38D4">
      <w:pPr>
        <w:spacing w:after="120" w:line="36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uk-UA"/>
        </w:rPr>
      </w:pPr>
      <w:r w:rsidRPr="009E75D0">
        <w:rPr>
          <w:rFonts w:ascii="Times New Roman" w:hAnsi="Times New Roman"/>
          <w:b/>
          <w:color w:val="3366FF"/>
          <w:sz w:val="24"/>
          <w:szCs w:val="24"/>
          <w:u w:val="single"/>
          <w:lang w:val="uk-UA"/>
        </w:rPr>
        <w:t>Висновки:</w:t>
      </w:r>
    </w:p>
    <w:p w:rsidR="00004C28" w:rsidRPr="00896AF2" w:rsidRDefault="00004C28" w:rsidP="0064635F">
      <w:pPr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96AF2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Нами було проаналізоване історичне підґрунтя поеми «Єретик» Тараса Григоровича Шевченка та порівняно достовірні факти з подіями, описаними поетом у поемі. </w:t>
      </w:r>
    </w:p>
    <w:p w:rsidR="00004C28" w:rsidRPr="00896AF2" w:rsidRDefault="00004C28" w:rsidP="0064635F">
      <w:pPr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96AF2">
        <w:rPr>
          <w:rFonts w:ascii="Times New Roman" w:hAnsi="Times New Roman"/>
          <w:bCs/>
          <w:iCs/>
          <w:sz w:val="24"/>
          <w:szCs w:val="24"/>
          <w:lang w:val="uk-UA"/>
        </w:rPr>
        <w:t xml:space="preserve">Слід відзначити, що у даному творі Шевченко точно та змістовно передав історичні епізоди, пов'язані з життям та діяльністю чеського проповідника Яна Гуса. </w:t>
      </w:r>
    </w:p>
    <w:p w:rsidR="00004C28" w:rsidRPr="00896AF2" w:rsidRDefault="00004C28" w:rsidP="0064635F">
      <w:pPr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96AF2">
        <w:rPr>
          <w:rFonts w:ascii="Times New Roman" w:hAnsi="Times New Roman"/>
          <w:bCs/>
          <w:iCs/>
          <w:sz w:val="24"/>
          <w:szCs w:val="24"/>
          <w:lang w:val="uk-UA"/>
        </w:rPr>
        <w:t xml:space="preserve">Ми звернули увагу і на обізнаність Т. Г. Шевченка не тільки в царині історії українського народу, а взагалі – світової історії, які тісно пов'язані між собою та свідчать про цілісність його світогляду в історіософській складовій. </w:t>
      </w:r>
    </w:p>
    <w:p w:rsidR="00004C28" w:rsidRPr="00896AF2" w:rsidRDefault="00004C28" w:rsidP="0064635F">
      <w:pPr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96AF2">
        <w:rPr>
          <w:rFonts w:ascii="Times New Roman" w:hAnsi="Times New Roman"/>
          <w:bCs/>
          <w:iCs/>
          <w:sz w:val="24"/>
          <w:szCs w:val="24"/>
          <w:lang w:val="uk-UA"/>
        </w:rPr>
        <w:t xml:space="preserve">Хоча Кобзар звертався до джерел світової історії не так часто, та все ж він написав декілька творів на дану тематику (поеми “У Бога за дверима лежала сокира”, “Царі”, “Неофіти”). Поема «Єретик» не є винятком. Саме у цьому творі Шевченко розповів про один із моментів чеської історії. </w:t>
      </w:r>
    </w:p>
    <w:p w:rsidR="00004C28" w:rsidRPr="00896AF2" w:rsidRDefault="00004C28" w:rsidP="0064635F">
      <w:pPr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96AF2">
        <w:rPr>
          <w:rFonts w:ascii="Times New Roman" w:hAnsi="Times New Roman"/>
          <w:bCs/>
          <w:iCs/>
          <w:sz w:val="24"/>
          <w:szCs w:val="24"/>
          <w:lang w:val="uk-UA"/>
        </w:rPr>
        <w:t>Саме те, як Шевченко відобразив світову історію у поемі «Єретик», допомогло нам зрозуміти ставлення поета до історії в цілому. Його розуміння історії, передусім як пам'яті, спогадів, джерела думок, скеровує його до потреби її правдивого відображення. А вже з чітко показаних подій минулого Шевченко закликає робити висновки, які допоможуть осмислено будувати майбутнє.</w:t>
      </w:r>
    </w:p>
    <w:p w:rsidR="00004C28" w:rsidRDefault="00004C28" w:rsidP="00E574C2">
      <w:p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15476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джерел:</w:t>
      </w:r>
    </w:p>
    <w:p w:rsidR="00004C28" w:rsidRDefault="00004C28" w:rsidP="00896A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Шевченко Т. Г. Кобзар/ Передм. П. Мовчана; Приміт. Є. Нахліка. – К.: Вид. центр «Просвіта», 2001. 115 – 119 с.</w:t>
      </w:r>
    </w:p>
    <w:p w:rsidR="00004C28" w:rsidRDefault="00004C28" w:rsidP="00896A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4C28" w:rsidRDefault="00004C28" w:rsidP="009E75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Крижановський О.П., Хірна О.О. Історія середніх віків: Підруч. для 7-го кл. загальноосвіт. навч. закл. – Л.: Оріяна-Нова, 2007. – 80 – 95 с.</w:t>
      </w:r>
    </w:p>
    <w:p w:rsidR="00004C28" w:rsidRDefault="00004C28" w:rsidP="00F7688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4C28" w:rsidRDefault="00004C28" w:rsidP="00F76883">
      <w:pPr>
        <w:spacing w:line="240" w:lineRule="auto"/>
        <w:rPr>
          <w:rFonts w:ascii="Arial" w:hAnsi="Arial" w:cs="Arial"/>
          <w:shd w:val="clear" w:color="auto" w:fill="FFFFFF"/>
          <w:lang w:val="uk-UA"/>
        </w:rPr>
      </w:pPr>
      <w:r w:rsidRPr="00175684">
        <w:rPr>
          <w:rStyle w:val="HTMLCite"/>
          <w:rFonts w:ascii="Arial" w:hAnsi="Arial" w:cs="Arial"/>
          <w:i w:val="0"/>
          <w:iCs w:val="0"/>
          <w:color w:val="006621"/>
          <w:shd w:val="clear" w:color="auto" w:fill="FFFFFF"/>
          <w:lang w:val="en-US"/>
        </w:rPr>
        <w:t>histans</w:t>
      </w:r>
      <w:r w:rsidRPr="0011231C">
        <w:rPr>
          <w:rStyle w:val="HTMLCite"/>
          <w:rFonts w:ascii="Arial" w:hAnsi="Arial" w:cs="Arial"/>
          <w:i w:val="0"/>
          <w:iCs w:val="0"/>
          <w:color w:val="006621"/>
          <w:shd w:val="clear" w:color="auto" w:fill="FFFFFF"/>
          <w:lang w:val="en-US"/>
        </w:rPr>
        <w:t>.</w:t>
      </w:r>
      <w:r w:rsidRPr="00175684">
        <w:rPr>
          <w:rStyle w:val="HTMLCite"/>
          <w:rFonts w:ascii="Arial" w:hAnsi="Arial" w:cs="Arial"/>
          <w:i w:val="0"/>
          <w:iCs w:val="0"/>
          <w:color w:val="006621"/>
          <w:shd w:val="clear" w:color="auto" w:fill="FFFFFF"/>
          <w:lang w:val="en-US"/>
        </w:rPr>
        <w:t>com/JournALL/journal/2007/5/13.pdf</w:t>
      </w:r>
      <w:r w:rsidRPr="00175684">
        <w:rPr>
          <w:rFonts w:ascii="Arial" w:hAnsi="Arial" w:cs="Arial"/>
          <w:shd w:val="clear" w:color="auto" w:fill="FFFFFF"/>
          <w:lang w:val="en-US" w:bidi="he-IL"/>
        </w:rPr>
        <w:t>‎</w:t>
      </w:r>
    </w:p>
    <w:p w:rsidR="00004C28" w:rsidRDefault="00004C28" w:rsidP="00F76883">
      <w:pPr>
        <w:spacing w:line="240" w:lineRule="auto"/>
        <w:rPr>
          <w:rFonts w:ascii="Arial" w:hAnsi="Arial" w:cs="Arial"/>
          <w:shd w:val="clear" w:color="auto" w:fill="FFFFFF"/>
          <w:lang w:val="uk-UA"/>
        </w:rPr>
      </w:pPr>
      <w:hyperlink r:id="rId5" w:history="1">
        <w:r w:rsidRPr="00E2364A">
          <w:rPr>
            <w:rStyle w:val="Hyperlink"/>
            <w:rFonts w:ascii="Arial" w:hAnsi="Arial" w:cs="Arial"/>
            <w:shd w:val="clear" w:color="auto" w:fill="FFFFFF"/>
            <w:lang w:val="uk-UA"/>
          </w:rPr>
          <w:t>http://uk.wikipedia.org/wiki/Єретик_(поема)</w:t>
        </w:r>
      </w:hyperlink>
    </w:p>
    <w:p w:rsidR="00004C28" w:rsidRDefault="00004C28" w:rsidP="00F76883">
      <w:pPr>
        <w:spacing w:line="240" w:lineRule="auto"/>
        <w:rPr>
          <w:rFonts w:ascii="Arial" w:hAnsi="Arial" w:cs="Arial"/>
          <w:shd w:val="clear" w:color="auto" w:fill="FFFFFF"/>
          <w:lang w:val="uk-UA"/>
        </w:rPr>
      </w:pPr>
      <w:hyperlink r:id="rId6" w:history="1">
        <w:r w:rsidRPr="00E2364A">
          <w:rPr>
            <w:rStyle w:val="Hyperlink"/>
            <w:rFonts w:ascii="Arial" w:hAnsi="Arial" w:cs="Arial"/>
            <w:shd w:val="clear" w:color="auto" w:fill="FFFFFF"/>
            <w:lang w:val="uk-UA"/>
          </w:rPr>
          <w:t>http://litopys.org.ua/shevchenko/shev135.htm</w:t>
        </w:r>
      </w:hyperlink>
    </w:p>
    <w:p w:rsidR="00004C28" w:rsidRPr="009E75D0" w:rsidRDefault="00004C28" w:rsidP="00F76883">
      <w:pPr>
        <w:spacing w:line="240" w:lineRule="auto"/>
        <w:rPr>
          <w:rFonts w:ascii="Arial" w:hAnsi="Arial" w:cs="Arial"/>
          <w:shd w:val="clear" w:color="auto" w:fill="FFFFFF"/>
          <w:lang w:val="uk-UA"/>
        </w:rPr>
      </w:pPr>
    </w:p>
    <w:p w:rsidR="00004C28" w:rsidRPr="00175684" w:rsidRDefault="00004C28" w:rsidP="00F76883">
      <w:pPr>
        <w:spacing w:line="240" w:lineRule="auto"/>
        <w:rPr>
          <w:sz w:val="24"/>
          <w:szCs w:val="24"/>
          <w:lang w:val="uk-UA"/>
        </w:rPr>
      </w:pPr>
    </w:p>
    <w:sectPr w:rsidR="00004C28" w:rsidRPr="00175684" w:rsidSect="00F7688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4C"/>
    <w:multiLevelType w:val="hybridMultilevel"/>
    <w:tmpl w:val="9394001C"/>
    <w:lvl w:ilvl="0" w:tplc="9E0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A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8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023CE"/>
    <w:multiLevelType w:val="hybridMultilevel"/>
    <w:tmpl w:val="943E79F0"/>
    <w:lvl w:ilvl="0" w:tplc="80F0E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9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E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A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E5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CF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E3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8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4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176B"/>
    <w:multiLevelType w:val="hybridMultilevel"/>
    <w:tmpl w:val="2DAC98AA"/>
    <w:lvl w:ilvl="0" w:tplc="3938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8E28F9"/>
    <w:multiLevelType w:val="hybridMultilevel"/>
    <w:tmpl w:val="656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A5E9B"/>
    <w:multiLevelType w:val="hybridMultilevel"/>
    <w:tmpl w:val="4B7AE37C"/>
    <w:lvl w:ilvl="0" w:tplc="C34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FB0CBC"/>
    <w:multiLevelType w:val="hybridMultilevel"/>
    <w:tmpl w:val="9068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53233"/>
    <w:multiLevelType w:val="hybridMultilevel"/>
    <w:tmpl w:val="18A61F70"/>
    <w:lvl w:ilvl="0" w:tplc="800EF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6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A43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63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087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9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80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EC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23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C3AA3"/>
    <w:multiLevelType w:val="hybridMultilevel"/>
    <w:tmpl w:val="5CEEA56C"/>
    <w:lvl w:ilvl="0" w:tplc="AC082E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D2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55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D1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5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A2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A6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D4681"/>
    <w:multiLevelType w:val="hybridMultilevel"/>
    <w:tmpl w:val="0398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0D3E"/>
    <w:multiLevelType w:val="hybridMultilevel"/>
    <w:tmpl w:val="9058F7B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9445C68"/>
    <w:multiLevelType w:val="hybridMultilevel"/>
    <w:tmpl w:val="53E844C8"/>
    <w:lvl w:ilvl="0" w:tplc="2C32FB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FAE7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D464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4B489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BBAD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6ECF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B30EA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501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D3EFB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605A2D2D"/>
    <w:multiLevelType w:val="hybridMultilevel"/>
    <w:tmpl w:val="96D88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A776B"/>
    <w:multiLevelType w:val="hybridMultilevel"/>
    <w:tmpl w:val="47CE0ED4"/>
    <w:lvl w:ilvl="0" w:tplc="2A9C0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60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40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82B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9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09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9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0A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7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74B3A"/>
    <w:multiLevelType w:val="hybridMultilevel"/>
    <w:tmpl w:val="779052C0"/>
    <w:lvl w:ilvl="0" w:tplc="1E087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3E0A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50B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BAD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F63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04E3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727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4049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8C7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69A"/>
    <w:rsid w:val="00002076"/>
    <w:rsid w:val="00004C28"/>
    <w:rsid w:val="000A7F4E"/>
    <w:rsid w:val="000D0D9E"/>
    <w:rsid w:val="0011231C"/>
    <w:rsid w:val="00175684"/>
    <w:rsid w:val="001D593A"/>
    <w:rsid w:val="00220AA9"/>
    <w:rsid w:val="00224B6F"/>
    <w:rsid w:val="00241C14"/>
    <w:rsid w:val="00253FCD"/>
    <w:rsid w:val="002B00D2"/>
    <w:rsid w:val="002C1B3A"/>
    <w:rsid w:val="002C7646"/>
    <w:rsid w:val="003A55BA"/>
    <w:rsid w:val="003C3644"/>
    <w:rsid w:val="003D6EF7"/>
    <w:rsid w:val="003E2FBA"/>
    <w:rsid w:val="00402CDB"/>
    <w:rsid w:val="00465E59"/>
    <w:rsid w:val="00474CDC"/>
    <w:rsid w:val="00481E60"/>
    <w:rsid w:val="004C408B"/>
    <w:rsid w:val="004C4C56"/>
    <w:rsid w:val="004D5B73"/>
    <w:rsid w:val="004F31B5"/>
    <w:rsid w:val="00600880"/>
    <w:rsid w:val="00631D60"/>
    <w:rsid w:val="0064635F"/>
    <w:rsid w:val="006574D6"/>
    <w:rsid w:val="006C643B"/>
    <w:rsid w:val="006F122F"/>
    <w:rsid w:val="006F646E"/>
    <w:rsid w:val="0079087E"/>
    <w:rsid w:val="007A0C73"/>
    <w:rsid w:val="008168BC"/>
    <w:rsid w:val="00837FFD"/>
    <w:rsid w:val="00883441"/>
    <w:rsid w:val="00896AF2"/>
    <w:rsid w:val="008D5287"/>
    <w:rsid w:val="009A0133"/>
    <w:rsid w:val="009A4F85"/>
    <w:rsid w:val="009E5646"/>
    <w:rsid w:val="009E75D0"/>
    <w:rsid w:val="009F3E09"/>
    <w:rsid w:val="00A054BE"/>
    <w:rsid w:val="00A15476"/>
    <w:rsid w:val="00A266F4"/>
    <w:rsid w:val="00A710C3"/>
    <w:rsid w:val="00BA4A01"/>
    <w:rsid w:val="00C27A93"/>
    <w:rsid w:val="00CE1889"/>
    <w:rsid w:val="00CF0E96"/>
    <w:rsid w:val="00D0035A"/>
    <w:rsid w:val="00D74442"/>
    <w:rsid w:val="00D8069A"/>
    <w:rsid w:val="00DF3C76"/>
    <w:rsid w:val="00E00C4E"/>
    <w:rsid w:val="00E2364A"/>
    <w:rsid w:val="00E41A2B"/>
    <w:rsid w:val="00E574C2"/>
    <w:rsid w:val="00EA213D"/>
    <w:rsid w:val="00EE0853"/>
    <w:rsid w:val="00EF38D4"/>
    <w:rsid w:val="00EF562B"/>
    <w:rsid w:val="00F101D8"/>
    <w:rsid w:val="00F549AE"/>
    <w:rsid w:val="00F76883"/>
    <w:rsid w:val="00F82E96"/>
    <w:rsid w:val="00F8792B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6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44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37FF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27A9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D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rsid w:val="001756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shevchenko/shev135.htm" TargetMode="External"/><Relationship Id="rId5" Type="http://schemas.openxmlformats.org/officeDocument/2006/relationships/hyperlink" Target="http://uk.wikipedia.org/wiki/&#1028;&#1088;&#1077;&#1090;&#1080;&#1082;_(&#1087;&#1086;&#1077;&#1084;&#1072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3</Pages>
  <Words>661</Words>
  <Characters>3772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2014-01-12T12:06:00Z</dcterms:created>
  <dcterms:modified xsi:type="dcterms:W3CDTF">2014-04-02T08:50:00Z</dcterms:modified>
</cp:coreProperties>
</file>