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AF" w:rsidRPr="00493CAF" w:rsidRDefault="00493CAF" w:rsidP="00493CAF">
      <w:pPr>
        <w:spacing w:after="30"/>
        <w:jc w:val="center"/>
        <w:rPr>
          <w:rFonts w:ascii="Times New Roman" w:hAnsi="Times New Roman" w:cs="Times New Roman"/>
          <w:b/>
          <w:color w:val="C00000"/>
          <w:sz w:val="32"/>
          <w:szCs w:val="32"/>
        </w:rPr>
      </w:pPr>
      <w:proofErr w:type="spellStart"/>
      <w:r w:rsidRPr="00493CAF">
        <w:rPr>
          <w:rFonts w:ascii="Times New Roman" w:hAnsi="Times New Roman" w:cs="Times New Roman"/>
          <w:b/>
          <w:color w:val="C00000"/>
          <w:sz w:val="32"/>
          <w:szCs w:val="32"/>
        </w:rPr>
        <w:t>Тези</w:t>
      </w:r>
      <w:proofErr w:type="spellEnd"/>
      <w:r w:rsidRPr="00493CAF">
        <w:rPr>
          <w:rFonts w:ascii="Times New Roman" w:hAnsi="Times New Roman" w:cs="Times New Roman"/>
          <w:b/>
          <w:color w:val="C00000"/>
          <w:sz w:val="32"/>
          <w:szCs w:val="32"/>
        </w:rPr>
        <w:t xml:space="preserve"> до </w:t>
      </w:r>
      <w:proofErr w:type="spellStart"/>
      <w:r w:rsidRPr="00493CAF">
        <w:rPr>
          <w:rFonts w:ascii="Times New Roman" w:hAnsi="Times New Roman" w:cs="Times New Roman"/>
          <w:b/>
          <w:color w:val="C00000"/>
          <w:sz w:val="32"/>
          <w:szCs w:val="32"/>
        </w:rPr>
        <w:t>проекту-порівняння</w:t>
      </w:r>
      <w:proofErr w:type="spellEnd"/>
      <w:r w:rsidRPr="00493CAF">
        <w:rPr>
          <w:rFonts w:ascii="Times New Roman" w:hAnsi="Times New Roman" w:cs="Times New Roman"/>
          <w:b/>
          <w:color w:val="C00000"/>
          <w:sz w:val="32"/>
          <w:szCs w:val="32"/>
        </w:rPr>
        <w:t xml:space="preserve"> </w:t>
      </w:r>
      <w:proofErr w:type="gramStart"/>
      <w:r w:rsidRPr="00493CAF">
        <w:rPr>
          <w:rFonts w:ascii="Times New Roman" w:hAnsi="Times New Roman" w:cs="Times New Roman"/>
          <w:b/>
          <w:color w:val="C00000"/>
          <w:sz w:val="32"/>
          <w:szCs w:val="32"/>
        </w:rPr>
        <w:t>п</w:t>
      </w:r>
      <w:proofErr w:type="gramEnd"/>
      <w:r w:rsidRPr="00493CAF">
        <w:rPr>
          <w:rFonts w:ascii="Times New Roman" w:hAnsi="Times New Roman" w:cs="Times New Roman"/>
          <w:b/>
          <w:color w:val="C00000"/>
          <w:sz w:val="32"/>
          <w:szCs w:val="32"/>
        </w:rPr>
        <w:t xml:space="preserve">ід </w:t>
      </w:r>
      <w:proofErr w:type="spellStart"/>
      <w:r w:rsidRPr="00493CAF">
        <w:rPr>
          <w:rFonts w:ascii="Times New Roman" w:hAnsi="Times New Roman" w:cs="Times New Roman"/>
          <w:b/>
          <w:color w:val="C00000"/>
          <w:sz w:val="32"/>
          <w:szCs w:val="32"/>
        </w:rPr>
        <w:t>назвою</w:t>
      </w:r>
      <w:proofErr w:type="spellEnd"/>
    </w:p>
    <w:p w:rsidR="00493CAF" w:rsidRPr="00493CAF" w:rsidRDefault="00493CAF" w:rsidP="00493CAF">
      <w:pPr>
        <w:spacing w:after="30"/>
        <w:jc w:val="center"/>
        <w:rPr>
          <w:rFonts w:ascii="Times New Roman" w:hAnsi="Times New Roman" w:cs="Times New Roman"/>
          <w:b/>
          <w:color w:val="C00000"/>
          <w:sz w:val="32"/>
          <w:szCs w:val="32"/>
        </w:rPr>
      </w:pPr>
      <w:r w:rsidRPr="00493CAF">
        <w:rPr>
          <w:rFonts w:ascii="Times New Roman" w:hAnsi="Times New Roman" w:cs="Times New Roman"/>
          <w:b/>
          <w:color w:val="C00000"/>
          <w:sz w:val="32"/>
          <w:szCs w:val="32"/>
        </w:rPr>
        <w:t xml:space="preserve">« </w:t>
      </w:r>
      <w:proofErr w:type="gramStart"/>
      <w:r w:rsidRPr="00493CAF">
        <w:rPr>
          <w:rFonts w:ascii="Times New Roman" w:hAnsi="Times New Roman" w:cs="Times New Roman"/>
          <w:b/>
          <w:color w:val="C00000"/>
          <w:sz w:val="32"/>
          <w:szCs w:val="32"/>
        </w:rPr>
        <w:t>З</w:t>
      </w:r>
      <w:proofErr w:type="gramEnd"/>
      <w:r w:rsidRPr="00493CAF">
        <w:rPr>
          <w:rFonts w:ascii="Times New Roman" w:hAnsi="Times New Roman" w:cs="Times New Roman"/>
          <w:b/>
          <w:color w:val="C00000"/>
          <w:sz w:val="32"/>
          <w:szCs w:val="32"/>
        </w:rPr>
        <w:t xml:space="preserve"> минулого в </w:t>
      </w:r>
      <w:proofErr w:type="spellStart"/>
      <w:r w:rsidRPr="00493CAF">
        <w:rPr>
          <w:rFonts w:ascii="Times New Roman" w:hAnsi="Times New Roman" w:cs="Times New Roman"/>
          <w:b/>
          <w:color w:val="C00000"/>
          <w:sz w:val="32"/>
          <w:szCs w:val="32"/>
        </w:rPr>
        <w:t>майбутнє</w:t>
      </w:r>
      <w:proofErr w:type="spellEnd"/>
      <w:r w:rsidRPr="00493CAF">
        <w:rPr>
          <w:rFonts w:ascii="Times New Roman" w:hAnsi="Times New Roman" w:cs="Times New Roman"/>
          <w:b/>
          <w:color w:val="C00000"/>
          <w:sz w:val="32"/>
          <w:szCs w:val="32"/>
        </w:rPr>
        <w:t xml:space="preserve">. </w:t>
      </w:r>
      <w:proofErr w:type="spellStart"/>
      <w:r w:rsidRPr="00493CAF">
        <w:rPr>
          <w:rFonts w:ascii="Times New Roman" w:hAnsi="Times New Roman" w:cs="Times New Roman"/>
          <w:b/>
          <w:color w:val="C00000"/>
          <w:sz w:val="32"/>
          <w:szCs w:val="32"/>
        </w:rPr>
        <w:t>Наскрізна</w:t>
      </w:r>
      <w:proofErr w:type="spellEnd"/>
      <w:r w:rsidRPr="00493CAF">
        <w:rPr>
          <w:rFonts w:ascii="Times New Roman" w:hAnsi="Times New Roman" w:cs="Times New Roman"/>
          <w:b/>
          <w:color w:val="C00000"/>
          <w:sz w:val="32"/>
          <w:szCs w:val="32"/>
        </w:rPr>
        <w:t xml:space="preserve"> тема </w:t>
      </w:r>
      <w:proofErr w:type="spellStart"/>
      <w:r w:rsidRPr="00493CAF">
        <w:rPr>
          <w:rFonts w:ascii="Times New Roman" w:hAnsi="Times New Roman" w:cs="Times New Roman"/>
          <w:b/>
          <w:color w:val="C00000"/>
          <w:sz w:val="32"/>
          <w:szCs w:val="32"/>
        </w:rPr>
        <w:t>козацького</w:t>
      </w:r>
      <w:proofErr w:type="spellEnd"/>
      <w:r w:rsidRPr="00493CAF">
        <w:rPr>
          <w:rFonts w:ascii="Times New Roman" w:hAnsi="Times New Roman" w:cs="Times New Roman"/>
          <w:b/>
          <w:color w:val="C00000"/>
          <w:sz w:val="32"/>
          <w:szCs w:val="32"/>
        </w:rPr>
        <w:t xml:space="preserve"> </w:t>
      </w:r>
      <w:proofErr w:type="spellStart"/>
      <w:r w:rsidRPr="00493CAF">
        <w:rPr>
          <w:rFonts w:ascii="Times New Roman" w:hAnsi="Times New Roman" w:cs="Times New Roman"/>
          <w:b/>
          <w:color w:val="C00000"/>
          <w:sz w:val="32"/>
          <w:szCs w:val="32"/>
        </w:rPr>
        <w:t>героїзму</w:t>
      </w:r>
      <w:proofErr w:type="spellEnd"/>
      <w:r w:rsidRPr="00493CAF">
        <w:rPr>
          <w:rFonts w:ascii="Times New Roman" w:hAnsi="Times New Roman" w:cs="Times New Roman"/>
          <w:b/>
          <w:color w:val="C00000"/>
          <w:sz w:val="32"/>
          <w:szCs w:val="32"/>
        </w:rPr>
        <w:t xml:space="preserve"> в </w:t>
      </w:r>
      <w:proofErr w:type="spellStart"/>
      <w:r w:rsidRPr="00493CAF">
        <w:rPr>
          <w:rFonts w:ascii="Times New Roman" w:hAnsi="Times New Roman" w:cs="Times New Roman"/>
          <w:b/>
          <w:color w:val="C00000"/>
          <w:sz w:val="32"/>
          <w:szCs w:val="32"/>
        </w:rPr>
        <w:t>творчості</w:t>
      </w:r>
      <w:proofErr w:type="spellEnd"/>
      <w:r w:rsidRPr="00493CAF">
        <w:rPr>
          <w:rFonts w:ascii="Times New Roman" w:hAnsi="Times New Roman" w:cs="Times New Roman"/>
          <w:b/>
          <w:color w:val="C00000"/>
          <w:sz w:val="32"/>
          <w:szCs w:val="32"/>
        </w:rPr>
        <w:t xml:space="preserve"> Т.Г. </w:t>
      </w:r>
      <w:proofErr w:type="spellStart"/>
      <w:r w:rsidRPr="00493CAF">
        <w:rPr>
          <w:rFonts w:ascii="Times New Roman" w:hAnsi="Times New Roman" w:cs="Times New Roman"/>
          <w:b/>
          <w:color w:val="C00000"/>
          <w:sz w:val="32"/>
          <w:szCs w:val="32"/>
        </w:rPr>
        <w:t>Шевченка</w:t>
      </w:r>
      <w:proofErr w:type="spellEnd"/>
      <w:r w:rsidRPr="00493CAF">
        <w:rPr>
          <w:rFonts w:ascii="Times New Roman" w:hAnsi="Times New Roman" w:cs="Times New Roman"/>
          <w:b/>
          <w:color w:val="C00000"/>
          <w:sz w:val="32"/>
          <w:szCs w:val="32"/>
        </w:rPr>
        <w:t>».</w:t>
      </w:r>
    </w:p>
    <w:p w:rsidR="00493CAF" w:rsidRPr="00493CAF" w:rsidRDefault="00493CAF" w:rsidP="00493CAF">
      <w:pPr>
        <w:spacing w:after="30"/>
        <w:jc w:val="center"/>
        <w:rPr>
          <w:rFonts w:ascii="Times New Roman" w:hAnsi="Times New Roman" w:cs="Times New Roman"/>
          <w:b/>
          <w:color w:val="C00000"/>
          <w:sz w:val="32"/>
          <w:szCs w:val="32"/>
        </w:rPr>
      </w:pPr>
    </w:p>
    <w:p w:rsidR="00E11663" w:rsidRPr="00493CAF" w:rsidRDefault="00E11663" w:rsidP="00E11663">
      <w:pPr>
        <w:spacing w:after="30"/>
        <w:rPr>
          <w:rFonts w:ascii="Times New Roman" w:hAnsi="Times New Roman" w:cs="Times New Roman"/>
          <w:b/>
          <w:sz w:val="32"/>
          <w:szCs w:val="32"/>
        </w:rPr>
      </w:pPr>
      <w:proofErr w:type="spellStart"/>
      <w:r w:rsidRPr="00493CAF">
        <w:rPr>
          <w:rFonts w:ascii="Times New Roman" w:hAnsi="Times New Roman" w:cs="Times New Roman"/>
          <w:b/>
          <w:color w:val="3366FF"/>
          <w:sz w:val="32"/>
          <w:szCs w:val="32"/>
        </w:rPr>
        <w:t>Назва</w:t>
      </w:r>
      <w:proofErr w:type="spellEnd"/>
      <w:r w:rsidRPr="00493CAF">
        <w:rPr>
          <w:rFonts w:ascii="Times New Roman" w:hAnsi="Times New Roman" w:cs="Times New Roman"/>
          <w:b/>
          <w:color w:val="3366FF"/>
          <w:sz w:val="32"/>
          <w:szCs w:val="32"/>
        </w:rPr>
        <w:t xml:space="preserve"> проекту:</w:t>
      </w:r>
      <w:r w:rsidRPr="00493CAF">
        <w:rPr>
          <w:rFonts w:ascii="Times New Roman" w:hAnsi="Times New Roman" w:cs="Times New Roman"/>
          <w:b/>
          <w:sz w:val="32"/>
          <w:szCs w:val="32"/>
        </w:rPr>
        <w:t xml:space="preserve"> </w:t>
      </w:r>
      <w:r w:rsidR="00BB2D72" w:rsidRPr="00493CAF">
        <w:rPr>
          <w:rFonts w:ascii="Times New Roman" w:hAnsi="Times New Roman" w:cs="Times New Roman"/>
          <w:b/>
          <w:sz w:val="32"/>
          <w:szCs w:val="32"/>
        </w:rPr>
        <w:t>«</w:t>
      </w:r>
      <w:proofErr w:type="gramStart"/>
      <w:r w:rsidRPr="00493CAF">
        <w:rPr>
          <w:rFonts w:ascii="Times New Roman" w:hAnsi="Times New Roman" w:cs="Times New Roman"/>
          <w:sz w:val="32"/>
          <w:szCs w:val="32"/>
        </w:rPr>
        <w:t>З</w:t>
      </w:r>
      <w:proofErr w:type="gramEnd"/>
      <w:r w:rsidRPr="00493CAF">
        <w:rPr>
          <w:rFonts w:ascii="Times New Roman" w:hAnsi="Times New Roman" w:cs="Times New Roman"/>
          <w:sz w:val="32"/>
          <w:szCs w:val="32"/>
        </w:rPr>
        <w:t xml:space="preserve"> минулого в </w:t>
      </w:r>
      <w:proofErr w:type="spellStart"/>
      <w:r w:rsidRPr="00493CAF">
        <w:rPr>
          <w:rFonts w:ascii="Times New Roman" w:hAnsi="Times New Roman" w:cs="Times New Roman"/>
          <w:sz w:val="32"/>
          <w:szCs w:val="32"/>
        </w:rPr>
        <w:t>майбутнє</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Наскрізна</w:t>
      </w:r>
      <w:proofErr w:type="spellEnd"/>
      <w:r w:rsidRPr="00493CAF">
        <w:rPr>
          <w:rFonts w:ascii="Times New Roman" w:hAnsi="Times New Roman" w:cs="Times New Roman"/>
          <w:sz w:val="32"/>
          <w:szCs w:val="32"/>
        </w:rPr>
        <w:t xml:space="preserve"> тема </w:t>
      </w:r>
      <w:proofErr w:type="spellStart"/>
      <w:r w:rsidRPr="00493CAF">
        <w:rPr>
          <w:rFonts w:ascii="Times New Roman" w:hAnsi="Times New Roman" w:cs="Times New Roman"/>
          <w:sz w:val="32"/>
          <w:szCs w:val="32"/>
        </w:rPr>
        <w:t>козацького</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героїзму</w:t>
      </w:r>
      <w:proofErr w:type="spellEnd"/>
      <w:r w:rsidRPr="00493CAF">
        <w:rPr>
          <w:rFonts w:ascii="Times New Roman" w:hAnsi="Times New Roman" w:cs="Times New Roman"/>
          <w:sz w:val="32"/>
          <w:szCs w:val="32"/>
        </w:rPr>
        <w:t xml:space="preserve"> в </w:t>
      </w:r>
      <w:proofErr w:type="spellStart"/>
      <w:r w:rsidRPr="00493CAF">
        <w:rPr>
          <w:rFonts w:ascii="Times New Roman" w:hAnsi="Times New Roman" w:cs="Times New Roman"/>
          <w:sz w:val="32"/>
          <w:szCs w:val="32"/>
        </w:rPr>
        <w:t>творчості</w:t>
      </w:r>
      <w:proofErr w:type="spellEnd"/>
      <w:r w:rsidRPr="00493CAF">
        <w:rPr>
          <w:rFonts w:ascii="Times New Roman" w:hAnsi="Times New Roman" w:cs="Times New Roman"/>
          <w:sz w:val="32"/>
          <w:szCs w:val="32"/>
        </w:rPr>
        <w:t xml:space="preserve"> Т.Г. </w:t>
      </w:r>
      <w:proofErr w:type="spellStart"/>
      <w:r w:rsidRPr="00493CAF">
        <w:rPr>
          <w:rFonts w:ascii="Times New Roman" w:hAnsi="Times New Roman" w:cs="Times New Roman"/>
          <w:sz w:val="32"/>
          <w:szCs w:val="32"/>
        </w:rPr>
        <w:t>Шевченка</w:t>
      </w:r>
      <w:proofErr w:type="spellEnd"/>
      <w:r w:rsidR="00BB2D72" w:rsidRPr="00493CAF">
        <w:rPr>
          <w:rFonts w:ascii="Times New Roman" w:hAnsi="Times New Roman" w:cs="Times New Roman"/>
          <w:sz w:val="32"/>
          <w:szCs w:val="32"/>
        </w:rPr>
        <w:t>».</w:t>
      </w:r>
      <w:r w:rsidRPr="00493CAF">
        <w:rPr>
          <w:rFonts w:ascii="Times New Roman" w:hAnsi="Times New Roman" w:cs="Times New Roman"/>
          <w:b/>
          <w:sz w:val="32"/>
          <w:szCs w:val="32"/>
        </w:rPr>
        <w:t xml:space="preserve"> </w:t>
      </w:r>
    </w:p>
    <w:p w:rsidR="001B4F88" w:rsidRPr="00493CAF" w:rsidRDefault="009F2959" w:rsidP="00E11663">
      <w:pPr>
        <w:spacing w:after="30"/>
        <w:rPr>
          <w:rFonts w:ascii="Times New Roman" w:hAnsi="Times New Roman" w:cs="Times New Roman"/>
          <w:sz w:val="32"/>
          <w:szCs w:val="32"/>
        </w:rPr>
      </w:pPr>
      <w:r w:rsidRPr="00493CAF">
        <w:rPr>
          <w:rFonts w:ascii="Times New Roman" w:hAnsi="Times New Roman" w:cs="Times New Roman"/>
          <w:b/>
          <w:color w:val="3366FF"/>
          <w:sz w:val="32"/>
          <w:szCs w:val="32"/>
        </w:rPr>
        <w:t>Тема проекту:</w:t>
      </w:r>
      <w:r w:rsidRPr="00493CAF">
        <w:rPr>
          <w:rFonts w:ascii="Times New Roman" w:hAnsi="Times New Roman" w:cs="Times New Roman"/>
          <w:b/>
          <w:sz w:val="32"/>
          <w:szCs w:val="32"/>
        </w:rPr>
        <w:t xml:space="preserve">  </w:t>
      </w:r>
      <w:proofErr w:type="spellStart"/>
      <w:r w:rsidRPr="00493CAF">
        <w:rPr>
          <w:rFonts w:ascii="Times New Roman" w:hAnsi="Times New Roman" w:cs="Times New Roman"/>
          <w:sz w:val="32"/>
          <w:szCs w:val="32"/>
        </w:rPr>
        <w:t>Порівняння</w:t>
      </w:r>
      <w:proofErr w:type="spellEnd"/>
      <w:r w:rsidRPr="00493CAF">
        <w:rPr>
          <w:rFonts w:ascii="Times New Roman" w:hAnsi="Times New Roman" w:cs="Times New Roman"/>
          <w:sz w:val="32"/>
          <w:szCs w:val="32"/>
        </w:rPr>
        <w:t xml:space="preserve"> й </w:t>
      </w:r>
      <w:proofErr w:type="spellStart"/>
      <w:r w:rsidRPr="00493CAF">
        <w:rPr>
          <w:rFonts w:ascii="Times New Roman" w:hAnsi="Times New Roman" w:cs="Times New Roman"/>
          <w:sz w:val="32"/>
          <w:szCs w:val="32"/>
        </w:rPr>
        <w:t>аналізпоезії</w:t>
      </w:r>
      <w:proofErr w:type="spellEnd"/>
      <w:r w:rsidRPr="00493CAF">
        <w:rPr>
          <w:rFonts w:ascii="Times New Roman" w:hAnsi="Times New Roman" w:cs="Times New Roman"/>
          <w:sz w:val="32"/>
          <w:szCs w:val="32"/>
        </w:rPr>
        <w:t xml:space="preserve"> Тараса </w:t>
      </w:r>
      <w:proofErr w:type="spellStart"/>
      <w:r w:rsidRPr="00493CAF">
        <w:rPr>
          <w:rFonts w:ascii="Times New Roman" w:hAnsi="Times New Roman" w:cs="Times New Roman"/>
          <w:sz w:val="32"/>
          <w:szCs w:val="32"/>
        </w:rPr>
        <w:t>Шевченка</w:t>
      </w:r>
      <w:proofErr w:type="spellEnd"/>
      <w:r w:rsidRPr="00493CAF">
        <w:rPr>
          <w:rFonts w:ascii="Times New Roman" w:hAnsi="Times New Roman" w:cs="Times New Roman"/>
          <w:sz w:val="32"/>
          <w:szCs w:val="32"/>
        </w:rPr>
        <w:t xml:space="preserve"> «Тарасова </w:t>
      </w:r>
      <w:proofErr w:type="spellStart"/>
      <w:r w:rsidRPr="00493CAF">
        <w:rPr>
          <w:rFonts w:ascii="Times New Roman" w:hAnsi="Times New Roman" w:cs="Times New Roman"/>
          <w:sz w:val="32"/>
          <w:szCs w:val="32"/>
        </w:rPr>
        <w:t>ніч</w:t>
      </w:r>
      <w:proofErr w:type="spellEnd"/>
      <w:r w:rsidRPr="00493CAF">
        <w:rPr>
          <w:rFonts w:ascii="Times New Roman" w:hAnsi="Times New Roman" w:cs="Times New Roman"/>
          <w:sz w:val="32"/>
          <w:szCs w:val="32"/>
        </w:rPr>
        <w:t xml:space="preserve">» й </w:t>
      </w:r>
      <w:proofErr w:type="spellStart"/>
      <w:r w:rsidRPr="00493CAF">
        <w:rPr>
          <w:rFonts w:ascii="Times New Roman" w:hAnsi="Times New Roman" w:cs="Times New Roman"/>
          <w:sz w:val="32"/>
          <w:szCs w:val="32"/>
        </w:rPr>
        <w:t>реальнихподій</w:t>
      </w:r>
      <w:proofErr w:type="spellEnd"/>
      <w:r w:rsidR="00E11663" w:rsidRPr="00493CAF">
        <w:rPr>
          <w:rFonts w:ascii="Times New Roman" w:hAnsi="Times New Roman" w:cs="Times New Roman"/>
          <w:sz w:val="32"/>
          <w:szCs w:val="32"/>
        </w:rPr>
        <w:t>.</w:t>
      </w:r>
    </w:p>
    <w:p w:rsidR="00ED5DBE" w:rsidRPr="00493CAF" w:rsidRDefault="009F2959" w:rsidP="00E11663">
      <w:pPr>
        <w:spacing w:after="30"/>
        <w:rPr>
          <w:rFonts w:ascii="Times New Roman" w:hAnsi="Times New Roman" w:cs="Times New Roman"/>
          <w:sz w:val="32"/>
          <w:szCs w:val="32"/>
        </w:rPr>
      </w:pPr>
      <w:r w:rsidRPr="00493CAF">
        <w:rPr>
          <w:rFonts w:ascii="Times New Roman" w:hAnsi="Times New Roman" w:cs="Times New Roman"/>
          <w:b/>
          <w:color w:val="3366FF"/>
          <w:sz w:val="32"/>
          <w:szCs w:val="32"/>
        </w:rPr>
        <w:t>Автор проекту:</w:t>
      </w:r>
      <w:r w:rsidRPr="00493CAF">
        <w:rPr>
          <w:rFonts w:ascii="Times New Roman" w:hAnsi="Times New Roman" w:cs="Times New Roman"/>
          <w:b/>
          <w:sz w:val="32"/>
          <w:szCs w:val="32"/>
        </w:rPr>
        <w:t xml:space="preserve"> </w:t>
      </w:r>
      <w:r w:rsidRPr="00493CAF">
        <w:rPr>
          <w:rFonts w:ascii="Times New Roman" w:hAnsi="Times New Roman" w:cs="Times New Roman"/>
          <w:sz w:val="32"/>
          <w:szCs w:val="32"/>
        </w:rPr>
        <w:t>Лисицька</w:t>
      </w:r>
      <w:r w:rsidR="00E11663"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Ірина</w:t>
      </w:r>
      <w:proofErr w:type="spellEnd"/>
      <w:r w:rsidR="00E11663"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Ігорівна</w:t>
      </w:r>
      <w:proofErr w:type="spellEnd"/>
      <w:r w:rsidR="00ED5DBE" w:rsidRPr="00493CAF">
        <w:rPr>
          <w:rFonts w:ascii="Times New Roman" w:hAnsi="Times New Roman" w:cs="Times New Roman"/>
          <w:sz w:val="32"/>
          <w:szCs w:val="32"/>
        </w:rPr>
        <w:t xml:space="preserve">, </w:t>
      </w:r>
      <w:proofErr w:type="spellStart"/>
      <w:r w:rsidR="00ED5DBE" w:rsidRPr="00493CAF">
        <w:rPr>
          <w:rFonts w:ascii="Times New Roman" w:hAnsi="Times New Roman" w:cs="Times New Roman"/>
          <w:sz w:val="32"/>
          <w:szCs w:val="32"/>
        </w:rPr>
        <w:t>учениця</w:t>
      </w:r>
      <w:proofErr w:type="spellEnd"/>
      <w:r w:rsidR="00ED5DBE" w:rsidRPr="00493CAF">
        <w:rPr>
          <w:rFonts w:ascii="Times New Roman" w:hAnsi="Times New Roman" w:cs="Times New Roman"/>
          <w:sz w:val="32"/>
          <w:szCs w:val="32"/>
        </w:rPr>
        <w:t xml:space="preserve"> 10-б класу Амвросіївської </w:t>
      </w:r>
      <w:proofErr w:type="spellStart"/>
      <w:r w:rsidR="00ED5DBE" w:rsidRPr="00493CAF">
        <w:rPr>
          <w:rFonts w:ascii="Times New Roman" w:hAnsi="Times New Roman" w:cs="Times New Roman"/>
          <w:sz w:val="32"/>
          <w:szCs w:val="32"/>
        </w:rPr>
        <w:t>загальноосвітньої</w:t>
      </w:r>
      <w:proofErr w:type="spellEnd"/>
      <w:r w:rsidR="00ED5DBE" w:rsidRPr="00493CAF">
        <w:rPr>
          <w:rFonts w:ascii="Times New Roman" w:hAnsi="Times New Roman" w:cs="Times New Roman"/>
          <w:sz w:val="32"/>
          <w:szCs w:val="32"/>
        </w:rPr>
        <w:t xml:space="preserve"> </w:t>
      </w:r>
      <w:proofErr w:type="spellStart"/>
      <w:r w:rsidR="00ED5DBE" w:rsidRPr="00493CAF">
        <w:rPr>
          <w:rFonts w:ascii="Times New Roman" w:hAnsi="Times New Roman" w:cs="Times New Roman"/>
          <w:sz w:val="32"/>
          <w:szCs w:val="32"/>
        </w:rPr>
        <w:t>школи</w:t>
      </w:r>
      <w:proofErr w:type="spellEnd"/>
      <w:r w:rsidR="00ED5DBE" w:rsidRPr="00493CAF">
        <w:rPr>
          <w:rFonts w:ascii="Times New Roman" w:hAnsi="Times New Roman" w:cs="Times New Roman"/>
          <w:sz w:val="32"/>
          <w:szCs w:val="32"/>
        </w:rPr>
        <w:t xml:space="preserve"> І-ІІІ ступенів №6 Амвросіївської районної ради Донецької</w:t>
      </w:r>
      <w:r w:rsidR="00E11663" w:rsidRPr="00493CAF">
        <w:rPr>
          <w:rFonts w:ascii="Times New Roman" w:hAnsi="Times New Roman" w:cs="Times New Roman"/>
          <w:sz w:val="32"/>
          <w:szCs w:val="32"/>
        </w:rPr>
        <w:t xml:space="preserve"> </w:t>
      </w:r>
      <w:r w:rsidR="00ED5DBE" w:rsidRPr="00493CAF">
        <w:rPr>
          <w:rFonts w:ascii="Times New Roman" w:hAnsi="Times New Roman" w:cs="Times New Roman"/>
          <w:sz w:val="32"/>
          <w:szCs w:val="32"/>
        </w:rPr>
        <w:t>області</w:t>
      </w:r>
      <w:r w:rsidR="00E11663" w:rsidRPr="00493CAF">
        <w:rPr>
          <w:rFonts w:ascii="Times New Roman" w:hAnsi="Times New Roman" w:cs="Times New Roman"/>
          <w:sz w:val="32"/>
          <w:szCs w:val="32"/>
        </w:rPr>
        <w:t>.</w:t>
      </w:r>
    </w:p>
    <w:p w:rsidR="00E11663" w:rsidRPr="00493CAF" w:rsidRDefault="00ED5DBE" w:rsidP="00E11663">
      <w:pPr>
        <w:spacing w:after="30"/>
        <w:rPr>
          <w:rFonts w:ascii="Times New Roman" w:hAnsi="Times New Roman" w:cs="Times New Roman"/>
          <w:sz w:val="32"/>
          <w:szCs w:val="32"/>
          <w:lang w:val="en-US"/>
        </w:rPr>
      </w:pPr>
      <w:proofErr w:type="gramStart"/>
      <w:r w:rsidRPr="00493CAF">
        <w:rPr>
          <w:rFonts w:ascii="Times New Roman" w:hAnsi="Times New Roman" w:cs="Times New Roman"/>
          <w:b/>
          <w:color w:val="3366FF"/>
          <w:sz w:val="32"/>
          <w:szCs w:val="32"/>
          <w:lang w:val="en-US"/>
        </w:rPr>
        <w:t>e-mail</w:t>
      </w:r>
      <w:proofErr w:type="gramEnd"/>
      <w:r w:rsidRPr="00493CAF">
        <w:rPr>
          <w:rFonts w:ascii="Times New Roman" w:hAnsi="Times New Roman" w:cs="Times New Roman"/>
          <w:sz w:val="32"/>
          <w:szCs w:val="32"/>
          <w:lang w:val="en-US"/>
        </w:rPr>
        <w:t xml:space="preserve"> –</w:t>
      </w:r>
      <w:r w:rsidR="00E11663" w:rsidRPr="00493CAF">
        <w:rPr>
          <w:rFonts w:ascii="Times New Roman" w:hAnsi="Times New Roman" w:cs="Times New Roman"/>
          <w:sz w:val="32"/>
          <w:szCs w:val="32"/>
          <w:lang w:val="en-US"/>
        </w:rPr>
        <w:t>ir.lisitskaya@yandex.ru</w:t>
      </w:r>
      <w:r w:rsidRPr="00493CAF">
        <w:rPr>
          <w:rFonts w:ascii="Times New Roman" w:hAnsi="Times New Roman" w:cs="Times New Roman"/>
          <w:sz w:val="32"/>
          <w:szCs w:val="32"/>
          <w:lang w:val="en-US"/>
        </w:rPr>
        <w:t xml:space="preserve">, </w:t>
      </w:r>
      <w:r w:rsidRPr="00493CAF">
        <w:rPr>
          <w:rFonts w:ascii="Times New Roman" w:hAnsi="Times New Roman" w:cs="Times New Roman"/>
          <w:b/>
          <w:color w:val="3366FF"/>
          <w:sz w:val="32"/>
          <w:szCs w:val="32"/>
        </w:rPr>
        <w:t>тел</w:t>
      </w:r>
      <w:r w:rsidRPr="00493CAF">
        <w:rPr>
          <w:rFonts w:ascii="Times New Roman" w:hAnsi="Times New Roman" w:cs="Times New Roman"/>
          <w:b/>
          <w:color w:val="3366FF"/>
          <w:sz w:val="32"/>
          <w:szCs w:val="32"/>
          <w:lang w:val="en-US"/>
        </w:rPr>
        <w:t>.</w:t>
      </w:r>
      <w:r w:rsidRPr="00493CAF">
        <w:rPr>
          <w:rFonts w:ascii="Times New Roman" w:hAnsi="Times New Roman" w:cs="Times New Roman"/>
          <w:sz w:val="32"/>
          <w:szCs w:val="32"/>
          <w:lang w:val="en-US"/>
        </w:rPr>
        <w:t xml:space="preserve"> </w:t>
      </w:r>
      <w:r w:rsidR="00E11663" w:rsidRPr="00493CAF">
        <w:rPr>
          <w:rFonts w:ascii="Times New Roman" w:hAnsi="Times New Roman" w:cs="Times New Roman"/>
          <w:sz w:val="32"/>
          <w:szCs w:val="32"/>
          <w:lang w:val="en-US"/>
        </w:rPr>
        <w:t>+380986224358.</w:t>
      </w:r>
    </w:p>
    <w:p w:rsidR="00ED5DBE" w:rsidRPr="00493CAF" w:rsidRDefault="00ED5DBE" w:rsidP="00E11663">
      <w:pPr>
        <w:spacing w:after="30"/>
        <w:rPr>
          <w:rFonts w:ascii="Times New Roman" w:hAnsi="Times New Roman" w:cs="Times New Roman"/>
          <w:sz w:val="32"/>
          <w:szCs w:val="32"/>
          <w:lang w:val="en-US"/>
        </w:rPr>
      </w:pPr>
      <w:r w:rsidRPr="00493CAF">
        <w:rPr>
          <w:rFonts w:ascii="Times New Roman" w:hAnsi="Times New Roman" w:cs="Times New Roman"/>
          <w:b/>
          <w:color w:val="3366FF"/>
          <w:sz w:val="32"/>
          <w:szCs w:val="32"/>
          <w:lang w:val="uk-UA"/>
        </w:rPr>
        <w:t>Науковий керівник:</w:t>
      </w:r>
      <w:r w:rsidRPr="00493CAF">
        <w:rPr>
          <w:rFonts w:ascii="Times New Roman" w:hAnsi="Times New Roman" w:cs="Times New Roman"/>
          <w:b/>
          <w:sz w:val="32"/>
          <w:szCs w:val="32"/>
          <w:lang w:val="uk-UA"/>
        </w:rPr>
        <w:t xml:space="preserve"> </w:t>
      </w:r>
      <w:r w:rsidRPr="00493CAF">
        <w:rPr>
          <w:rFonts w:ascii="Times New Roman" w:hAnsi="Times New Roman" w:cs="Times New Roman"/>
          <w:sz w:val="32"/>
          <w:szCs w:val="32"/>
          <w:lang w:val="uk-UA"/>
        </w:rPr>
        <w:t>Ткаченко Наталія Михайлівна, вчитель історії, старший учитель, спеціаліст І категорії, Амвросіївської загальноосвітньої школи І-ІІІ ступенів №6 Амросіївської районної ради Донецької області</w:t>
      </w:r>
      <w:r w:rsidR="00E11663" w:rsidRPr="00493CAF">
        <w:rPr>
          <w:rFonts w:ascii="Times New Roman" w:hAnsi="Times New Roman" w:cs="Times New Roman"/>
          <w:sz w:val="32"/>
          <w:szCs w:val="32"/>
          <w:lang w:val="uk-UA"/>
        </w:rPr>
        <w:t>.</w:t>
      </w:r>
    </w:p>
    <w:p w:rsidR="009F2959" w:rsidRPr="00493CAF" w:rsidRDefault="009F2959" w:rsidP="00E11663">
      <w:pPr>
        <w:spacing w:after="30"/>
        <w:rPr>
          <w:rFonts w:ascii="Times New Roman" w:hAnsi="Times New Roman" w:cs="Times New Roman"/>
          <w:sz w:val="32"/>
          <w:szCs w:val="32"/>
        </w:rPr>
      </w:pPr>
      <w:proofErr w:type="spellStart"/>
      <w:r w:rsidRPr="00493CAF">
        <w:rPr>
          <w:rFonts w:ascii="Times New Roman" w:hAnsi="Times New Roman" w:cs="Times New Roman"/>
          <w:b/>
          <w:color w:val="3366FF"/>
          <w:sz w:val="32"/>
          <w:szCs w:val="32"/>
        </w:rPr>
        <w:t>Основна</w:t>
      </w:r>
      <w:proofErr w:type="spellEnd"/>
      <w:r w:rsidRPr="00493CAF">
        <w:rPr>
          <w:rFonts w:ascii="Times New Roman" w:hAnsi="Times New Roman" w:cs="Times New Roman"/>
          <w:b/>
          <w:color w:val="3366FF"/>
          <w:sz w:val="32"/>
          <w:szCs w:val="32"/>
        </w:rPr>
        <w:t xml:space="preserve"> мета:</w:t>
      </w:r>
      <w:r w:rsidRPr="00493CAF">
        <w:rPr>
          <w:rFonts w:ascii="Times New Roman" w:hAnsi="Times New Roman" w:cs="Times New Roman"/>
          <w:b/>
          <w:sz w:val="32"/>
          <w:szCs w:val="32"/>
        </w:rPr>
        <w:t xml:space="preserve"> </w:t>
      </w:r>
      <w:proofErr w:type="spellStart"/>
      <w:proofErr w:type="gramStart"/>
      <w:r w:rsidR="00ED5DBE" w:rsidRPr="00493CAF">
        <w:rPr>
          <w:rFonts w:ascii="Times New Roman" w:hAnsi="Times New Roman" w:cs="Times New Roman"/>
          <w:sz w:val="32"/>
          <w:szCs w:val="32"/>
        </w:rPr>
        <w:t>досл</w:t>
      </w:r>
      <w:proofErr w:type="gramEnd"/>
      <w:r w:rsidR="00ED5DBE" w:rsidRPr="00493CAF">
        <w:rPr>
          <w:rFonts w:ascii="Times New Roman" w:hAnsi="Times New Roman" w:cs="Times New Roman"/>
          <w:sz w:val="32"/>
          <w:szCs w:val="32"/>
        </w:rPr>
        <w:t>ідити</w:t>
      </w:r>
      <w:proofErr w:type="spellEnd"/>
      <w:r w:rsidR="00B87979" w:rsidRPr="00493CAF">
        <w:rPr>
          <w:rFonts w:ascii="Times New Roman" w:hAnsi="Times New Roman" w:cs="Times New Roman"/>
          <w:sz w:val="32"/>
          <w:szCs w:val="32"/>
        </w:rPr>
        <w:t xml:space="preserve"> </w:t>
      </w:r>
      <w:proofErr w:type="spellStart"/>
      <w:r w:rsidR="00B87979" w:rsidRPr="00493CAF">
        <w:rPr>
          <w:rFonts w:ascii="Times New Roman" w:hAnsi="Times New Roman" w:cs="Times New Roman"/>
          <w:sz w:val="32"/>
          <w:szCs w:val="32"/>
        </w:rPr>
        <w:t>повстання</w:t>
      </w:r>
      <w:proofErr w:type="spellEnd"/>
      <w:r w:rsidR="00B87979" w:rsidRPr="00493CAF">
        <w:rPr>
          <w:rFonts w:ascii="Times New Roman" w:hAnsi="Times New Roman" w:cs="Times New Roman"/>
          <w:sz w:val="32"/>
          <w:szCs w:val="32"/>
        </w:rPr>
        <w:t xml:space="preserve"> </w:t>
      </w:r>
      <w:proofErr w:type="spellStart"/>
      <w:r w:rsidR="00B87979" w:rsidRPr="00493CAF">
        <w:rPr>
          <w:rFonts w:ascii="Times New Roman" w:hAnsi="Times New Roman" w:cs="Times New Roman"/>
          <w:sz w:val="32"/>
          <w:szCs w:val="32"/>
        </w:rPr>
        <w:t>козаків</w:t>
      </w:r>
      <w:proofErr w:type="spellEnd"/>
      <w:r w:rsidR="00B87979" w:rsidRPr="00493CAF">
        <w:rPr>
          <w:rFonts w:ascii="Times New Roman" w:hAnsi="Times New Roman" w:cs="Times New Roman"/>
          <w:sz w:val="32"/>
          <w:szCs w:val="32"/>
        </w:rPr>
        <w:t xml:space="preserve"> під проводом </w:t>
      </w:r>
      <w:proofErr w:type="spellStart"/>
      <w:r w:rsidR="00B87979" w:rsidRPr="00493CAF">
        <w:rPr>
          <w:rFonts w:ascii="Times New Roman" w:hAnsi="Times New Roman" w:cs="Times New Roman"/>
          <w:sz w:val="32"/>
          <w:szCs w:val="32"/>
        </w:rPr>
        <w:t>Трасила</w:t>
      </w:r>
      <w:proofErr w:type="spellEnd"/>
      <w:r w:rsidR="002E2974" w:rsidRPr="00493CAF">
        <w:rPr>
          <w:rFonts w:ascii="Times New Roman" w:hAnsi="Times New Roman" w:cs="Times New Roman"/>
          <w:sz w:val="32"/>
          <w:szCs w:val="32"/>
        </w:rPr>
        <w:t>;</w:t>
      </w:r>
      <w:r w:rsidR="00B87979" w:rsidRPr="00493CAF">
        <w:rPr>
          <w:rFonts w:ascii="Times New Roman" w:hAnsi="Times New Roman" w:cs="Times New Roman"/>
          <w:sz w:val="32"/>
          <w:szCs w:val="32"/>
        </w:rPr>
        <w:t xml:space="preserve"> </w:t>
      </w:r>
      <w:proofErr w:type="spellStart"/>
      <w:r w:rsidR="00ED5DBE" w:rsidRPr="00493CAF">
        <w:rPr>
          <w:rFonts w:ascii="Times New Roman" w:hAnsi="Times New Roman" w:cs="Times New Roman"/>
          <w:sz w:val="32"/>
          <w:szCs w:val="32"/>
        </w:rPr>
        <w:t>зробити</w:t>
      </w:r>
      <w:proofErr w:type="spellEnd"/>
      <w:r w:rsidR="00B87979" w:rsidRPr="00493CAF">
        <w:rPr>
          <w:rFonts w:ascii="Times New Roman" w:hAnsi="Times New Roman" w:cs="Times New Roman"/>
          <w:sz w:val="32"/>
          <w:szCs w:val="32"/>
        </w:rPr>
        <w:t xml:space="preserve"> </w:t>
      </w:r>
      <w:proofErr w:type="spellStart"/>
      <w:r w:rsidR="00ED5DBE" w:rsidRPr="00493CAF">
        <w:rPr>
          <w:rFonts w:ascii="Times New Roman" w:hAnsi="Times New Roman" w:cs="Times New Roman"/>
          <w:sz w:val="32"/>
          <w:szCs w:val="32"/>
        </w:rPr>
        <w:t>аналіз-порівняння</w:t>
      </w:r>
      <w:proofErr w:type="spellEnd"/>
      <w:r w:rsidR="00B87979" w:rsidRPr="00493CAF">
        <w:rPr>
          <w:rFonts w:ascii="Times New Roman" w:hAnsi="Times New Roman" w:cs="Times New Roman"/>
          <w:b/>
          <w:sz w:val="32"/>
          <w:szCs w:val="32"/>
        </w:rPr>
        <w:t xml:space="preserve"> </w:t>
      </w:r>
      <w:proofErr w:type="spellStart"/>
      <w:r w:rsidR="00B87979" w:rsidRPr="00493CAF">
        <w:rPr>
          <w:rFonts w:ascii="Times New Roman" w:hAnsi="Times New Roman" w:cs="Times New Roman"/>
          <w:sz w:val="32"/>
          <w:szCs w:val="32"/>
        </w:rPr>
        <w:t>подій</w:t>
      </w:r>
      <w:proofErr w:type="spellEnd"/>
      <w:r w:rsidR="002E2974" w:rsidRPr="00493CAF">
        <w:rPr>
          <w:rFonts w:ascii="Times New Roman" w:hAnsi="Times New Roman" w:cs="Times New Roman"/>
          <w:sz w:val="32"/>
          <w:szCs w:val="32"/>
        </w:rPr>
        <w:t>;</w:t>
      </w:r>
      <w:r w:rsidRPr="00493CAF">
        <w:rPr>
          <w:rFonts w:ascii="Times New Roman" w:hAnsi="Times New Roman" w:cs="Times New Roman"/>
          <w:sz w:val="32"/>
          <w:szCs w:val="32"/>
        </w:rPr>
        <w:t xml:space="preserve"> </w:t>
      </w:r>
      <w:proofErr w:type="spellStart"/>
      <w:r w:rsidR="00B87979" w:rsidRPr="00493CAF">
        <w:rPr>
          <w:rFonts w:ascii="Times New Roman" w:hAnsi="Times New Roman" w:cs="Times New Roman"/>
          <w:sz w:val="32"/>
          <w:szCs w:val="32"/>
        </w:rPr>
        <w:t>описаних</w:t>
      </w:r>
      <w:proofErr w:type="spellEnd"/>
      <w:r w:rsidRPr="00493CAF">
        <w:rPr>
          <w:rFonts w:ascii="Times New Roman" w:hAnsi="Times New Roman" w:cs="Times New Roman"/>
          <w:sz w:val="32"/>
          <w:szCs w:val="32"/>
        </w:rPr>
        <w:t xml:space="preserve"> </w:t>
      </w:r>
      <w:r w:rsidR="00B87979" w:rsidRPr="00493CAF">
        <w:rPr>
          <w:rFonts w:ascii="Times New Roman" w:hAnsi="Times New Roman" w:cs="Times New Roman"/>
          <w:sz w:val="32"/>
          <w:szCs w:val="32"/>
        </w:rPr>
        <w:t>у</w:t>
      </w:r>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творі</w:t>
      </w:r>
      <w:proofErr w:type="spellEnd"/>
      <w:r w:rsidRPr="00493CAF">
        <w:rPr>
          <w:rFonts w:ascii="Times New Roman" w:hAnsi="Times New Roman" w:cs="Times New Roman"/>
          <w:sz w:val="32"/>
          <w:szCs w:val="32"/>
        </w:rPr>
        <w:t xml:space="preserve"> Т. </w:t>
      </w:r>
      <w:proofErr w:type="spellStart"/>
      <w:r w:rsidRPr="00493CAF">
        <w:rPr>
          <w:rFonts w:ascii="Times New Roman" w:hAnsi="Times New Roman" w:cs="Times New Roman"/>
          <w:sz w:val="32"/>
          <w:szCs w:val="32"/>
        </w:rPr>
        <w:t>Шевченка</w:t>
      </w:r>
      <w:proofErr w:type="spellEnd"/>
      <w:r w:rsidRPr="00493CAF">
        <w:rPr>
          <w:rFonts w:ascii="Times New Roman" w:hAnsi="Times New Roman" w:cs="Times New Roman"/>
          <w:sz w:val="32"/>
          <w:szCs w:val="32"/>
        </w:rPr>
        <w:t xml:space="preserve"> «Тарасова </w:t>
      </w:r>
      <w:proofErr w:type="spellStart"/>
      <w:r w:rsidRPr="00493CAF">
        <w:rPr>
          <w:rFonts w:ascii="Times New Roman" w:hAnsi="Times New Roman" w:cs="Times New Roman"/>
          <w:sz w:val="32"/>
          <w:szCs w:val="32"/>
        </w:rPr>
        <w:t>ніч</w:t>
      </w:r>
      <w:proofErr w:type="spellEnd"/>
      <w:r w:rsidRPr="00493CAF">
        <w:rPr>
          <w:rFonts w:ascii="Times New Roman" w:hAnsi="Times New Roman" w:cs="Times New Roman"/>
          <w:sz w:val="32"/>
          <w:szCs w:val="32"/>
        </w:rPr>
        <w:t xml:space="preserve">», з </w:t>
      </w:r>
      <w:proofErr w:type="spellStart"/>
      <w:r w:rsidRPr="00493CAF">
        <w:rPr>
          <w:rFonts w:ascii="Times New Roman" w:hAnsi="Times New Roman" w:cs="Times New Roman"/>
          <w:sz w:val="32"/>
          <w:szCs w:val="32"/>
        </w:rPr>
        <w:t>реальними</w:t>
      </w:r>
      <w:proofErr w:type="spellEnd"/>
      <w:r w:rsidR="00B87979" w:rsidRPr="00493CAF">
        <w:rPr>
          <w:rFonts w:ascii="Times New Roman" w:hAnsi="Times New Roman" w:cs="Times New Roman"/>
          <w:sz w:val="32"/>
          <w:szCs w:val="32"/>
        </w:rPr>
        <w:t>.</w:t>
      </w:r>
    </w:p>
    <w:p w:rsidR="009F2959" w:rsidRPr="00493CAF" w:rsidRDefault="00ED5DBE" w:rsidP="00E11663">
      <w:pPr>
        <w:spacing w:after="30"/>
        <w:rPr>
          <w:rFonts w:ascii="Times New Roman" w:hAnsi="Times New Roman" w:cs="Times New Roman"/>
          <w:sz w:val="32"/>
          <w:szCs w:val="32"/>
          <w:lang w:val="uk-UA"/>
        </w:rPr>
      </w:pPr>
      <w:r w:rsidRPr="00493CAF">
        <w:rPr>
          <w:rFonts w:ascii="Times New Roman" w:hAnsi="Times New Roman" w:cs="Times New Roman"/>
          <w:b/>
          <w:color w:val="3366FF"/>
          <w:sz w:val="32"/>
          <w:szCs w:val="32"/>
          <w:lang w:val="uk-UA"/>
        </w:rPr>
        <w:t>Мета:</w:t>
      </w:r>
      <w:r w:rsidRPr="00493CAF">
        <w:rPr>
          <w:rFonts w:ascii="Times New Roman" w:hAnsi="Times New Roman" w:cs="Times New Roman"/>
          <w:b/>
          <w:sz w:val="32"/>
          <w:szCs w:val="32"/>
          <w:lang w:val="uk-UA"/>
        </w:rPr>
        <w:t xml:space="preserve"> </w:t>
      </w:r>
      <w:r w:rsidRPr="00493CAF">
        <w:rPr>
          <w:rFonts w:ascii="Times New Roman" w:hAnsi="Times New Roman" w:cs="Times New Roman"/>
          <w:sz w:val="32"/>
          <w:szCs w:val="32"/>
          <w:lang w:val="uk-UA"/>
        </w:rPr>
        <w:t xml:space="preserve">Дослідити національно-визвольну боротьбу на основі повстання </w:t>
      </w:r>
      <w:proofErr w:type="spellStart"/>
      <w:r w:rsidRPr="00493CAF">
        <w:rPr>
          <w:rFonts w:ascii="Times New Roman" w:hAnsi="Times New Roman" w:cs="Times New Roman"/>
          <w:sz w:val="32"/>
          <w:szCs w:val="32"/>
          <w:lang w:val="uk-UA"/>
        </w:rPr>
        <w:t>Трясила</w:t>
      </w:r>
      <w:proofErr w:type="spellEnd"/>
      <w:r w:rsidR="002E2974" w:rsidRPr="00493CAF">
        <w:rPr>
          <w:rFonts w:ascii="Times New Roman" w:hAnsi="Times New Roman" w:cs="Times New Roman"/>
          <w:sz w:val="32"/>
          <w:szCs w:val="32"/>
          <w:lang w:val="uk-UA"/>
        </w:rPr>
        <w:t>;</w:t>
      </w:r>
      <w:r w:rsidRPr="00493CAF">
        <w:rPr>
          <w:rFonts w:ascii="Times New Roman" w:hAnsi="Times New Roman" w:cs="Times New Roman"/>
          <w:b/>
          <w:sz w:val="32"/>
          <w:szCs w:val="32"/>
          <w:lang w:val="uk-UA"/>
        </w:rPr>
        <w:t xml:space="preserve"> </w:t>
      </w:r>
      <w:r w:rsidR="00B87979" w:rsidRPr="00493CAF">
        <w:rPr>
          <w:rFonts w:ascii="Times New Roman" w:hAnsi="Times New Roman" w:cs="Times New Roman"/>
          <w:sz w:val="32"/>
          <w:szCs w:val="32"/>
          <w:lang w:val="uk-UA"/>
        </w:rPr>
        <w:t>в</w:t>
      </w:r>
      <w:r w:rsidR="009F2959" w:rsidRPr="00493CAF">
        <w:rPr>
          <w:rFonts w:ascii="Times New Roman" w:hAnsi="Times New Roman" w:cs="Times New Roman"/>
          <w:sz w:val="32"/>
          <w:szCs w:val="32"/>
          <w:lang w:val="uk-UA"/>
        </w:rPr>
        <w:t>иявити основні проблеми</w:t>
      </w:r>
      <w:r w:rsidR="00B87979" w:rsidRPr="00493CAF">
        <w:rPr>
          <w:rFonts w:ascii="Times New Roman" w:hAnsi="Times New Roman" w:cs="Times New Roman"/>
          <w:sz w:val="32"/>
          <w:szCs w:val="32"/>
          <w:lang w:val="uk-UA"/>
        </w:rPr>
        <w:t xml:space="preserve"> </w:t>
      </w:r>
      <w:r w:rsidRPr="00493CAF">
        <w:rPr>
          <w:rFonts w:ascii="Times New Roman" w:hAnsi="Times New Roman" w:cs="Times New Roman"/>
          <w:sz w:val="32"/>
          <w:szCs w:val="32"/>
          <w:lang w:val="uk-UA"/>
        </w:rPr>
        <w:t xml:space="preserve"> </w:t>
      </w:r>
      <w:r w:rsidR="00B87979" w:rsidRPr="00493CAF">
        <w:rPr>
          <w:rFonts w:ascii="Times New Roman" w:hAnsi="Times New Roman" w:cs="Times New Roman"/>
          <w:sz w:val="32"/>
          <w:szCs w:val="32"/>
          <w:lang w:val="uk-UA"/>
        </w:rPr>
        <w:t>повстання козаків</w:t>
      </w:r>
      <w:r w:rsidR="002E2974" w:rsidRPr="00493CAF">
        <w:rPr>
          <w:rFonts w:ascii="Times New Roman" w:hAnsi="Times New Roman" w:cs="Times New Roman"/>
          <w:sz w:val="32"/>
          <w:szCs w:val="32"/>
          <w:lang w:val="uk-UA"/>
        </w:rPr>
        <w:t>;</w:t>
      </w:r>
      <w:r w:rsidR="00B87979" w:rsidRPr="00493CAF">
        <w:rPr>
          <w:rFonts w:ascii="Times New Roman" w:hAnsi="Times New Roman" w:cs="Times New Roman"/>
          <w:sz w:val="32"/>
          <w:szCs w:val="32"/>
          <w:lang w:val="uk-UA"/>
        </w:rPr>
        <w:t xml:space="preserve"> </w:t>
      </w:r>
      <w:proofErr w:type="spellStart"/>
      <w:r w:rsidR="00B87979" w:rsidRPr="00493CAF">
        <w:rPr>
          <w:rFonts w:ascii="Times New Roman" w:hAnsi="Times New Roman" w:cs="Times New Roman"/>
          <w:sz w:val="32"/>
          <w:szCs w:val="32"/>
          <w:lang w:val="uk-UA"/>
        </w:rPr>
        <w:t>с</w:t>
      </w:r>
      <w:r w:rsidRPr="00493CAF">
        <w:rPr>
          <w:rFonts w:ascii="Times New Roman" w:hAnsi="Times New Roman" w:cs="Times New Roman"/>
          <w:sz w:val="32"/>
          <w:szCs w:val="32"/>
          <w:lang w:val="uk-UA"/>
        </w:rPr>
        <w:t>півставити</w:t>
      </w:r>
      <w:proofErr w:type="spellEnd"/>
      <w:r w:rsidR="00B87979" w:rsidRPr="00493CAF">
        <w:rPr>
          <w:rFonts w:ascii="Times New Roman" w:hAnsi="Times New Roman" w:cs="Times New Roman"/>
          <w:sz w:val="32"/>
          <w:szCs w:val="32"/>
          <w:lang w:val="uk-UA"/>
        </w:rPr>
        <w:t xml:space="preserve"> </w:t>
      </w:r>
      <w:r w:rsidR="003E3D3E" w:rsidRPr="00493CAF">
        <w:rPr>
          <w:rFonts w:ascii="Times New Roman" w:hAnsi="Times New Roman" w:cs="Times New Roman"/>
          <w:sz w:val="32"/>
          <w:szCs w:val="32"/>
          <w:lang w:val="uk-UA"/>
        </w:rPr>
        <w:t>розвиток подій та наслідки на основі порівняння</w:t>
      </w:r>
      <w:r w:rsidR="00B87979" w:rsidRPr="00493CAF">
        <w:rPr>
          <w:rFonts w:ascii="Times New Roman" w:hAnsi="Times New Roman" w:cs="Times New Roman"/>
          <w:sz w:val="32"/>
          <w:szCs w:val="32"/>
          <w:lang w:val="uk-UA"/>
        </w:rPr>
        <w:t>.</w:t>
      </w:r>
    </w:p>
    <w:p w:rsidR="00B87979" w:rsidRPr="00493CAF" w:rsidRDefault="00ED5DBE" w:rsidP="00ED5DBE">
      <w:pPr>
        <w:spacing w:after="30"/>
        <w:rPr>
          <w:rFonts w:ascii="Times New Roman" w:hAnsi="Times New Roman" w:cs="Times New Roman"/>
          <w:b/>
          <w:color w:val="3366FF"/>
          <w:sz w:val="32"/>
          <w:szCs w:val="32"/>
          <w:lang w:val="uk-UA"/>
        </w:rPr>
      </w:pPr>
      <w:r w:rsidRPr="00493CAF">
        <w:rPr>
          <w:rFonts w:ascii="Times New Roman" w:hAnsi="Times New Roman" w:cs="Times New Roman"/>
          <w:b/>
          <w:color w:val="3366FF"/>
          <w:sz w:val="32"/>
          <w:szCs w:val="32"/>
          <w:lang w:val="uk-UA"/>
        </w:rPr>
        <w:t>Актуальність теми:</w:t>
      </w:r>
      <w:r w:rsidR="00B87979" w:rsidRPr="00493CAF">
        <w:rPr>
          <w:rFonts w:ascii="Times New Roman" w:hAnsi="Times New Roman" w:cs="Times New Roman"/>
          <w:b/>
          <w:color w:val="3366FF"/>
          <w:sz w:val="32"/>
          <w:szCs w:val="32"/>
          <w:lang w:val="uk-UA"/>
        </w:rPr>
        <w:t xml:space="preserve"> </w:t>
      </w:r>
    </w:p>
    <w:p w:rsidR="002E2974" w:rsidRPr="00493CAF" w:rsidRDefault="002E2974" w:rsidP="00ED5DBE">
      <w:pPr>
        <w:spacing w:after="30"/>
        <w:rPr>
          <w:rFonts w:ascii="Times New Roman" w:hAnsi="Times New Roman" w:cs="Times New Roman"/>
          <w:sz w:val="32"/>
          <w:szCs w:val="32"/>
          <w:lang w:val="uk-UA"/>
        </w:rPr>
      </w:pPr>
      <w:r w:rsidRPr="00493CAF">
        <w:rPr>
          <w:rFonts w:ascii="Times New Roman" w:hAnsi="Times New Roman" w:cs="Times New Roman"/>
          <w:sz w:val="32"/>
          <w:szCs w:val="32"/>
          <w:lang w:val="uk-UA"/>
        </w:rPr>
        <w:t xml:space="preserve">В наші часи важко знайти людей, які дбали б не тільки про власні інтереси, а й про національні. Слово Батьківщина втратило своє значення. Українському народові потрібен герой, який подарує надію на краще майбутнє, такий герой, яким колись для українців став Тарас Трясило. Гетьман, що зміг зібрати рештки того, що лишилося від козаків, і повів їх вперед, до вільного й незалежного життя.  </w:t>
      </w:r>
    </w:p>
    <w:p w:rsidR="00ED5DBE" w:rsidRPr="00493CAF" w:rsidRDefault="00E95B2A" w:rsidP="00ED5DBE">
      <w:pPr>
        <w:spacing w:after="30"/>
        <w:rPr>
          <w:rFonts w:ascii="Times New Roman" w:hAnsi="Times New Roman" w:cs="Times New Roman"/>
          <w:sz w:val="32"/>
          <w:szCs w:val="32"/>
          <w:lang w:val="uk-UA"/>
        </w:rPr>
      </w:pPr>
      <w:r w:rsidRPr="00493CAF">
        <w:rPr>
          <w:rFonts w:ascii="Times New Roman" w:hAnsi="Times New Roman" w:cs="Times New Roman"/>
          <w:b/>
          <w:color w:val="3366FF"/>
          <w:sz w:val="32"/>
          <w:szCs w:val="32"/>
          <w:lang w:val="uk-UA"/>
        </w:rPr>
        <w:t>Завдання дослідження:</w:t>
      </w:r>
      <w:r w:rsidRPr="00493CAF">
        <w:rPr>
          <w:rFonts w:ascii="Times New Roman" w:hAnsi="Times New Roman" w:cs="Times New Roman"/>
          <w:b/>
          <w:sz w:val="32"/>
          <w:szCs w:val="32"/>
          <w:lang w:val="uk-UA"/>
        </w:rPr>
        <w:t xml:space="preserve"> </w:t>
      </w:r>
      <w:r w:rsidRPr="00493CAF">
        <w:rPr>
          <w:rFonts w:ascii="Times New Roman" w:hAnsi="Times New Roman" w:cs="Times New Roman"/>
          <w:sz w:val="32"/>
          <w:szCs w:val="32"/>
          <w:lang w:val="uk-UA"/>
        </w:rPr>
        <w:t xml:space="preserve">з’ясувати </w:t>
      </w:r>
      <w:r w:rsidR="00B87979" w:rsidRPr="00493CAF">
        <w:rPr>
          <w:rFonts w:ascii="Times New Roman" w:hAnsi="Times New Roman" w:cs="Times New Roman"/>
          <w:sz w:val="32"/>
          <w:szCs w:val="32"/>
          <w:lang w:val="uk-UA"/>
        </w:rPr>
        <w:t>сутність козацького повстання</w:t>
      </w:r>
      <w:r w:rsidR="002E2974" w:rsidRPr="00493CAF">
        <w:rPr>
          <w:rFonts w:ascii="Times New Roman" w:hAnsi="Times New Roman" w:cs="Times New Roman"/>
          <w:sz w:val="32"/>
          <w:szCs w:val="32"/>
          <w:lang w:val="uk-UA"/>
        </w:rPr>
        <w:t>;</w:t>
      </w:r>
      <w:r w:rsidRPr="00493CAF">
        <w:rPr>
          <w:rFonts w:ascii="Times New Roman" w:hAnsi="Times New Roman" w:cs="Times New Roman"/>
          <w:sz w:val="32"/>
          <w:szCs w:val="32"/>
          <w:lang w:val="uk-UA"/>
        </w:rPr>
        <w:t xml:space="preserve"> зробити порівняльну характеристику подій та визначити з</w:t>
      </w:r>
      <w:r w:rsidR="002E2974" w:rsidRPr="00493CAF">
        <w:rPr>
          <w:rFonts w:ascii="Times New Roman" w:hAnsi="Times New Roman" w:cs="Times New Roman"/>
          <w:sz w:val="32"/>
          <w:szCs w:val="32"/>
          <w:lang w:val="uk-UA"/>
        </w:rPr>
        <w:t>агальні тенденції і особливості;</w:t>
      </w:r>
      <w:r w:rsidRPr="00493CAF">
        <w:rPr>
          <w:rFonts w:ascii="Times New Roman" w:hAnsi="Times New Roman" w:cs="Times New Roman"/>
          <w:sz w:val="32"/>
          <w:szCs w:val="32"/>
          <w:lang w:val="uk-UA"/>
        </w:rPr>
        <w:t xml:space="preserve"> підбити підсумки.</w:t>
      </w:r>
    </w:p>
    <w:p w:rsidR="00B87979" w:rsidRPr="00493CAF" w:rsidRDefault="00DD4AFD" w:rsidP="00B87979">
      <w:pPr>
        <w:spacing w:after="30"/>
        <w:rPr>
          <w:rFonts w:ascii="Times New Roman" w:hAnsi="Times New Roman" w:cs="Times New Roman"/>
          <w:b/>
          <w:color w:val="3366FF"/>
          <w:sz w:val="32"/>
          <w:szCs w:val="32"/>
        </w:rPr>
      </w:pPr>
      <w:proofErr w:type="spellStart"/>
      <w:r w:rsidRPr="00493CAF">
        <w:rPr>
          <w:rFonts w:ascii="Times New Roman" w:hAnsi="Times New Roman" w:cs="Times New Roman"/>
          <w:b/>
          <w:color w:val="3366FF"/>
          <w:sz w:val="32"/>
          <w:szCs w:val="32"/>
        </w:rPr>
        <w:t>Висновок</w:t>
      </w:r>
      <w:proofErr w:type="spellEnd"/>
      <w:r w:rsidRPr="00493CAF">
        <w:rPr>
          <w:rFonts w:ascii="Times New Roman" w:hAnsi="Times New Roman" w:cs="Times New Roman"/>
          <w:b/>
          <w:color w:val="3366FF"/>
          <w:sz w:val="32"/>
          <w:szCs w:val="32"/>
        </w:rPr>
        <w:t xml:space="preserve"> проекту</w:t>
      </w:r>
      <w:r w:rsidR="00B87979" w:rsidRPr="00493CAF">
        <w:rPr>
          <w:rFonts w:ascii="Times New Roman" w:hAnsi="Times New Roman" w:cs="Times New Roman"/>
          <w:b/>
          <w:color w:val="3366FF"/>
          <w:sz w:val="32"/>
          <w:szCs w:val="32"/>
        </w:rPr>
        <w:t xml:space="preserve">: </w:t>
      </w:r>
    </w:p>
    <w:p w:rsidR="00B87979" w:rsidRPr="00493CAF" w:rsidRDefault="00B87979" w:rsidP="00B87979">
      <w:pPr>
        <w:spacing w:after="30"/>
        <w:rPr>
          <w:rFonts w:ascii="Times New Roman" w:hAnsi="Times New Roman" w:cs="Times New Roman"/>
          <w:sz w:val="32"/>
          <w:szCs w:val="32"/>
        </w:rPr>
      </w:pPr>
      <w:proofErr w:type="spellStart"/>
      <w:r w:rsidRPr="00493CAF">
        <w:rPr>
          <w:rFonts w:ascii="Times New Roman" w:hAnsi="Times New Roman" w:cs="Times New Roman"/>
          <w:sz w:val="32"/>
          <w:szCs w:val="32"/>
        </w:rPr>
        <w:t>Повстання</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козаків</w:t>
      </w:r>
      <w:proofErr w:type="spellEnd"/>
      <w:r w:rsidRPr="00493CAF">
        <w:rPr>
          <w:rFonts w:ascii="Times New Roman" w:hAnsi="Times New Roman" w:cs="Times New Roman"/>
          <w:sz w:val="32"/>
          <w:szCs w:val="32"/>
        </w:rPr>
        <w:t xml:space="preserve"> </w:t>
      </w:r>
      <w:proofErr w:type="gramStart"/>
      <w:r w:rsidRPr="00493CAF">
        <w:rPr>
          <w:rFonts w:ascii="Times New Roman" w:hAnsi="Times New Roman" w:cs="Times New Roman"/>
          <w:sz w:val="32"/>
          <w:szCs w:val="32"/>
        </w:rPr>
        <w:t>п</w:t>
      </w:r>
      <w:proofErr w:type="gramEnd"/>
      <w:r w:rsidRPr="00493CAF">
        <w:rPr>
          <w:rFonts w:ascii="Times New Roman" w:hAnsi="Times New Roman" w:cs="Times New Roman"/>
          <w:sz w:val="32"/>
          <w:szCs w:val="32"/>
        </w:rPr>
        <w:t xml:space="preserve">ід проводом Тараса </w:t>
      </w:r>
      <w:proofErr w:type="spellStart"/>
      <w:r w:rsidRPr="00493CAF">
        <w:rPr>
          <w:rFonts w:ascii="Times New Roman" w:hAnsi="Times New Roman" w:cs="Times New Roman"/>
          <w:sz w:val="32"/>
          <w:szCs w:val="32"/>
        </w:rPr>
        <w:t>Трясила</w:t>
      </w:r>
      <w:proofErr w:type="spellEnd"/>
      <w:r w:rsidRPr="00493CAF">
        <w:rPr>
          <w:rFonts w:ascii="Times New Roman" w:hAnsi="Times New Roman" w:cs="Times New Roman"/>
          <w:sz w:val="32"/>
          <w:szCs w:val="32"/>
        </w:rPr>
        <w:t xml:space="preserve"> дало </w:t>
      </w:r>
      <w:proofErr w:type="spellStart"/>
      <w:r w:rsidRPr="00493CAF">
        <w:rPr>
          <w:rFonts w:ascii="Times New Roman" w:hAnsi="Times New Roman" w:cs="Times New Roman"/>
          <w:sz w:val="32"/>
          <w:szCs w:val="32"/>
        </w:rPr>
        <w:t>поштовх</w:t>
      </w:r>
      <w:proofErr w:type="spellEnd"/>
      <w:r w:rsidRPr="00493CAF">
        <w:rPr>
          <w:rFonts w:ascii="Times New Roman" w:hAnsi="Times New Roman" w:cs="Times New Roman"/>
          <w:sz w:val="32"/>
          <w:szCs w:val="32"/>
        </w:rPr>
        <w:t xml:space="preserve"> до </w:t>
      </w:r>
      <w:proofErr w:type="spellStart"/>
      <w:r w:rsidRPr="00493CAF">
        <w:rPr>
          <w:rFonts w:ascii="Times New Roman" w:hAnsi="Times New Roman" w:cs="Times New Roman"/>
          <w:sz w:val="32"/>
          <w:szCs w:val="32"/>
        </w:rPr>
        <w:t>подальших</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воєнних</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дій</w:t>
      </w:r>
      <w:proofErr w:type="spellEnd"/>
      <w:r w:rsidRPr="00493CAF">
        <w:rPr>
          <w:rFonts w:ascii="Times New Roman" w:hAnsi="Times New Roman" w:cs="Times New Roman"/>
          <w:sz w:val="32"/>
          <w:szCs w:val="32"/>
        </w:rPr>
        <w:t xml:space="preserve"> проти </w:t>
      </w:r>
      <w:proofErr w:type="spellStart"/>
      <w:r w:rsidRPr="00493CAF">
        <w:rPr>
          <w:rFonts w:ascii="Times New Roman" w:hAnsi="Times New Roman" w:cs="Times New Roman"/>
          <w:sz w:val="32"/>
          <w:szCs w:val="32"/>
        </w:rPr>
        <w:t>поляків</w:t>
      </w:r>
      <w:proofErr w:type="spellEnd"/>
      <w:r w:rsidRPr="00493CAF">
        <w:rPr>
          <w:rFonts w:ascii="Times New Roman" w:hAnsi="Times New Roman" w:cs="Times New Roman"/>
          <w:sz w:val="32"/>
          <w:szCs w:val="32"/>
        </w:rPr>
        <w:t xml:space="preserve"> і </w:t>
      </w:r>
      <w:proofErr w:type="spellStart"/>
      <w:r w:rsidRPr="00493CAF">
        <w:rPr>
          <w:rFonts w:ascii="Times New Roman" w:hAnsi="Times New Roman" w:cs="Times New Roman"/>
          <w:sz w:val="32"/>
          <w:szCs w:val="32"/>
        </w:rPr>
        <w:t>реєстровців</w:t>
      </w:r>
      <w:proofErr w:type="spellEnd"/>
      <w:r w:rsidRPr="00493CAF">
        <w:rPr>
          <w:rFonts w:ascii="Times New Roman" w:hAnsi="Times New Roman" w:cs="Times New Roman"/>
          <w:sz w:val="32"/>
          <w:szCs w:val="32"/>
        </w:rPr>
        <w:t xml:space="preserve">. За </w:t>
      </w:r>
      <w:proofErr w:type="spellStart"/>
      <w:r w:rsidRPr="00493CAF">
        <w:rPr>
          <w:rFonts w:ascii="Times New Roman" w:hAnsi="Times New Roman" w:cs="Times New Roman"/>
          <w:sz w:val="32"/>
          <w:szCs w:val="32"/>
        </w:rPr>
        <w:t>повстанням</w:t>
      </w:r>
      <w:proofErr w:type="spellEnd"/>
      <w:r w:rsidRPr="00493CAF">
        <w:rPr>
          <w:rFonts w:ascii="Times New Roman" w:hAnsi="Times New Roman" w:cs="Times New Roman"/>
          <w:sz w:val="32"/>
          <w:szCs w:val="32"/>
        </w:rPr>
        <w:t xml:space="preserve"> 1630 р. </w:t>
      </w:r>
      <w:proofErr w:type="spellStart"/>
      <w:r w:rsidRPr="00493CAF">
        <w:rPr>
          <w:rFonts w:ascii="Times New Roman" w:hAnsi="Times New Roman" w:cs="Times New Roman"/>
          <w:sz w:val="32"/>
          <w:szCs w:val="32"/>
        </w:rPr>
        <w:lastRenderedPageBreak/>
        <w:t>слідувало</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повстання</w:t>
      </w:r>
      <w:proofErr w:type="spellEnd"/>
      <w:r w:rsidRPr="00493CAF">
        <w:rPr>
          <w:rFonts w:ascii="Times New Roman" w:hAnsi="Times New Roman" w:cs="Times New Roman"/>
          <w:sz w:val="32"/>
          <w:szCs w:val="32"/>
        </w:rPr>
        <w:t xml:space="preserve"> 1635 р. на </w:t>
      </w:r>
      <w:proofErr w:type="spellStart"/>
      <w:r w:rsidRPr="00493CAF">
        <w:rPr>
          <w:rFonts w:ascii="Times New Roman" w:hAnsi="Times New Roman" w:cs="Times New Roman"/>
          <w:sz w:val="32"/>
          <w:szCs w:val="32"/>
        </w:rPr>
        <w:t>чолі</w:t>
      </w:r>
      <w:proofErr w:type="spellEnd"/>
      <w:r w:rsidRPr="00493CAF">
        <w:rPr>
          <w:rFonts w:ascii="Times New Roman" w:hAnsi="Times New Roman" w:cs="Times New Roman"/>
          <w:sz w:val="32"/>
          <w:szCs w:val="32"/>
        </w:rPr>
        <w:t xml:space="preserve"> з </w:t>
      </w:r>
      <w:proofErr w:type="spellStart"/>
      <w:r w:rsidRPr="00493CAF">
        <w:rPr>
          <w:rFonts w:ascii="Times New Roman" w:hAnsi="Times New Roman" w:cs="Times New Roman"/>
          <w:sz w:val="32"/>
          <w:szCs w:val="32"/>
        </w:rPr>
        <w:t>Іваном</w:t>
      </w:r>
      <w:proofErr w:type="spellEnd"/>
      <w:r w:rsidRPr="00493CAF">
        <w:rPr>
          <w:rFonts w:ascii="Times New Roman" w:hAnsi="Times New Roman" w:cs="Times New Roman"/>
          <w:sz w:val="32"/>
          <w:szCs w:val="32"/>
        </w:rPr>
        <w:t xml:space="preserve"> Сулимою, </w:t>
      </w:r>
      <w:proofErr w:type="spellStart"/>
      <w:r w:rsidRPr="00493CAF">
        <w:rPr>
          <w:rFonts w:ascii="Times New Roman" w:hAnsi="Times New Roman" w:cs="Times New Roman"/>
          <w:sz w:val="32"/>
          <w:szCs w:val="32"/>
        </w:rPr>
        <w:t>здобуття</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фортеці</w:t>
      </w:r>
      <w:proofErr w:type="spellEnd"/>
      <w:r w:rsidRPr="00493CAF">
        <w:rPr>
          <w:rFonts w:ascii="Times New Roman" w:hAnsi="Times New Roman" w:cs="Times New Roman"/>
          <w:sz w:val="32"/>
          <w:szCs w:val="32"/>
        </w:rPr>
        <w:t xml:space="preserve"> Кодака </w:t>
      </w:r>
      <w:proofErr w:type="spellStart"/>
      <w:r w:rsidRPr="00493CAF">
        <w:rPr>
          <w:rFonts w:ascii="Times New Roman" w:hAnsi="Times New Roman" w:cs="Times New Roman"/>
          <w:sz w:val="32"/>
          <w:szCs w:val="32"/>
        </w:rPr>
        <w:t>запорожцями</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Національно-визвольне</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повстання</w:t>
      </w:r>
      <w:proofErr w:type="spellEnd"/>
      <w:r w:rsidRPr="00493CAF">
        <w:rPr>
          <w:rFonts w:ascii="Times New Roman" w:hAnsi="Times New Roman" w:cs="Times New Roman"/>
          <w:sz w:val="32"/>
          <w:szCs w:val="32"/>
        </w:rPr>
        <w:t xml:space="preserve"> 1637—1638 </w:t>
      </w:r>
      <w:proofErr w:type="spellStart"/>
      <w:r w:rsidRPr="00493CAF">
        <w:rPr>
          <w:rFonts w:ascii="Times New Roman" w:hAnsi="Times New Roman" w:cs="Times New Roman"/>
          <w:sz w:val="32"/>
          <w:szCs w:val="32"/>
        </w:rPr>
        <w:t>pp</w:t>
      </w:r>
      <w:proofErr w:type="spellEnd"/>
      <w:r w:rsidRPr="00493CAF">
        <w:rPr>
          <w:rFonts w:ascii="Times New Roman" w:hAnsi="Times New Roman" w:cs="Times New Roman"/>
          <w:sz w:val="32"/>
          <w:szCs w:val="32"/>
        </w:rPr>
        <w:t xml:space="preserve">. під проводом Павла </w:t>
      </w:r>
      <w:proofErr w:type="spellStart"/>
      <w:r w:rsidRPr="00493CAF">
        <w:rPr>
          <w:rFonts w:ascii="Times New Roman" w:hAnsi="Times New Roman" w:cs="Times New Roman"/>
          <w:sz w:val="32"/>
          <w:szCs w:val="32"/>
        </w:rPr>
        <w:t>Павлюка</w:t>
      </w:r>
      <w:proofErr w:type="spellEnd"/>
      <w:r w:rsidRPr="00493CAF">
        <w:rPr>
          <w:rFonts w:ascii="Times New Roman" w:hAnsi="Times New Roman" w:cs="Times New Roman"/>
          <w:sz w:val="32"/>
          <w:szCs w:val="32"/>
        </w:rPr>
        <w:t xml:space="preserve">, Якова </w:t>
      </w:r>
      <w:proofErr w:type="spellStart"/>
      <w:r w:rsidRPr="00493CAF">
        <w:rPr>
          <w:rFonts w:ascii="Times New Roman" w:hAnsi="Times New Roman" w:cs="Times New Roman"/>
          <w:sz w:val="32"/>
          <w:szCs w:val="32"/>
        </w:rPr>
        <w:t>Острянина</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Дмитра</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Гуні</w:t>
      </w:r>
      <w:proofErr w:type="spellEnd"/>
      <w:r w:rsidRPr="00493CAF">
        <w:rPr>
          <w:rFonts w:ascii="Times New Roman" w:hAnsi="Times New Roman" w:cs="Times New Roman"/>
          <w:sz w:val="32"/>
          <w:szCs w:val="32"/>
        </w:rPr>
        <w:t>.</w:t>
      </w:r>
    </w:p>
    <w:p w:rsidR="00B87979" w:rsidRPr="00493CAF" w:rsidRDefault="00B87979" w:rsidP="00B87979">
      <w:pPr>
        <w:spacing w:after="30"/>
        <w:rPr>
          <w:rFonts w:ascii="Times New Roman" w:hAnsi="Times New Roman" w:cs="Times New Roman"/>
          <w:sz w:val="32"/>
          <w:szCs w:val="32"/>
        </w:rPr>
      </w:pPr>
      <w:proofErr w:type="gramStart"/>
      <w:r w:rsidRPr="00493CAF">
        <w:rPr>
          <w:rFonts w:ascii="Times New Roman" w:hAnsi="Times New Roman" w:cs="Times New Roman"/>
          <w:sz w:val="32"/>
          <w:szCs w:val="32"/>
        </w:rPr>
        <w:t>П</w:t>
      </w:r>
      <w:proofErr w:type="gramEnd"/>
      <w:r w:rsidRPr="00493CAF">
        <w:rPr>
          <w:rFonts w:ascii="Times New Roman" w:hAnsi="Times New Roman" w:cs="Times New Roman"/>
          <w:sz w:val="32"/>
          <w:szCs w:val="32"/>
        </w:rPr>
        <w:t xml:space="preserve">ісля цього в </w:t>
      </w:r>
      <w:proofErr w:type="spellStart"/>
      <w:r w:rsidRPr="00493CAF">
        <w:rPr>
          <w:rFonts w:ascii="Times New Roman" w:hAnsi="Times New Roman" w:cs="Times New Roman"/>
          <w:sz w:val="32"/>
          <w:szCs w:val="32"/>
        </w:rPr>
        <w:t>Україні</w:t>
      </w:r>
      <w:proofErr w:type="spellEnd"/>
      <w:r w:rsidRPr="00493CAF">
        <w:rPr>
          <w:rFonts w:ascii="Times New Roman" w:hAnsi="Times New Roman" w:cs="Times New Roman"/>
          <w:sz w:val="32"/>
          <w:szCs w:val="32"/>
        </w:rPr>
        <w:t xml:space="preserve"> настали </w:t>
      </w:r>
      <w:proofErr w:type="spellStart"/>
      <w:r w:rsidRPr="00493CAF">
        <w:rPr>
          <w:rFonts w:ascii="Times New Roman" w:hAnsi="Times New Roman" w:cs="Times New Roman"/>
          <w:sz w:val="32"/>
          <w:szCs w:val="32"/>
        </w:rPr>
        <w:t>часи</w:t>
      </w:r>
      <w:proofErr w:type="spellEnd"/>
      <w:r w:rsidRPr="00493CAF">
        <w:rPr>
          <w:rFonts w:ascii="Times New Roman" w:hAnsi="Times New Roman" w:cs="Times New Roman"/>
          <w:sz w:val="32"/>
          <w:szCs w:val="32"/>
        </w:rPr>
        <w:t xml:space="preserve"> «золотого </w:t>
      </w:r>
      <w:proofErr w:type="spellStart"/>
      <w:r w:rsidRPr="00493CAF">
        <w:rPr>
          <w:rFonts w:ascii="Times New Roman" w:hAnsi="Times New Roman" w:cs="Times New Roman"/>
          <w:sz w:val="32"/>
          <w:szCs w:val="32"/>
        </w:rPr>
        <w:t>спокою</w:t>
      </w:r>
      <w:proofErr w:type="spellEnd"/>
      <w:r w:rsidRPr="00493CAF">
        <w:rPr>
          <w:rFonts w:ascii="Times New Roman" w:hAnsi="Times New Roman" w:cs="Times New Roman"/>
          <w:sz w:val="32"/>
          <w:szCs w:val="32"/>
        </w:rPr>
        <w:t xml:space="preserve">» (так </w:t>
      </w:r>
      <w:proofErr w:type="spellStart"/>
      <w:r w:rsidRPr="00493CAF">
        <w:rPr>
          <w:rFonts w:ascii="Times New Roman" w:hAnsi="Times New Roman" w:cs="Times New Roman"/>
          <w:sz w:val="32"/>
          <w:szCs w:val="32"/>
        </w:rPr>
        <w:t>називали</w:t>
      </w:r>
      <w:proofErr w:type="spellEnd"/>
      <w:r w:rsidRPr="00493CAF">
        <w:rPr>
          <w:rFonts w:ascii="Times New Roman" w:hAnsi="Times New Roman" w:cs="Times New Roman"/>
          <w:sz w:val="32"/>
          <w:szCs w:val="32"/>
        </w:rPr>
        <w:t xml:space="preserve"> їх поляки). </w:t>
      </w:r>
      <w:proofErr w:type="gramStart"/>
      <w:r w:rsidRPr="00493CAF">
        <w:rPr>
          <w:rFonts w:ascii="Times New Roman" w:hAnsi="Times New Roman" w:cs="Times New Roman"/>
          <w:sz w:val="32"/>
          <w:szCs w:val="32"/>
        </w:rPr>
        <w:t xml:space="preserve">Але це </w:t>
      </w:r>
      <w:proofErr w:type="spellStart"/>
      <w:r w:rsidRPr="00493CAF">
        <w:rPr>
          <w:rFonts w:ascii="Times New Roman" w:hAnsi="Times New Roman" w:cs="Times New Roman"/>
          <w:sz w:val="32"/>
          <w:szCs w:val="32"/>
        </w:rPr>
        <w:t>десятиліття</w:t>
      </w:r>
      <w:proofErr w:type="spellEnd"/>
      <w:r w:rsidRPr="00493CAF">
        <w:rPr>
          <w:rFonts w:ascii="Times New Roman" w:hAnsi="Times New Roman" w:cs="Times New Roman"/>
          <w:sz w:val="32"/>
          <w:szCs w:val="32"/>
        </w:rPr>
        <w:t xml:space="preserve"> для </w:t>
      </w:r>
      <w:proofErr w:type="spellStart"/>
      <w:r w:rsidRPr="00493CAF">
        <w:rPr>
          <w:rFonts w:ascii="Times New Roman" w:hAnsi="Times New Roman" w:cs="Times New Roman"/>
          <w:sz w:val="32"/>
          <w:szCs w:val="32"/>
        </w:rPr>
        <w:t>України</w:t>
      </w:r>
      <w:proofErr w:type="spellEnd"/>
      <w:r w:rsidRPr="00493CAF">
        <w:rPr>
          <w:rFonts w:ascii="Times New Roman" w:hAnsi="Times New Roman" w:cs="Times New Roman"/>
          <w:sz w:val="32"/>
          <w:szCs w:val="32"/>
        </w:rPr>
        <w:t xml:space="preserve"> було часом </w:t>
      </w:r>
      <w:proofErr w:type="spellStart"/>
      <w:r w:rsidRPr="00493CAF">
        <w:rPr>
          <w:rFonts w:ascii="Times New Roman" w:hAnsi="Times New Roman" w:cs="Times New Roman"/>
          <w:sz w:val="32"/>
          <w:szCs w:val="32"/>
        </w:rPr>
        <w:t>гуртування</w:t>
      </w:r>
      <w:proofErr w:type="spellEnd"/>
      <w:r w:rsidRPr="00493CAF">
        <w:rPr>
          <w:rFonts w:ascii="Times New Roman" w:hAnsi="Times New Roman" w:cs="Times New Roman"/>
          <w:sz w:val="32"/>
          <w:szCs w:val="32"/>
        </w:rPr>
        <w:t xml:space="preserve"> й </w:t>
      </w:r>
      <w:proofErr w:type="spellStart"/>
      <w:r w:rsidRPr="00493CAF">
        <w:rPr>
          <w:rFonts w:ascii="Times New Roman" w:hAnsi="Times New Roman" w:cs="Times New Roman"/>
          <w:sz w:val="32"/>
          <w:szCs w:val="32"/>
        </w:rPr>
        <w:t>нагромадження</w:t>
      </w:r>
      <w:proofErr w:type="spellEnd"/>
      <w:r w:rsidRPr="00493CAF">
        <w:rPr>
          <w:rFonts w:ascii="Times New Roman" w:hAnsi="Times New Roman" w:cs="Times New Roman"/>
          <w:sz w:val="32"/>
          <w:szCs w:val="32"/>
        </w:rPr>
        <w:t xml:space="preserve"> сил перед </w:t>
      </w:r>
      <w:proofErr w:type="spellStart"/>
      <w:r w:rsidRPr="00493CAF">
        <w:rPr>
          <w:rFonts w:ascii="Times New Roman" w:hAnsi="Times New Roman" w:cs="Times New Roman"/>
          <w:sz w:val="32"/>
          <w:szCs w:val="32"/>
        </w:rPr>
        <w:t>новим</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змаганням</w:t>
      </w:r>
      <w:proofErr w:type="spellEnd"/>
      <w:r w:rsidRPr="00493CAF">
        <w:rPr>
          <w:rFonts w:ascii="Times New Roman" w:hAnsi="Times New Roman" w:cs="Times New Roman"/>
          <w:sz w:val="32"/>
          <w:szCs w:val="32"/>
        </w:rPr>
        <w:t xml:space="preserve"> за свою волю, за свою Батьківщину.   </w:t>
      </w:r>
      <w:proofErr w:type="gramEnd"/>
    </w:p>
    <w:p w:rsidR="00E95B2A" w:rsidRPr="00493CAF" w:rsidRDefault="00E95B2A" w:rsidP="00E11663">
      <w:pPr>
        <w:spacing w:after="30"/>
        <w:rPr>
          <w:rFonts w:ascii="Times New Roman" w:hAnsi="Times New Roman" w:cs="Times New Roman"/>
          <w:b/>
          <w:color w:val="3366FF"/>
          <w:sz w:val="32"/>
          <w:szCs w:val="32"/>
        </w:rPr>
      </w:pPr>
      <w:proofErr w:type="spellStart"/>
      <w:r w:rsidRPr="00493CAF">
        <w:rPr>
          <w:rFonts w:ascii="Times New Roman" w:hAnsi="Times New Roman" w:cs="Times New Roman"/>
          <w:b/>
          <w:color w:val="3366FF"/>
          <w:sz w:val="32"/>
          <w:szCs w:val="32"/>
        </w:rPr>
        <w:t>Спі</w:t>
      </w:r>
      <w:proofErr w:type="gramStart"/>
      <w:r w:rsidRPr="00493CAF">
        <w:rPr>
          <w:rFonts w:ascii="Times New Roman" w:hAnsi="Times New Roman" w:cs="Times New Roman"/>
          <w:b/>
          <w:color w:val="3366FF"/>
          <w:sz w:val="32"/>
          <w:szCs w:val="32"/>
        </w:rPr>
        <w:t>льне</w:t>
      </w:r>
      <w:proofErr w:type="spellEnd"/>
      <w:proofErr w:type="gramEnd"/>
      <w:r w:rsidR="00B87979" w:rsidRPr="00493CAF">
        <w:rPr>
          <w:rFonts w:ascii="Times New Roman" w:hAnsi="Times New Roman" w:cs="Times New Roman"/>
          <w:b/>
          <w:color w:val="3366FF"/>
          <w:sz w:val="32"/>
          <w:szCs w:val="32"/>
        </w:rPr>
        <w:t xml:space="preserve"> </w:t>
      </w:r>
      <w:r w:rsidRPr="00493CAF">
        <w:rPr>
          <w:rFonts w:ascii="Times New Roman" w:hAnsi="Times New Roman" w:cs="Times New Roman"/>
          <w:b/>
          <w:color w:val="3366FF"/>
          <w:sz w:val="32"/>
          <w:szCs w:val="32"/>
        </w:rPr>
        <w:t>між</w:t>
      </w:r>
      <w:r w:rsidR="00B87979" w:rsidRPr="00493CAF">
        <w:rPr>
          <w:rFonts w:ascii="Times New Roman" w:hAnsi="Times New Roman" w:cs="Times New Roman"/>
          <w:b/>
          <w:color w:val="3366FF"/>
          <w:sz w:val="32"/>
          <w:szCs w:val="32"/>
        </w:rPr>
        <w:t xml:space="preserve"> </w:t>
      </w:r>
      <w:proofErr w:type="spellStart"/>
      <w:r w:rsidRPr="00493CAF">
        <w:rPr>
          <w:rFonts w:ascii="Times New Roman" w:hAnsi="Times New Roman" w:cs="Times New Roman"/>
          <w:b/>
          <w:color w:val="3366FF"/>
          <w:sz w:val="32"/>
          <w:szCs w:val="32"/>
        </w:rPr>
        <w:t>реальними</w:t>
      </w:r>
      <w:proofErr w:type="spellEnd"/>
      <w:r w:rsidR="00B87979" w:rsidRPr="00493CAF">
        <w:rPr>
          <w:rFonts w:ascii="Times New Roman" w:hAnsi="Times New Roman" w:cs="Times New Roman"/>
          <w:b/>
          <w:color w:val="3366FF"/>
          <w:sz w:val="32"/>
          <w:szCs w:val="32"/>
        </w:rPr>
        <w:t xml:space="preserve"> </w:t>
      </w:r>
      <w:proofErr w:type="spellStart"/>
      <w:r w:rsidRPr="00493CAF">
        <w:rPr>
          <w:rFonts w:ascii="Times New Roman" w:hAnsi="Times New Roman" w:cs="Times New Roman"/>
          <w:b/>
          <w:color w:val="3366FF"/>
          <w:sz w:val="32"/>
          <w:szCs w:val="32"/>
        </w:rPr>
        <w:t>подіями</w:t>
      </w:r>
      <w:proofErr w:type="spellEnd"/>
      <w:r w:rsidRPr="00493CAF">
        <w:rPr>
          <w:rFonts w:ascii="Times New Roman" w:hAnsi="Times New Roman" w:cs="Times New Roman"/>
          <w:b/>
          <w:color w:val="3366FF"/>
          <w:sz w:val="32"/>
          <w:szCs w:val="32"/>
        </w:rPr>
        <w:t xml:space="preserve"> і </w:t>
      </w:r>
      <w:proofErr w:type="spellStart"/>
      <w:r w:rsidRPr="00493CAF">
        <w:rPr>
          <w:rFonts w:ascii="Times New Roman" w:hAnsi="Times New Roman" w:cs="Times New Roman"/>
          <w:b/>
          <w:color w:val="3366FF"/>
          <w:sz w:val="32"/>
          <w:szCs w:val="32"/>
        </w:rPr>
        <w:t>подіями</w:t>
      </w:r>
      <w:proofErr w:type="spellEnd"/>
      <w:r w:rsidRPr="00493CAF">
        <w:rPr>
          <w:rFonts w:ascii="Times New Roman" w:hAnsi="Times New Roman" w:cs="Times New Roman"/>
          <w:b/>
          <w:color w:val="3366FF"/>
          <w:sz w:val="32"/>
          <w:szCs w:val="32"/>
        </w:rPr>
        <w:t xml:space="preserve">, </w:t>
      </w:r>
      <w:proofErr w:type="spellStart"/>
      <w:r w:rsidRPr="00493CAF">
        <w:rPr>
          <w:rFonts w:ascii="Times New Roman" w:hAnsi="Times New Roman" w:cs="Times New Roman"/>
          <w:b/>
          <w:color w:val="3366FF"/>
          <w:sz w:val="32"/>
          <w:szCs w:val="32"/>
        </w:rPr>
        <w:t>описаними</w:t>
      </w:r>
      <w:proofErr w:type="spellEnd"/>
      <w:r w:rsidRPr="00493CAF">
        <w:rPr>
          <w:rFonts w:ascii="Times New Roman" w:hAnsi="Times New Roman" w:cs="Times New Roman"/>
          <w:b/>
          <w:color w:val="3366FF"/>
          <w:sz w:val="32"/>
          <w:szCs w:val="32"/>
        </w:rPr>
        <w:t xml:space="preserve"> у </w:t>
      </w:r>
      <w:proofErr w:type="spellStart"/>
      <w:r w:rsidRPr="00493CAF">
        <w:rPr>
          <w:rFonts w:ascii="Times New Roman" w:hAnsi="Times New Roman" w:cs="Times New Roman"/>
          <w:b/>
          <w:color w:val="3366FF"/>
          <w:sz w:val="32"/>
          <w:szCs w:val="32"/>
        </w:rPr>
        <w:t>пое</w:t>
      </w:r>
      <w:r w:rsidR="00B87979" w:rsidRPr="00493CAF">
        <w:rPr>
          <w:rFonts w:ascii="Times New Roman" w:hAnsi="Times New Roman" w:cs="Times New Roman"/>
          <w:b/>
          <w:color w:val="3366FF"/>
          <w:sz w:val="32"/>
          <w:szCs w:val="32"/>
        </w:rPr>
        <w:t>зії</w:t>
      </w:r>
      <w:proofErr w:type="spellEnd"/>
      <w:r w:rsidR="00B87979" w:rsidRPr="00493CAF">
        <w:rPr>
          <w:rFonts w:ascii="Times New Roman" w:hAnsi="Times New Roman" w:cs="Times New Roman"/>
          <w:b/>
          <w:color w:val="3366FF"/>
          <w:sz w:val="32"/>
          <w:szCs w:val="32"/>
        </w:rPr>
        <w:t xml:space="preserve"> «Тарасова </w:t>
      </w:r>
      <w:proofErr w:type="spellStart"/>
      <w:r w:rsidR="00B87979" w:rsidRPr="00493CAF">
        <w:rPr>
          <w:rFonts w:ascii="Times New Roman" w:hAnsi="Times New Roman" w:cs="Times New Roman"/>
          <w:b/>
          <w:color w:val="3366FF"/>
          <w:sz w:val="32"/>
          <w:szCs w:val="32"/>
        </w:rPr>
        <w:t>ніч</w:t>
      </w:r>
      <w:proofErr w:type="spellEnd"/>
      <w:r w:rsidRPr="00493CAF">
        <w:rPr>
          <w:rFonts w:ascii="Times New Roman" w:hAnsi="Times New Roman" w:cs="Times New Roman"/>
          <w:b/>
          <w:color w:val="3366FF"/>
          <w:sz w:val="32"/>
          <w:szCs w:val="32"/>
        </w:rPr>
        <w:t>»:</w:t>
      </w:r>
    </w:p>
    <w:p w:rsidR="00B87979" w:rsidRPr="00493CAF" w:rsidRDefault="00B87979" w:rsidP="00207AAD">
      <w:pPr>
        <w:pStyle w:val="a3"/>
        <w:numPr>
          <w:ilvl w:val="0"/>
          <w:numId w:val="16"/>
        </w:numPr>
        <w:spacing w:after="30"/>
        <w:rPr>
          <w:rFonts w:ascii="Times New Roman" w:hAnsi="Times New Roman" w:cs="Times New Roman"/>
          <w:sz w:val="32"/>
          <w:szCs w:val="32"/>
        </w:rPr>
      </w:pPr>
      <w:proofErr w:type="spellStart"/>
      <w:r w:rsidRPr="00493CAF">
        <w:rPr>
          <w:rFonts w:ascii="Times New Roman" w:hAnsi="Times New Roman" w:cs="Times New Roman"/>
          <w:sz w:val="32"/>
          <w:szCs w:val="32"/>
        </w:rPr>
        <w:t>повстання</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козаків</w:t>
      </w:r>
      <w:proofErr w:type="spellEnd"/>
      <w:r w:rsidRPr="00493CAF">
        <w:rPr>
          <w:rFonts w:ascii="Times New Roman" w:hAnsi="Times New Roman" w:cs="Times New Roman"/>
          <w:sz w:val="32"/>
          <w:szCs w:val="32"/>
        </w:rPr>
        <w:t xml:space="preserve"> </w:t>
      </w:r>
      <w:proofErr w:type="gramStart"/>
      <w:r w:rsidRPr="00493CAF">
        <w:rPr>
          <w:rFonts w:ascii="Times New Roman" w:hAnsi="Times New Roman" w:cs="Times New Roman"/>
          <w:sz w:val="32"/>
          <w:szCs w:val="32"/>
        </w:rPr>
        <w:t>п</w:t>
      </w:r>
      <w:proofErr w:type="gramEnd"/>
      <w:r w:rsidRPr="00493CAF">
        <w:rPr>
          <w:rFonts w:ascii="Times New Roman" w:hAnsi="Times New Roman" w:cs="Times New Roman"/>
          <w:sz w:val="32"/>
          <w:szCs w:val="32"/>
        </w:rPr>
        <w:t xml:space="preserve">ід </w:t>
      </w:r>
      <w:proofErr w:type="spellStart"/>
      <w:r w:rsidRPr="00493CAF">
        <w:rPr>
          <w:rFonts w:ascii="Times New Roman" w:hAnsi="Times New Roman" w:cs="Times New Roman"/>
          <w:sz w:val="32"/>
          <w:szCs w:val="32"/>
        </w:rPr>
        <w:t>супроводом</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Трясила</w:t>
      </w:r>
      <w:proofErr w:type="spellEnd"/>
      <w:r w:rsidRPr="00493CAF">
        <w:rPr>
          <w:rFonts w:ascii="Times New Roman" w:hAnsi="Times New Roman" w:cs="Times New Roman"/>
          <w:sz w:val="32"/>
          <w:szCs w:val="32"/>
        </w:rPr>
        <w:t>;</w:t>
      </w:r>
    </w:p>
    <w:p w:rsidR="00E95B2A" w:rsidRPr="00493CAF" w:rsidRDefault="00B87979" w:rsidP="00207AAD">
      <w:pPr>
        <w:pStyle w:val="a3"/>
        <w:numPr>
          <w:ilvl w:val="0"/>
          <w:numId w:val="16"/>
        </w:numPr>
        <w:spacing w:after="30"/>
        <w:rPr>
          <w:rFonts w:ascii="Times New Roman" w:hAnsi="Times New Roman" w:cs="Times New Roman"/>
          <w:sz w:val="32"/>
          <w:szCs w:val="32"/>
        </w:rPr>
      </w:pPr>
      <w:proofErr w:type="spellStart"/>
      <w:r w:rsidRPr="00493CAF">
        <w:rPr>
          <w:rFonts w:ascii="Times New Roman" w:hAnsi="Times New Roman" w:cs="Times New Roman"/>
          <w:sz w:val="32"/>
          <w:szCs w:val="32"/>
        </w:rPr>
        <w:t>загарбницька</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діяльність</w:t>
      </w:r>
      <w:proofErr w:type="spellEnd"/>
      <w:r w:rsidRPr="00493CAF">
        <w:rPr>
          <w:rFonts w:ascii="Times New Roman" w:hAnsi="Times New Roman" w:cs="Times New Roman"/>
          <w:sz w:val="32"/>
          <w:szCs w:val="32"/>
        </w:rPr>
        <w:t xml:space="preserve"> </w:t>
      </w:r>
      <w:proofErr w:type="spellStart"/>
      <w:r w:rsidRPr="00493CAF">
        <w:rPr>
          <w:rFonts w:ascii="Times New Roman" w:hAnsi="Times New Roman" w:cs="Times New Roman"/>
          <w:sz w:val="32"/>
          <w:szCs w:val="32"/>
        </w:rPr>
        <w:t>полякі</w:t>
      </w:r>
      <w:proofErr w:type="gramStart"/>
      <w:r w:rsidRPr="00493CAF">
        <w:rPr>
          <w:rFonts w:ascii="Times New Roman" w:hAnsi="Times New Roman" w:cs="Times New Roman"/>
          <w:sz w:val="32"/>
          <w:szCs w:val="32"/>
        </w:rPr>
        <w:t>в</w:t>
      </w:r>
      <w:proofErr w:type="spellEnd"/>
      <w:proofErr w:type="gramEnd"/>
      <w:r w:rsidRPr="00493CAF">
        <w:rPr>
          <w:rFonts w:ascii="Times New Roman" w:hAnsi="Times New Roman" w:cs="Times New Roman"/>
          <w:sz w:val="32"/>
          <w:szCs w:val="32"/>
        </w:rPr>
        <w:t>;</w:t>
      </w:r>
    </w:p>
    <w:p w:rsidR="00E95B2A" w:rsidRPr="00493CAF" w:rsidRDefault="00207AAD" w:rsidP="00207AAD">
      <w:pPr>
        <w:pStyle w:val="a3"/>
        <w:numPr>
          <w:ilvl w:val="0"/>
          <w:numId w:val="16"/>
        </w:numPr>
        <w:spacing w:after="30"/>
        <w:rPr>
          <w:rFonts w:ascii="Times New Roman" w:hAnsi="Times New Roman" w:cs="Times New Roman"/>
          <w:sz w:val="32"/>
          <w:szCs w:val="32"/>
        </w:rPr>
      </w:pPr>
      <w:proofErr w:type="spellStart"/>
      <w:r w:rsidRPr="00493CAF">
        <w:rPr>
          <w:rFonts w:ascii="Times New Roman" w:hAnsi="Times New Roman" w:cs="Times New Roman"/>
          <w:sz w:val="32"/>
          <w:szCs w:val="32"/>
        </w:rPr>
        <w:t>скрутне</w:t>
      </w:r>
      <w:proofErr w:type="spellEnd"/>
      <w:r w:rsidRPr="00493CAF">
        <w:rPr>
          <w:rFonts w:ascii="Times New Roman" w:hAnsi="Times New Roman" w:cs="Times New Roman"/>
          <w:sz w:val="32"/>
          <w:szCs w:val="32"/>
        </w:rPr>
        <w:t xml:space="preserve"> становище українського суспільства.</w:t>
      </w:r>
    </w:p>
    <w:p w:rsidR="00E95B2A" w:rsidRPr="00493CAF" w:rsidRDefault="00E95B2A" w:rsidP="00E11663">
      <w:pPr>
        <w:spacing w:after="30"/>
        <w:rPr>
          <w:rFonts w:ascii="Times New Roman" w:hAnsi="Times New Roman" w:cs="Times New Roman"/>
          <w:b/>
          <w:color w:val="3366FF"/>
          <w:sz w:val="32"/>
          <w:szCs w:val="32"/>
        </w:rPr>
      </w:pPr>
      <w:proofErr w:type="spellStart"/>
      <w:r w:rsidRPr="00493CAF">
        <w:rPr>
          <w:rFonts w:ascii="Times New Roman" w:hAnsi="Times New Roman" w:cs="Times New Roman"/>
          <w:b/>
          <w:color w:val="3366FF"/>
          <w:sz w:val="32"/>
          <w:szCs w:val="32"/>
        </w:rPr>
        <w:t>Відмінне</w:t>
      </w:r>
      <w:proofErr w:type="spellEnd"/>
      <w:r w:rsidR="00207AAD" w:rsidRPr="00493CAF">
        <w:rPr>
          <w:rFonts w:ascii="Times New Roman" w:hAnsi="Times New Roman" w:cs="Times New Roman"/>
          <w:b/>
          <w:color w:val="3366FF"/>
          <w:sz w:val="32"/>
          <w:szCs w:val="32"/>
        </w:rPr>
        <w:t xml:space="preserve"> </w:t>
      </w:r>
      <w:proofErr w:type="gramStart"/>
      <w:r w:rsidRPr="00493CAF">
        <w:rPr>
          <w:rFonts w:ascii="Times New Roman" w:hAnsi="Times New Roman" w:cs="Times New Roman"/>
          <w:b/>
          <w:color w:val="3366FF"/>
          <w:sz w:val="32"/>
          <w:szCs w:val="32"/>
        </w:rPr>
        <w:t>між</w:t>
      </w:r>
      <w:proofErr w:type="gramEnd"/>
      <w:r w:rsidR="00207AAD" w:rsidRPr="00493CAF">
        <w:rPr>
          <w:rFonts w:ascii="Times New Roman" w:hAnsi="Times New Roman" w:cs="Times New Roman"/>
          <w:b/>
          <w:color w:val="3366FF"/>
          <w:sz w:val="32"/>
          <w:szCs w:val="32"/>
        </w:rPr>
        <w:t xml:space="preserve"> </w:t>
      </w:r>
      <w:proofErr w:type="spellStart"/>
      <w:r w:rsidRPr="00493CAF">
        <w:rPr>
          <w:rFonts w:ascii="Times New Roman" w:hAnsi="Times New Roman" w:cs="Times New Roman"/>
          <w:b/>
          <w:color w:val="3366FF"/>
          <w:sz w:val="32"/>
          <w:szCs w:val="32"/>
        </w:rPr>
        <w:t>реальними</w:t>
      </w:r>
      <w:proofErr w:type="spellEnd"/>
      <w:r w:rsidR="00207AAD" w:rsidRPr="00493CAF">
        <w:rPr>
          <w:rFonts w:ascii="Times New Roman" w:hAnsi="Times New Roman" w:cs="Times New Roman"/>
          <w:b/>
          <w:color w:val="3366FF"/>
          <w:sz w:val="32"/>
          <w:szCs w:val="32"/>
        </w:rPr>
        <w:t xml:space="preserve"> </w:t>
      </w:r>
      <w:proofErr w:type="spellStart"/>
      <w:r w:rsidRPr="00493CAF">
        <w:rPr>
          <w:rFonts w:ascii="Times New Roman" w:hAnsi="Times New Roman" w:cs="Times New Roman"/>
          <w:b/>
          <w:color w:val="3366FF"/>
          <w:sz w:val="32"/>
          <w:szCs w:val="32"/>
        </w:rPr>
        <w:t>подіями</w:t>
      </w:r>
      <w:proofErr w:type="spellEnd"/>
      <w:r w:rsidRPr="00493CAF">
        <w:rPr>
          <w:rFonts w:ascii="Times New Roman" w:hAnsi="Times New Roman" w:cs="Times New Roman"/>
          <w:b/>
          <w:color w:val="3366FF"/>
          <w:sz w:val="32"/>
          <w:szCs w:val="32"/>
        </w:rPr>
        <w:t xml:space="preserve"> </w:t>
      </w:r>
      <w:r w:rsidR="00207AAD" w:rsidRPr="00493CAF">
        <w:rPr>
          <w:rFonts w:ascii="Times New Roman" w:hAnsi="Times New Roman" w:cs="Times New Roman"/>
          <w:b/>
          <w:color w:val="3366FF"/>
          <w:sz w:val="32"/>
          <w:szCs w:val="32"/>
        </w:rPr>
        <w:t xml:space="preserve">і </w:t>
      </w:r>
      <w:proofErr w:type="spellStart"/>
      <w:r w:rsidR="00207AAD" w:rsidRPr="00493CAF">
        <w:rPr>
          <w:rFonts w:ascii="Times New Roman" w:hAnsi="Times New Roman" w:cs="Times New Roman"/>
          <w:b/>
          <w:color w:val="3366FF"/>
          <w:sz w:val="32"/>
          <w:szCs w:val="32"/>
        </w:rPr>
        <w:t>подіями</w:t>
      </w:r>
      <w:proofErr w:type="spellEnd"/>
      <w:r w:rsidR="00207AAD" w:rsidRPr="00493CAF">
        <w:rPr>
          <w:rFonts w:ascii="Times New Roman" w:hAnsi="Times New Roman" w:cs="Times New Roman"/>
          <w:b/>
          <w:color w:val="3366FF"/>
          <w:sz w:val="32"/>
          <w:szCs w:val="32"/>
        </w:rPr>
        <w:t xml:space="preserve">, </w:t>
      </w:r>
      <w:proofErr w:type="spellStart"/>
      <w:r w:rsidR="00207AAD" w:rsidRPr="00493CAF">
        <w:rPr>
          <w:rFonts w:ascii="Times New Roman" w:hAnsi="Times New Roman" w:cs="Times New Roman"/>
          <w:b/>
          <w:color w:val="3366FF"/>
          <w:sz w:val="32"/>
          <w:szCs w:val="32"/>
        </w:rPr>
        <w:t>описаними</w:t>
      </w:r>
      <w:proofErr w:type="spellEnd"/>
      <w:r w:rsidR="00207AAD" w:rsidRPr="00493CAF">
        <w:rPr>
          <w:rFonts w:ascii="Times New Roman" w:hAnsi="Times New Roman" w:cs="Times New Roman"/>
          <w:b/>
          <w:color w:val="3366FF"/>
          <w:sz w:val="32"/>
          <w:szCs w:val="32"/>
        </w:rPr>
        <w:t xml:space="preserve"> у </w:t>
      </w:r>
      <w:proofErr w:type="spellStart"/>
      <w:r w:rsidR="00207AAD" w:rsidRPr="00493CAF">
        <w:rPr>
          <w:rFonts w:ascii="Times New Roman" w:hAnsi="Times New Roman" w:cs="Times New Roman"/>
          <w:b/>
          <w:color w:val="3366FF"/>
          <w:sz w:val="32"/>
          <w:szCs w:val="32"/>
        </w:rPr>
        <w:t>поезїі</w:t>
      </w:r>
      <w:proofErr w:type="spellEnd"/>
      <w:r w:rsidRPr="00493CAF">
        <w:rPr>
          <w:rFonts w:ascii="Times New Roman" w:hAnsi="Times New Roman" w:cs="Times New Roman"/>
          <w:b/>
          <w:color w:val="3366FF"/>
          <w:sz w:val="32"/>
          <w:szCs w:val="32"/>
        </w:rPr>
        <w:t xml:space="preserve"> «</w:t>
      </w:r>
      <w:r w:rsidR="00207AAD" w:rsidRPr="00493CAF">
        <w:rPr>
          <w:rFonts w:ascii="Times New Roman" w:hAnsi="Times New Roman" w:cs="Times New Roman"/>
          <w:b/>
          <w:color w:val="3366FF"/>
          <w:sz w:val="32"/>
          <w:szCs w:val="32"/>
        </w:rPr>
        <w:t xml:space="preserve">Тарасова </w:t>
      </w:r>
      <w:proofErr w:type="spellStart"/>
      <w:r w:rsidR="00207AAD" w:rsidRPr="00493CAF">
        <w:rPr>
          <w:rFonts w:ascii="Times New Roman" w:hAnsi="Times New Roman" w:cs="Times New Roman"/>
          <w:b/>
          <w:color w:val="3366FF"/>
          <w:sz w:val="32"/>
          <w:szCs w:val="32"/>
        </w:rPr>
        <w:t>ніч</w:t>
      </w:r>
      <w:proofErr w:type="spellEnd"/>
      <w:r w:rsidRPr="00493CAF">
        <w:rPr>
          <w:rFonts w:ascii="Times New Roman" w:hAnsi="Times New Roman" w:cs="Times New Roman"/>
          <w:b/>
          <w:color w:val="3366FF"/>
          <w:sz w:val="32"/>
          <w:szCs w:val="32"/>
        </w:rPr>
        <w:t>»:</w:t>
      </w:r>
    </w:p>
    <w:p w:rsidR="00DD4AFD" w:rsidRPr="00493CAF" w:rsidRDefault="00207AAD" w:rsidP="00207AAD">
      <w:pPr>
        <w:pStyle w:val="a3"/>
        <w:numPr>
          <w:ilvl w:val="0"/>
          <w:numId w:val="15"/>
        </w:numPr>
        <w:spacing w:after="30"/>
        <w:ind w:left="0" w:firstLine="426"/>
        <w:rPr>
          <w:rFonts w:ascii="Times New Roman" w:hAnsi="Times New Roman" w:cs="Times New Roman"/>
          <w:sz w:val="32"/>
          <w:szCs w:val="32"/>
          <w:lang w:val="uk-UA"/>
        </w:rPr>
      </w:pPr>
      <w:r w:rsidRPr="00493CAF">
        <w:rPr>
          <w:rFonts w:ascii="Times New Roman" w:hAnsi="Times New Roman" w:cs="Times New Roman"/>
          <w:sz w:val="32"/>
          <w:szCs w:val="32"/>
          <w:lang w:val="uk-UA"/>
        </w:rPr>
        <w:t xml:space="preserve"> зображення автором власного погляду на події;</w:t>
      </w:r>
    </w:p>
    <w:p w:rsidR="00207AAD" w:rsidRPr="00493CAF" w:rsidRDefault="00207AAD" w:rsidP="00207AAD">
      <w:pPr>
        <w:pStyle w:val="a3"/>
        <w:numPr>
          <w:ilvl w:val="0"/>
          <w:numId w:val="15"/>
        </w:numPr>
        <w:spacing w:after="30"/>
        <w:rPr>
          <w:rFonts w:ascii="Times New Roman" w:hAnsi="Times New Roman" w:cs="Times New Roman"/>
          <w:sz w:val="32"/>
          <w:szCs w:val="32"/>
          <w:lang w:val="uk-UA"/>
        </w:rPr>
      </w:pPr>
      <w:r w:rsidRPr="00493CAF">
        <w:rPr>
          <w:rFonts w:ascii="Times New Roman" w:hAnsi="Times New Roman" w:cs="Times New Roman"/>
          <w:sz w:val="32"/>
          <w:szCs w:val="32"/>
          <w:lang w:val="uk-UA"/>
        </w:rPr>
        <w:t xml:space="preserve">створення поетичного образу гетьмана </w:t>
      </w:r>
      <w:proofErr w:type="spellStart"/>
      <w:r w:rsidRPr="00493CAF">
        <w:rPr>
          <w:rFonts w:ascii="Times New Roman" w:hAnsi="Times New Roman" w:cs="Times New Roman"/>
          <w:sz w:val="32"/>
          <w:szCs w:val="32"/>
          <w:lang w:val="uk-UA"/>
        </w:rPr>
        <w:t>Трясила</w:t>
      </w:r>
      <w:proofErr w:type="spellEnd"/>
      <w:r w:rsidRPr="00493CAF">
        <w:rPr>
          <w:rFonts w:ascii="Times New Roman" w:hAnsi="Times New Roman" w:cs="Times New Roman"/>
          <w:sz w:val="32"/>
          <w:szCs w:val="32"/>
          <w:lang w:val="uk-UA"/>
        </w:rPr>
        <w:t xml:space="preserve"> як </w:t>
      </w:r>
      <w:proofErr w:type="spellStart"/>
      <w:r w:rsidRPr="00493CAF">
        <w:rPr>
          <w:rFonts w:ascii="Times New Roman" w:hAnsi="Times New Roman" w:cs="Times New Roman"/>
          <w:sz w:val="32"/>
          <w:szCs w:val="32"/>
          <w:lang w:val="uk-UA"/>
        </w:rPr>
        <w:t>символа</w:t>
      </w:r>
      <w:proofErr w:type="spellEnd"/>
      <w:r w:rsidRPr="00493CAF">
        <w:rPr>
          <w:rFonts w:ascii="Times New Roman" w:hAnsi="Times New Roman" w:cs="Times New Roman"/>
          <w:sz w:val="32"/>
          <w:szCs w:val="32"/>
          <w:lang w:val="uk-UA"/>
        </w:rPr>
        <w:t xml:space="preserve"> перемоги й справедливості.</w:t>
      </w:r>
    </w:p>
    <w:p w:rsidR="00E95B2A" w:rsidRPr="00493CAF" w:rsidRDefault="00E95B2A" w:rsidP="00E95B2A">
      <w:pPr>
        <w:spacing w:line="360" w:lineRule="auto"/>
        <w:rPr>
          <w:rFonts w:ascii="Times New Roman" w:eastAsia="Calibri" w:hAnsi="Times New Roman" w:cs="Times New Roman"/>
          <w:b/>
          <w:color w:val="3366FF"/>
          <w:sz w:val="32"/>
          <w:szCs w:val="32"/>
          <w:lang w:val="en-US"/>
        </w:rPr>
      </w:pPr>
      <w:r w:rsidRPr="00493CAF">
        <w:rPr>
          <w:rFonts w:ascii="Times New Roman" w:eastAsia="Calibri" w:hAnsi="Times New Roman" w:cs="Times New Roman"/>
          <w:b/>
          <w:color w:val="3366FF"/>
          <w:sz w:val="32"/>
          <w:szCs w:val="32"/>
          <w:lang w:val="uk-UA"/>
        </w:rPr>
        <w:t>Список використаних джерел:</w:t>
      </w:r>
    </w:p>
    <w:p w:rsidR="00085D3F" w:rsidRPr="00493CAF" w:rsidRDefault="0054459F" w:rsidP="0054459F">
      <w:pPr>
        <w:numPr>
          <w:ilvl w:val="0"/>
          <w:numId w:val="13"/>
        </w:numPr>
        <w:spacing w:line="360" w:lineRule="auto"/>
        <w:rPr>
          <w:rFonts w:ascii="Times New Roman" w:eastAsia="Calibri" w:hAnsi="Times New Roman" w:cs="Times New Roman"/>
          <w:sz w:val="32"/>
          <w:szCs w:val="32"/>
        </w:rPr>
      </w:pPr>
      <w:r w:rsidRPr="00493CAF">
        <w:rPr>
          <w:rFonts w:ascii="Times New Roman" w:eastAsia="Calibri" w:hAnsi="Times New Roman" w:cs="Times New Roman"/>
          <w:bCs/>
          <w:sz w:val="32"/>
          <w:szCs w:val="32"/>
        </w:rPr>
        <w:t xml:space="preserve">Ю. А. </w:t>
      </w:r>
      <w:proofErr w:type="spellStart"/>
      <w:r w:rsidRPr="00493CAF">
        <w:rPr>
          <w:rFonts w:ascii="Times New Roman" w:eastAsia="Calibri" w:hAnsi="Times New Roman" w:cs="Times New Roman"/>
          <w:bCs/>
          <w:sz w:val="32"/>
          <w:szCs w:val="32"/>
        </w:rPr>
        <w:t>Мицик</w:t>
      </w:r>
      <w:proofErr w:type="spellEnd"/>
      <w:r w:rsidRPr="00493CAF">
        <w:rPr>
          <w:rFonts w:ascii="Times New Roman" w:eastAsia="Calibri" w:hAnsi="Times New Roman" w:cs="Times New Roman"/>
          <w:bCs/>
          <w:sz w:val="32"/>
          <w:szCs w:val="32"/>
        </w:rPr>
        <w:t xml:space="preserve">, О. Г. Бажан, В. С. Власов, Історія </w:t>
      </w:r>
      <w:proofErr w:type="spellStart"/>
      <w:r w:rsidRPr="00493CAF">
        <w:rPr>
          <w:rFonts w:ascii="Times New Roman" w:eastAsia="Calibri" w:hAnsi="Times New Roman" w:cs="Times New Roman"/>
          <w:bCs/>
          <w:sz w:val="32"/>
          <w:szCs w:val="32"/>
        </w:rPr>
        <w:t>України</w:t>
      </w:r>
      <w:proofErr w:type="spellEnd"/>
      <w:r w:rsidRPr="00493CAF">
        <w:rPr>
          <w:rFonts w:ascii="Times New Roman" w:eastAsia="Calibri" w:hAnsi="Times New Roman" w:cs="Times New Roman"/>
          <w:bCs/>
          <w:sz w:val="32"/>
          <w:szCs w:val="32"/>
        </w:rPr>
        <w:t xml:space="preserve"> </w:t>
      </w:r>
    </w:p>
    <w:p w:rsidR="00085D3F" w:rsidRPr="00493CAF" w:rsidRDefault="00115860" w:rsidP="0054459F">
      <w:pPr>
        <w:numPr>
          <w:ilvl w:val="0"/>
          <w:numId w:val="13"/>
        </w:numPr>
        <w:spacing w:line="360" w:lineRule="auto"/>
        <w:rPr>
          <w:rFonts w:ascii="Times New Roman" w:eastAsia="Calibri" w:hAnsi="Times New Roman" w:cs="Times New Roman"/>
          <w:b/>
          <w:sz w:val="32"/>
          <w:szCs w:val="32"/>
        </w:rPr>
      </w:pPr>
      <w:hyperlink r:id="rId5" w:history="1">
        <w:r w:rsidR="0054459F" w:rsidRPr="00493CAF">
          <w:rPr>
            <w:rStyle w:val="a5"/>
            <w:rFonts w:ascii="Times New Roman" w:eastAsia="Calibri" w:hAnsi="Times New Roman" w:cs="Times New Roman"/>
            <w:b/>
            <w:bCs/>
            <w:sz w:val="32"/>
            <w:szCs w:val="32"/>
            <w:lang w:val="en-US"/>
          </w:rPr>
          <w:t>http</w:t>
        </w:r>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ukrhistory</w:t>
        </w:r>
        <w:proofErr w:type="spellEnd"/>
        <w:r w:rsidR="0054459F" w:rsidRPr="00493CAF">
          <w:rPr>
            <w:rStyle w:val="a5"/>
            <w:rFonts w:ascii="Times New Roman" w:eastAsia="Calibri" w:hAnsi="Times New Roman" w:cs="Times New Roman"/>
            <w:b/>
            <w:bCs/>
            <w:sz w:val="32"/>
            <w:szCs w:val="32"/>
          </w:rPr>
          <w:t>.</w:t>
        </w:r>
        <w:r w:rsidR="0054459F" w:rsidRPr="00493CAF">
          <w:rPr>
            <w:rStyle w:val="a5"/>
            <w:rFonts w:ascii="Times New Roman" w:eastAsia="Calibri" w:hAnsi="Times New Roman" w:cs="Times New Roman"/>
            <w:b/>
            <w:bCs/>
            <w:sz w:val="32"/>
            <w:szCs w:val="32"/>
            <w:lang w:val="en-US"/>
          </w:rPr>
          <w:t>com</w:t>
        </w:r>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ua</w:t>
        </w:r>
        <w:proofErr w:type="spellEnd"/>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pidruchnyky</w:t>
        </w:r>
        <w:proofErr w:type="spellEnd"/>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velyka</w:t>
        </w:r>
        <w:proofErr w:type="spellEnd"/>
        <w:r w:rsidR="0054459F" w:rsidRPr="00493CAF">
          <w:rPr>
            <w:rStyle w:val="a5"/>
            <w:rFonts w:ascii="Times New Roman" w:eastAsia="Calibri" w:hAnsi="Times New Roman" w:cs="Times New Roman"/>
            <w:b/>
            <w:bCs/>
            <w:sz w:val="32"/>
            <w:szCs w:val="32"/>
          </w:rPr>
          <w:t>_</w:t>
        </w:r>
        <w:proofErr w:type="spellStart"/>
        <w:r w:rsidR="0054459F" w:rsidRPr="00493CAF">
          <w:rPr>
            <w:rStyle w:val="a5"/>
            <w:rFonts w:ascii="Times New Roman" w:eastAsia="Calibri" w:hAnsi="Times New Roman" w:cs="Times New Roman"/>
            <w:b/>
            <w:bCs/>
            <w:sz w:val="32"/>
            <w:szCs w:val="32"/>
            <w:lang w:val="en-US"/>
          </w:rPr>
          <w:t>istoriya</w:t>
        </w:r>
        <w:proofErr w:type="spellEnd"/>
        <w:r w:rsidR="0054459F" w:rsidRPr="00493CAF">
          <w:rPr>
            <w:rStyle w:val="a5"/>
            <w:rFonts w:ascii="Times New Roman" w:eastAsia="Calibri" w:hAnsi="Times New Roman" w:cs="Times New Roman"/>
            <w:b/>
            <w:bCs/>
            <w:sz w:val="32"/>
            <w:szCs w:val="32"/>
          </w:rPr>
          <w:t>_</w:t>
        </w:r>
        <w:proofErr w:type="spellStart"/>
        <w:r w:rsidR="0054459F" w:rsidRPr="00493CAF">
          <w:rPr>
            <w:rStyle w:val="a5"/>
            <w:rFonts w:ascii="Times New Roman" w:eastAsia="Calibri" w:hAnsi="Times New Roman" w:cs="Times New Roman"/>
            <w:b/>
            <w:bCs/>
            <w:sz w:val="32"/>
            <w:szCs w:val="32"/>
            <w:lang w:val="en-US"/>
          </w:rPr>
          <w:t>ukrainy</w:t>
        </w:r>
        <w:proofErr w:type="spellEnd"/>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mykola</w:t>
        </w:r>
        <w:proofErr w:type="spellEnd"/>
        <w:r w:rsidR="0054459F" w:rsidRPr="00493CAF">
          <w:rPr>
            <w:rStyle w:val="a5"/>
            <w:rFonts w:ascii="Times New Roman" w:eastAsia="Calibri" w:hAnsi="Times New Roman" w:cs="Times New Roman"/>
            <w:b/>
            <w:bCs/>
            <w:sz w:val="32"/>
            <w:szCs w:val="32"/>
          </w:rPr>
          <w:t>_</w:t>
        </w:r>
        <w:proofErr w:type="spellStart"/>
        <w:r w:rsidR="0054459F" w:rsidRPr="00493CAF">
          <w:rPr>
            <w:rStyle w:val="a5"/>
            <w:rFonts w:ascii="Times New Roman" w:eastAsia="Calibri" w:hAnsi="Times New Roman" w:cs="Times New Roman"/>
            <w:b/>
            <w:bCs/>
            <w:sz w:val="32"/>
            <w:szCs w:val="32"/>
            <w:lang w:val="en-US"/>
          </w:rPr>
          <w:t>golubec</w:t>
        </w:r>
        <w:proofErr w:type="spellEnd"/>
        <w:r w:rsidR="0054459F" w:rsidRPr="00493CAF">
          <w:rPr>
            <w:rStyle w:val="a5"/>
            <w:rFonts w:ascii="Times New Roman" w:eastAsia="Calibri" w:hAnsi="Times New Roman" w:cs="Times New Roman"/>
            <w:b/>
            <w:bCs/>
            <w:sz w:val="32"/>
            <w:szCs w:val="32"/>
          </w:rPr>
          <w:t>/390.</w:t>
        </w:r>
        <w:r w:rsidR="0054459F" w:rsidRPr="00493CAF">
          <w:rPr>
            <w:rStyle w:val="a5"/>
            <w:rFonts w:ascii="Times New Roman" w:eastAsia="Calibri" w:hAnsi="Times New Roman" w:cs="Times New Roman"/>
            <w:b/>
            <w:bCs/>
            <w:sz w:val="32"/>
            <w:szCs w:val="32"/>
            <w:lang w:val="en-US"/>
          </w:rPr>
          <w:t>html</w:t>
        </w:r>
      </w:hyperlink>
      <w:r w:rsidR="0054459F" w:rsidRPr="00493CAF">
        <w:rPr>
          <w:rFonts w:ascii="Times New Roman" w:eastAsia="Calibri" w:hAnsi="Times New Roman" w:cs="Times New Roman"/>
          <w:b/>
          <w:bCs/>
          <w:sz w:val="32"/>
          <w:szCs w:val="32"/>
        </w:rPr>
        <w:t xml:space="preserve"> </w:t>
      </w:r>
    </w:p>
    <w:p w:rsidR="00085D3F" w:rsidRPr="00493CAF" w:rsidRDefault="00115860" w:rsidP="0054459F">
      <w:pPr>
        <w:numPr>
          <w:ilvl w:val="0"/>
          <w:numId w:val="13"/>
        </w:numPr>
        <w:spacing w:line="360" w:lineRule="auto"/>
        <w:rPr>
          <w:rFonts w:ascii="Times New Roman" w:eastAsia="Calibri" w:hAnsi="Times New Roman" w:cs="Times New Roman"/>
          <w:b/>
          <w:sz w:val="32"/>
          <w:szCs w:val="32"/>
        </w:rPr>
      </w:pPr>
      <w:hyperlink r:id="rId6" w:history="1">
        <w:r w:rsidR="0054459F" w:rsidRPr="00493CAF">
          <w:rPr>
            <w:rStyle w:val="a5"/>
            <w:rFonts w:ascii="Times New Roman" w:eastAsia="Calibri" w:hAnsi="Times New Roman" w:cs="Times New Roman"/>
            <w:b/>
            <w:bCs/>
            <w:sz w:val="32"/>
            <w:szCs w:val="32"/>
            <w:lang w:val="en-US"/>
          </w:rPr>
          <w:t>http://metodportal.com/node/19655</w:t>
        </w:r>
      </w:hyperlink>
      <w:r w:rsidR="0054459F" w:rsidRPr="00493CAF">
        <w:rPr>
          <w:rFonts w:ascii="Times New Roman" w:eastAsia="Calibri" w:hAnsi="Times New Roman" w:cs="Times New Roman"/>
          <w:b/>
          <w:bCs/>
          <w:sz w:val="32"/>
          <w:szCs w:val="32"/>
          <w:lang w:val="en-US"/>
        </w:rPr>
        <w:t xml:space="preserve"> </w:t>
      </w:r>
    </w:p>
    <w:p w:rsidR="00085D3F" w:rsidRPr="00493CAF" w:rsidRDefault="00115860" w:rsidP="0054459F">
      <w:pPr>
        <w:numPr>
          <w:ilvl w:val="0"/>
          <w:numId w:val="13"/>
        </w:numPr>
        <w:spacing w:line="360" w:lineRule="auto"/>
        <w:rPr>
          <w:rFonts w:ascii="Times New Roman" w:eastAsia="Calibri" w:hAnsi="Times New Roman" w:cs="Times New Roman"/>
          <w:b/>
          <w:sz w:val="32"/>
          <w:szCs w:val="32"/>
        </w:rPr>
      </w:pPr>
      <w:hyperlink r:id="rId7" w:history="1">
        <w:r w:rsidR="0054459F" w:rsidRPr="00493CAF">
          <w:rPr>
            <w:rStyle w:val="a5"/>
            <w:rFonts w:ascii="Times New Roman" w:eastAsia="Calibri" w:hAnsi="Times New Roman" w:cs="Times New Roman"/>
            <w:b/>
            <w:bCs/>
            <w:sz w:val="32"/>
            <w:szCs w:val="32"/>
            <w:lang w:val="en-US"/>
          </w:rPr>
          <w:t>http://znanija.com/task/3398030</w:t>
        </w:r>
      </w:hyperlink>
      <w:r w:rsidR="0054459F" w:rsidRPr="00493CAF">
        <w:rPr>
          <w:rFonts w:ascii="Times New Roman" w:eastAsia="Calibri" w:hAnsi="Times New Roman" w:cs="Times New Roman"/>
          <w:b/>
          <w:bCs/>
          <w:sz w:val="32"/>
          <w:szCs w:val="32"/>
          <w:lang w:val="en-US"/>
        </w:rPr>
        <w:t xml:space="preserve"> </w:t>
      </w:r>
    </w:p>
    <w:p w:rsidR="00085D3F" w:rsidRPr="00493CAF" w:rsidRDefault="00115860" w:rsidP="0054459F">
      <w:pPr>
        <w:numPr>
          <w:ilvl w:val="0"/>
          <w:numId w:val="13"/>
        </w:numPr>
        <w:spacing w:line="360" w:lineRule="auto"/>
        <w:rPr>
          <w:rFonts w:ascii="Times New Roman" w:eastAsia="Calibri" w:hAnsi="Times New Roman" w:cs="Times New Roman"/>
          <w:b/>
          <w:sz w:val="32"/>
          <w:szCs w:val="32"/>
        </w:rPr>
      </w:pPr>
      <w:hyperlink r:id="rId8" w:history="1">
        <w:r w:rsidR="0054459F" w:rsidRPr="00493CAF">
          <w:rPr>
            <w:rStyle w:val="a5"/>
            <w:rFonts w:ascii="Times New Roman" w:eastAsia="Calibri" w:hAnsi="Times New Roman" w:cs="Times New Roman"/>
            <w:b/>
            <w:bCs/>
            <w:sz w:val="32"/>
            <w:szCs w:val="32"/>
            <w:lang w:val="en-US"/>
          </w:rPr>
          <w:t>http</w:t>
        </w:r>
        <w:r w:rsidR="0054459F" w:rsidRPr="00493CAF">
          <w:rPr>
            <w:rStyle w:val="a5"/>
            <w:rFonts w:ascii="Times New Roman" w:eastAsia="Calibri" w:hAnsi="Times New Roman" w:cs="Times New Roman"/>
            <w:b/>
            <w:bCs/>
            <w:sz w:val="32"/>
            <w:szCs w:val="32"/>
          </w:rPr>
          <w:t>://</w:t>
        </w:r>
        <w:r w:rsidR="0054459F" w:rsidRPr="00493CAF">
          <w:rPr>
            <w:rStyle w:val="a5"/>
            <w:rFonts w:ascii="Times New Roman" w:eastAsia="Calibri" w:hAnsi="Times New Roman" w:cs="Times New Roman"/>
            <w:b/>
            <w:bCs/>
            <w:sz w:val="32"/>
            <w:szCs w:val="32"/>
            <w:lang w:val="en-US"/>
          </w:rPr>
          <w:t>www</w:t>
        </w:r>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litopys</w:t>
        </w:r>
        <w:proofErr w:type="spellEnd"/>
        <w:r w:rsidR="0054459F" w:rsidRPr="00493CAF">
          <w:rPr>
            <w:rStyle w:val="a5"/>
            <w:rFonts w:ascii="Times New Roman" w:eastAsia="Calibri" w:hAnsi="Times New Roman" w:cs="Times New Roman"/>
            <w:b/>
            <w:bCs/>
            <w:sz w:val="32"/>
            <w:szCs w:val="32"/>
          </w:rPr>
          <w:t>.</w:t>
        </w:r>
        <w:r w:rsidR="0054459F" w:rsidRPr="00493CAF">
          <w:rPr>
            <w:rStyle w:val="a5"/>
            <w:rFonts w:ascii="Times New Roman" w:eastAsia="Calibri" w:hAnsi="Times New Roman" w:cs="Times New Roman"/>
            <w:b/>
            <w:bCs/>
            <w:sz w:val="32"/>
            <w:szCs w:val="32"/>
            <w:lang w:val="en-US"/>
          </w:rPr>
          <w:t>com</w:t>
        </w:r>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ua</w:t>
        </w:r>
        <w:proofErr w:type="spellEnd"/>
        <w:r w:rsidR="0054459F" w:rsidRPr="00493CAF">
          <w:rPr>
            <w:rStyle w:val="a5"/>
            <w:rFonts w:ascii="Times New Roman" w:eastAsia="Calibri" w:hAnsi="Times New Roman" w:cs="Times New Roman"/>
            <w:b/>
            <w:bCs/>
            <w:sz w:val="32"/>
            <w:szCs w:val="32"/>
          </w:rPr>
          <w:t>/</w:t>
        </w:r>
        <w:r w:rsidR="0054459F" w:rsidRPr="00493CAF">
          <w:rPr>
            <w:rStyle w:val="a5"/>
            <w:rFonts w:ascii="Times New Roman" w:eastAsia="Calibri" w:hAnsi="Times New Roman" w:cs="Times New Roman"/>
            <w:b/>
            <w:bCs/>
            <w:sz w:val="32"/>
            <w:szCs w:val="32"/>
            <w:lang w:val="en-US"/>
          </w:rPr>
          <w:t>encyclopedia</w:t>
        </w:r>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kozatsk</w:t>
        </w:r>
        <w:proofErr w:type="spellEnd"/>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povstannya</w:t>
        </w:r>
        <w:proofErr w:type="spellEnd"/>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kozatske</w:t>
        </w:r>
        <w:proofErr w:type="spellEnd"/>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povstannya</w:t>
        </w:r>
        <w:proofErr w:type="spellEnd"/>
        <w:r w:rsidR="0054459F" w:rsidRPr="00493CAF">
          <w:rPr>
            <w:rStyle w:val="a5"/>
            <w:rFonts w:ascii="Times New Roman" w:eastAsia="Calibri" w:hAnsi="Times New Roman" w:cs="Times New Roman"/>
            <w:b/>
            <w:bCs/>
            <w:sz w:val="32"/>
            <w:szCs w:val="32"/>
          </w:rPr>
          <w:t>-</w:t>
        </w:r>
        <w:r w:rsidR="0054459F" w:rsidRPr="00493CAF">
          <w:rPr>
            <w:rStyle w:val="a5"/>
            <w:rFonts w:ascii="Times New Roman" w:eastAsia="Calibri" w:hAnsi="Times New Roman" w:cs="Times New Roman"/>
            <w:b/>
            <w:bCs/>
            <w:sz w:val="32"/>
            <w:szCs w:val="32"/>
            <w:lang w:val="en-US"/>
          </w:rPr>
          <w:t>p</w:t>
        </w:r>
        <w:r w:rsidR="0054459F" w:rsidRPr="00493CAF">
          <w:rPr>
            <w:rStyle w:val="a5"/>
            <w:rFonts w:ascii="Times New Roman" w:eastAsia="Calibri" w:hAnsi="Times New Roman" w:cs="Times New Roman"/>
            <w:b/>
            <w:bCs/>
            <w:sz w:val="32"/>
            <w:szCs w:val="32"/>
          </w:rPr>
          <w:t>-</w:t>
        </w:r>
        <w:r w:rsidR="0054459F" w:rsidRPr="00493CAF">
          <w:rPr>
            <w:rStyle w:val="a5"/>
            <w:rFonts w:ascii="Times New Roman" w:eastAsia="Calibri" w:hAnsi="Times New Roman" w:cs="Times New Roman"/>
            <w:b/>
            <w:bCs/>
            <w:sz w:val="32"/>
            <w:szCs w:val="32"/>
            <w:lang w:val="en-US"/>
          </w:rPr>
          <w:t>d</w:t>
        </w:r>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provodom</w:t>
        </w:r>
        <w:proofErr w:type="spellEnd"/>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tarasa</w:t>
        </w:r>
        <w:proofErr w:type="spellEnd"/>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tryasila</w:t>
        </w:r>
        <w:proofErr w:type="spellEnd"/>
        <w:r w:rsidR="0054459F" w:rsidRPr="00493CAF">
          <w:rPr>
            <w:rStyle w:val="a5"/>
            <w:rFonts w:ascii="Times New Roman" w:eastAsia="Calibri" w:hAnsi="Times New Roman" w:cs="Times New Roman"/>
            <w:b/>
            <w:bCs/>
            <w:sz w:val="32"/>
            <w:szCs w:val="32"/>
          </w:rPr>
          <w:t>/</w:t>
        </w:r>
      </w:hyperlink>
      <w:r w:rsidR="0054459F" w:rsidRPr="00493CAF">
        <w:rPr>
          <w:rFonts w:ascii="Times New Roman" w:eastAsia="Calibri" w:hAnsi="Times New Roman" w:cs="Times New Roman"/>
          <w:b/>
          <w:bCs/>
          <w:sz w:val="32"/>
          <w:szCs w:val="32"/>
        </w:rPr>
        <w:t xml:space="preserve"> </w:t>
      </w:r>
    </w:p>
    <w:p w:rsidR="00085D3F" w:rsidRPr="00493CAF" w:rsidRDefault="0054459F" w:rsidP="0054459F">
      <w:pPr>
        <w:numPr>
          <w:ilvl w:val="0"/>
          <w:numId w:val="13"/>
        </w:numPr>
        <w:spacing w:line="360" w:lineRule="auto"/>
        <w:rPr>
          <w:rFonts w:ascii="Times New Roman" w:eastAsia="Calibri" w:hAnsi="Times New Roman" w:cs="Times New Roman"/>
          <w:sz w:val="32"/>
          <w:szCs w:val="32"/>
        </w:rPr>
      </w:pPr>
      <w:r w:rsidRPr="00493CAF">
        <w:rPr>
          <w:rFonts w:ascii="Times New Roman" w:eastAsia="Calibri" w:hAnsi="Times New Roman" w:cs="Times New Roman"/>
          <w:bCs/>
          <w:sz w:val="32"/>
          <w:szCs w:val="32"/>
        </w:rPr>
        <w:t xml:space="preserve">Тарас Шевченко, </w:t>
      </w:r>
      <w:proofErr w:type="spellStart"/>
      <w:r w:rsidRPr="00493CAF">
        <w:rPr>
          <w:rFonts w:ascii="Times New Roman" w:eastAsia="Calibri" w:hAnsi="Times New Roman" w:cs="Times New Roman"/>
          <w:bCs/>
          <w:sz w:val="32"/>
          <w:szCs w:val="32"/>
        </w:rPr>
        <w:t>Кобзар</w:t>
      </w:r>
      <w:proofErr w:type="spellEnd"/>
      <w:r w:rsidRPr="00493CAF">
        <w:rPr>
          <w:rFonts w:ascii="Times New Roman" w:eastAsia="Calibri" w:hAnsi="Times New Roman" w:cs="Times New Roman"/>
          <w:bCs/>
          <w:sz w:val="32"/>
          <w:szCs w:val="32"/>
        </w:rPr>
        <w:t xml:space="preserve"> </w:t>
      </w:r>
    </w:p>
    <w:p w:rsidR="00493CAF" w:rsidRPr="00493CAF" w:rsidRDefault="00115860" w:rsidP="00493CAF">
      <w:pPr>
        <w:numPr>
          <w:ilvl w:val="0"/>
          <w:numId w:val="13"/>
        </w:numPr>
        <w:spacing w:line="360" w:lineRule="auto"/>
        <w:rPr>
          <w:rFonts w:ascii="Times New Roman" w:eastAsia="Calibri" w:hAnsi="Times New Roman" w:cs="Times New Roman"/>
          <w:b/>
          <w:sz w:val="32"/>
          <w:szCs w:val="32"/>
        </w:rPr>
      </w:pPr>
      <w:hyperlink r:id="rId9" w:history="1">
        <w:r w:rsidR="0054459F" w:rsidRPr="00493CAF">
          <w:rPr>
            <w:rStyle w:val="a5"/>
            <w:rFonts w:ascii="Times New Roman" w:eastAsia="Calibri" w:hAnsi="Times New Roman" w:cs="Times New Roman"/>
            <w:b/>
            <w:bCs/>
            <w:sz w:val="32"/>
            <w:szCs w:val="32"/>
            <w:lang w:val="en-US"/>
          </w:rPr>
          <w:t>http</w:t>
        </w:r>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uk</w:t>
        </w:r>
        <w:proofErr w:type="spellEnd"/>
        <w:r w:rsidR="0054459F" w:rsidRPr="00493CAF">
          <w:rPr>
            <w:rStyle w:val="a5"/>
            <w:rFonts w:ascii="Times New Roman" w:eastAsia="Calibri" w:hAnsi="Times New Roman" w:cs="Times New Roman"/>
            <w:b/>
            <w:bCs/>
            <w:sz w:val="32"/>
            <w:szCs w:val="32"/>
          </w:rPr>
          <w:t>.</w:t>
        </w:r>
        <w:proofErr w:type="spellStart"/>
        <w:r w:rsidR="0054459F" w:rsidRPr="00493CAF">
          <w:rPr>
            <w:rStyle w:val="a5"/>
            <w:rFonts w:ascii="Times New Roman" w:eastAsia="Calibri" w:hAnsi="Times New Roman" w:cs="Times New Roman"/>
            <w:b/>
            <w:bCs/>
            <w:sz w:val="32"/>
            <w:szCs w:val="32"/>
            <w:lang w:val="en-US"/>
          </w:rPr>
          <w:t>wikipedia</w:t>
        </w:r>
        <w:proofErr w:type="spellEnd"/>
        <w:r w:rsidR="0054459F" w:rsidRPr="00493CAF">
          <w:rPr>
            <w:rStyle w:val="a5"/>
            <w:rFonts w:ascii="Times New Roman" w:eastAsia="Calibri" w:hAnsi="Times New Roman" w:cs="Times New Roman"/>
            <w:b/>
            <w:bCs/>
            <w:sz w:val="32"/>
            <w:szCs w:val="32"/>
          </w:rPr>
          <w:t>.</w:t>
        </w:r>
        <w:r w:rsidR="0054459F" w:rsidRPr="00493CAF">
          <w:rPr>
            <w:rStyle w:val="a5"/>
            <w:rFonts w:ascii="Times New Roman" w:eastAsia="Calibri" w:hAnsi="Times New Roman" w:cs="Times New Roman"/>
            <w:b/>
            <w:bCs/>
            <w:sz w:val="32"/>
            <w:szCs w:val="32"/>
            <w:lang w:val="en-US"/>
          </w:rPr>
          <w:t>org</w:t>
        </w:r>
        <w:r w:rsidR="0054459F" w:rsidRPr="00493CAF">
          <w:rPr>
            <w:rStyle w:val="a5"/>
            <w:rFonts w:ascii="Times New Roman" w:eastAsia="Calibri" w:hAnsi="Times New Roman" w:cs="Times New Roman"/>
            <w:b/>
            <w:bCs/>
            <w:sz w:val="32"/>
            <w:szCs w:val="32"/>
          </w:rPr>
          <w:t>/</w:t>
        </w:r>
        <w:r w:rsidR="0054459F" w:rsidRPr="00493CAF">
          <w:rPr>
            <w:rStyle w:val="a5"/>
            <w:rFonts w:ascii="Times New Roman" w:eastAsia="Calibri" w:hAnsi="Times New Roman" w:cs="Times New Roman"/>
            <w:b/>
            <w:bCs/>
            <w:sz w:val="32"/>
            <w:szCs w:val="32"/>
            <w:lang w:val="en-US"/>
          </w:rPr>
          <w:t>wiki</w:t>
        </w:r>
        <w:r w:rsidR="0054459F" w:rsidRPr="00493CAF">
          <w:rPr>
            <w:rStyle w:val="a5"/>
            <w:rFonts w:ascii="Times New Roman" w:eastAsia="Calibri" w:hAnsi="Times New Roman" w:cs="Times New Roman"/>
            <w:b/>
            <w:bCs/>
            <w:sz w:val="32"/>
            <w:szCs w:val="32"/>
          </w:rPr>
          <w:t>/%</w:t>
        </w:r>
        <w:r w:rsidR="0054459F" w:rsidRPr="00493CAF">
          <w:rPr>
            <w:rStyle w:val="a5"/>
            <w:rFonts w:ascii="Times New Roman" w:eastAsia="Calibri" w:hAnsi="Times New Roman" w:cs="Times New Roman"/>
            <w:b/>
            <w:bCs/>
            <w:sz w:val="32"/>
            <w:szCs w:val="32"/>
            <w:lang w:val="en-US"/>
          </w:rPr>
          <w:t>D</w:t>
        </w:r>
        <w:r w:rsidR="0054459F" w:rsidRPr="00493CAF">
          <w:rPr>
            <w:rStyle w:val="a5"/>
            <w:rFonts w:ascii="Times New Roman" w:eastAsia="Calibri" w:hAnsi="Times New Roman" w:cs="Times New Roman"/>
            <w:b/>
            <w:bCs/>
            <w:sz w:val="32"/>
            <w:szCs w:val="32"/>
          </w:rPr>
          <w:t>2%</w:t>
        </w:r>
        <w:r w:rsidR="0054459F" w:rsidRPr="00493CAF">
          <w:rPr>
            <w:rStyle w:val="a5"/>
            <w:rFonts w:ascii="Times New Roman" w:eastAsia="Calibri" w:hAnsi="Times New Roman" w:cs="Times New Roman"/>
            <w:b/>
            <w:bCs/>
            <w:sz w:val="32"/>
            <w:szCs w:val="32"/>
            <w:lang w:val="en-US"/>
          </w:rPr>
          <w:t>E</w:t>
        </w:r>
        <w:r w:rsidR="0054459F" w:rsidRPr="00493CAF">
          <w:rPr>
            <w:rStyle w:val="a5"/>
            <w:rFonts w:ascii="Times New Roman" w:eastAsia="Calibri" w:hAnsi="Times New Roman" w:cs="Times New Roman"/>
            <w:b/>
            <w:bCs/>
            <w:sz w:val="32"/>
            <w:szCs w:val="32"/>
          </w:rPr>
          <w:t>0%</w:t>
        </w:r>
        <w:r w:rsidR="0054459F" w:rsidRPr="00493CAF">
          <w:rPr>
            <w:rStyle w:val="a5"/>
            <w:rFonts w:ascii="Times New Roman" w:eastAsia="Calibri" w:hAnsi="Times New Roman" w:cs="Times New Roman"/>
            <w:b/>
            <w:bCs/>
            <w:sz w:val="32"/>
            <w:szCs w:val="32"/>
            <w:lang w:val="en-US"/>
          </w:rPr>
          <w:t>F</w:t>
        </w:r>
        <w:r w:rsidR="0054459F" w:rsidRPr="00493CAF">
          <w:rPr>
            <w:rStyle w:val="a5"/>
            <w:rFonts w:ascii="Times New Roman" w:eastAsia="Calibri" w:hAnsi="Times New Roman" w:cs="Times New Roman"/>
            <w:b/>
            <w:bCs/>
            <w:sz w:val="32"/>
            <w:szCs w:val="32"/>
          </w:rPr>
          <w:t>0%</w:t>
        </w:r>
        <w:r w:rsidR="0054459F" w:rsidRPr="00493CAF">
          <w:rPr>
            <w:rStyle w:val="a5"/>
            <w:rFonts w:ascii="Times New Roman" w:eastAsia="Calibri" w:hAnsi="Times New Roman" w:cs="Times New Roman"/>
            <w:b/>
            <w:bCs/>
            <w:sz w:val="32"/>
            <w:szCs w:val="32"/>
            <w:lang w:val="en-US"/>
          </w:rPr>
          <w:t>E</w:t>
        </w:r>
        <w:r w:rsidR="0054459F" w:rsidRPr="00493CAF">
          <w:rPr>
            <w:rStyle w:val="a5"/>
            <w:rFonts w:ascii="Times New Roman" w:eastAsia="Calibri" w:hAnsi="Times New Roman" w:cs="Times New Roman"/>
            <w:b/>
            <w:bCs/>
            <w:sz w:val="32"/>
            <w:szCs w:val="32"/>
          </w:rPr>
          <w:t>0%</w:t>
        </w:r>
        <w:r w:rsidR="0054459F" w:rsidRPr="00493CAF">
          <w:rPr>
            <w:rStyle w:val="a5"/>
            <w:rFonts w:ascii="Times New Roman" w:eastAsia="Calibri" w:hAnsi="Times New Roman" w:cs="Times New Roman"/>
            <w:b/>
            <w:bCs/>
            <w:sz w:val="32"/>
            <w:szCs w:val="32"/>
            <w:lang w:val="en-US"/>
          </w:rPr>
          <w:t>F</w:t>
        </w:r>
        <w:r w:rsidR="0054459F" w:rsidRPr="00493CAF">
          <w:rPr>
            <w:rStyle w:val="a5"/>
            <w:rFonts w:ascii="Times New Roman" w:eastAsia="Calibri" w:hAnsi="Times New Roman" w:cs="Times New Roman"/>
            <w:b/>
            <w:bCs/>
            <w:sz w:val="32"/>
            <w:szCs w:val="32"/>
          </w:rPr>
          <w:t>1_%</w:t>
        </w:r>
        <w:r w:rsidR="0054459F" w:rsidRPr="00493CAF">
          <w:rPr>
            <w:rStyle w:val="a5"/>
            <w:rFonts w:ascii="Times New Roman" w:eastAsia="Calibri" w:hAnsi="Times New Roman" w:cs="Times New Roman"/>
            <w:b/>
            <w:bCs/>
            <w:sz w:val="32"/>
            <w:szCs w:val="32"/>
            <w:lang w:val="en-US"/>
          </w:rPr>
          <w:t>D</w:t>
        </w:r>
        <w:r w:rsidR="0054459F" w:rsidRPr="00493CAF">
          <w:rPr>
            <w:rStyle w:val="a5"/>
            <w:rFonts w:ascii="Times New Roman" w:eastAsia="Calibri" w:hAnsi="Times New Roman" w:cs="Times New Roman"/>
            <w:b/>
            <w:bCs/>
            <w:sz w:val="32"/>
            <w:szCs w:val="32"/>
          </w:rPr>
          <w:t>4%</w:t>
        </w:r>
        <w:r w:rsidR="0054459F" w:rsidRPr="00493CAF">
          <w:rPr>
            <w:rStyle w:val="a5"/>
            <w:rFonts w:ascii="Times New Roman" w:eastAsia="Calibri" w:hAnsi="Times New Roman" w:cs="Times New Roman"/>
            <w:b/>
            <w:bCs/>
            <w:sz w:val="32"/>
            <w:szCs w:val="32"/>
            <w:lang w:val="en-US"/>
          </w:rPr>
          <w:t>E</w:t>
        </w:r>
        <w:r w:rsidR="0054459F" w:rsidRPr="00493CAF">
          <w:rPr>
            <w:rStyle w:val="a5"/>
            <w:rFonts w:ascii="Times New Roman" w:eastAsia="Calibri" w:hAnsi="Times New Roman" w:cs="Times New Roman"/>
            <w:b/>
            <w:bCs/>
            <w:sz w:val="32"/>
            <w:szCs w:val="32"/>
          </w:rPr>
          <w:t>5%</w:t>
        </w:r>
        <w:r w:rsidR="0054459F" w:rsidRPr="00493CAF">
          <w:rPr>
            <w:rStyle w:val="a5"/>
            <w:rFonts w:ascii="Times New Roman" w:eastAsia="Calibri" w:hAnsi="Times New Roman" w:cs="Times New Roman"/>
            <w:b/>
            <w:bCs/>
            <w:sz w:val="32"/>
            <w:szCs w:val="32"/>
            <w:lang w:val="en-US"/>
          </w:rPr>
          <w:t>E</w:t>
        </w:r>
        <w:r w:rsidR="0054459F" w:rsidRPr="00493CAF">
          <w:rPr>
            <w:rStyle w:val="a5"/>
            <w:rFonts w:ascii="Times New Roman" w:eastAsia="Calibri" w:hAnsi="Times New Roman" w:cs="Times New Roman"/>
            <w:b/>
            <w:bCs/>
            <w:sz w:val="32"/>
            <w:szCs w:val="32"/>
          </w:rPr>
          <w:t>4%</w:t>
        </w:r>
        <w:r w:rsidR="0054459F" w:rsidRPr="00493CAF">
          <w:rPr>
            <w:rStyle w:val="a5"/>
            <w:rFonts w:ascii="Times New Roman" w:eastAsia="Calibri" w:hAnsi="Times New Roman" w:cs="Times New Roman"/>
            <w:b/>
            <w:bCs/>
            <w:sz w:val="32"/>
            <w:szCs w:val="32"/>
            <w:lang w:val="en-US"/>
          </w:rPr>
          <w:t>EE</w:t>
        </w:r>
        <w:r w:rsidR="0054459F" w:rsidRPr="00493CAF">
          <w:rPr>
            <w:rStyle w:val="a5"/>
            <w:rFonts w:ascii="Times New Roman" w:eastAsia="Calibri" w:hAnsi="Times New Roman" w:cs="Times New Roman"/>
            <w:b/>
            <w:bCs/>
            <w:sz w:val="32"/>
            <w:szCs w:val="32"/>
          </w:rPr>
          <w:t>%</w:t>
        </w:r>
        <w:r w:rsidR="0054459F" w:rsidRPr="00493CAF">
          <w:rPr>
            <w:rStyle w:val="a5"/>
            <w:rFonts w:ascii="Times New Roman" w:eastAsia="Calibri" w:hAnsi="Times New Roman" w:cs="Times New Roman"/>
            <w:b/>
            <w:bCs/>
            <w:sz w:val="32"/>
            <w:szCs w:val="32"/>
            <w:lang w:val="en-US"/>
          </w:rPr>
          <w:t>F</w:t>
        </w:r>
        <w:r w:rsidR="0054459F" w:rsidRPr="00493CAF">
          <w:rPr>
            <w:rStyle w:val="a5"/>
            <w:rFonts w:ascii="Times New Roman" w:eastAsia="Calibri" w:hAnsi="Times New Roman" w:cs="Times New Roman"/>
            <w:b/>
            <w:bCs/>
            <w:sz w:val="32"/>
            <w:szCs w:val="32"/>
          </w:rPr>
          <w:t>0%</w:t>
        </w:r>
        <w:r w:rsidR="0054459F" w:rsidRPr="00493CAF">
          <w:rPr>
            <w:rStyle w:val="a5"/>
            <w:rFonts w:ascii="Times New Roman" w:eastAsia="Calibri" w:hAnsi="Times New Roman" w:cs="Times New Roman"/>
            <w:b/>
            <w:bCs/>
            <w:sz w:val="32"/>
            <w:szCs w:val="32"/>
            <w:lang w:val="en-US"/>
          </w:rPr>
          <w:t>EE</w:t>
        </w:r>
        <w:r w:rsidR="0054459F" w:rsidRPr="00493CAF">
          <w:rPr>
            <w:rStyle w:val="a5"/>
            <w:rFonts w:ascii="Times New Roman" w:eastAsia="Calibri" w:hAnsi="Times New Roman" w:cs="Times New Roman"/>
            <w:b/>
            <w:bCs/>
            <w:sz w:val="32"/>
            <w:szCs w:val="32"/>
          </w:rPr>
          <w:t>%</w:t>
        </w:r>
        <w:r w:rsidR="0054459F" w:rsidRPr="00493CAF">
          <w:rPr>
            <w:rStyle w:val="a5"/>
            <w:rFonts w:ascii="Times New Roman" w:eastAsia="Calibri" w:hAnsi="Times New Roman" w:cs="Times New Roman"/>
            <w:b/>
            <w:bCs/>
            <w:sz w:val="32"/>
            <w:szCs w:val="32"/>
            <w:lang w:val="en-US"/>
          </w:rPr>
          <w:t>E</w:t>
        </w:r>
        <w:r w:rsidR="0054459F" w:rsidRPr="00493CAF">
          <w:rPr>
            <w:rStyle w:val="a5"/>
            <w:rFonts w:ascii="Times New Roman" w:eastAsia="Calibri" w:hAnsi="Times New Roman" w:cs="Times New Roman"/>
            <w:b/>
            <w:bCs/>
            <w:sz w:val="32"/>
            <w:szCs w:val="32"/>
          </w:rPr>
          <w:t>2%</w:t>
        </w:r>
        <w:r w:rsidR="0054459F" w:rsidRPr="00493CAF">
          <w:rPr>
            <w:rStyle w:val="a5"/>
            <w:rFonts w:ascii="Times New Roman" w:eastAsia="Calibri" w:hAnsi="Times New Roman" w:cs="Times New Roman"/>
            <w:b/>
            <w:bCs/>
            <w:sz w:val="32"/>
            <w:szCs w:val="32"/>
            <w:lang w:val="en-US"/>
          </w:rPr>
          <w:t>E</w:t>
        </w:r>
        <w:r w:rsidR="0054459F" w:rsidRPr="00493CAF">
          <w:rPr>
            <w:rStyle w:val="a5"/>
            <w:rFonts w:ascii="Times New Roman" w:eastAsia="Calibri" w:hAnsi="Times New Roman" w:cs="Times New Roman"/>
            <w:b/>
            <w:bCs/>
            <w:sz w:val="32"/>
            <w:szCs w:val="32"/>
          </w:rPr>
          <w:t>8%</w:t>
        </w:r>
        <w:r w:rsidR="0054459F" w:rsidRPr="00493CAF">
          <w:rPr>
            <w:rStyle w:val="a5"/>
            <w:rFonts w:ascii="Times New Roman" w:eastAsia="Calibri" w:hAnsi="Times New Roman" w:cs="Times New Roman"/>
            <w:b/>
            <w:bCs/>
            <w:sz w:val="32"/>
            <w:szCs w:val="32"/>
            <w:lang w:val="en-US"/>
          </w:rPr>
          <w:t>F</w:t>
        </w:r>
        <w:r w:rsidR="0054459F" w:rsidRPr="00493CAF">
          <w:rPr>
            <w:rStyle w:val="a5"/>
            <w:rFonts w:ascii="Times New Roman" w:eastAsia="Calibri" w:hAnsi="Times New Roman" w:cs="Times New Roman"/>
            <w:b/>
            <w:bCs/>
            <w:sz w:val="32"/>
            <w:szCs w:val="32"/>
          </w:rPr>
          <w:t>7</w:t>
        </w:r>
      </w:hyperlink>
    </w:p>
    <w:sectPr w:rsidR="00493CAF" w:rsidRPr="00493CAF" w:rsidSect="00493CAF">
      <w:pgSz w:w="11906" w:h="16838"/>
      <w:pgMar w:top="993" w:right="720" w:bottom="720" w:left="85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B88"/>
    <w:multiLevelType w:val="hybridMultilevel"/>
    <w:tmpl w:val="CC5EEF1E"/>
    <w:lvl w:ilvl="0" w:tplc="0419000B">
      <w:start w:val="1"/>
      <w:numFmt w:val="bullet"/>
      <w:lvlText w:val=""/>
      <w:lvlJc w:val="left"/>
      <w:pPr>
        <w:ind w:left="1440" w:hanging="360"/>
      </w:pPr>
      <w:rPr>
        <w:rFonts w:ascii="Wingdings" w:hAnsi="Wingding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D06776"/>
    <w:multiLevelType w:val="hybridMultilevel"/>
    <w:tmpl w:val="EF3A4D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E4630"/>
    <w:multiLevelType w:val="hybridMultilevel"/>
    <w:tmpl w:val="68B8C4C8"/>
    <w:lvl w:ilvl="0" w:tplc="0419000B">
      <w:start w:val="1"/>
      <w:numFmt w:val="bullet"/>
      <w:lvlText w:val=""/>
      <w:lvlJc w:val="left"/>
      <w:pPr>
        <w:ind w:left="1440" w:hanging="360"/>
      </w:pPr>
      <w:rPr>
        <w:rFonts w:ascii="Wingdings" w:hAnsi="Wingding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8A92E94"/>
    <w:multiLevelType w:val="hybridMultilevel"/>
    <w:tmpl w:val="C6EA76D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1324F"/>
    <w:multiLevelType w:val="hybridMultilevel"/>
    <w:tmpl w:val="6FDA5A2A"/>
    <w:lvl w:ilvl="0" w:tplc="5290D86C">
      <w:start w:val="1"/>
      <w:numFmt w:val="bullet"/>
      <w:lvlText w:val=""/>
      <w:lvlJc w:val="left"/>
      <w:pPr>
        <w:tabs>
          <w:tab w:val="num" w:pos="720"/>
        </w:tabs>
        <w:ind w:left="720" w:hanging="360"/>
      </w:pPr>
      <w:rPr>
        <w:rFonts w:ascii="Wingdings" w:hAnsi="Wingdings" w:hint="default"/>
      </w:rPr>
    </w:lvl>
    <w:lvl w:ilvl="1" w:tplc="4D287538" w:tentative="1">
      <w:start w:val="1"/>
      <w:numFmt w:val="bullet"/>
      <w:lvlText w:val=""/>
      <w:lvlJc w:val="left"/>
      <w:pPr>
        <w:tabs>
          <w:tab w:val="num" w:pos="1440"/>
        </w:tabs>
        <w:ind w:left="1440" w:hanging="360"/>
      </w:pPr>
      <w:rPr>
        <w:rFonts w:ascii="Wingdings" w:hAnsi="Wingdings" w:hint="default"/>
      </w:rPr>
    </w:lvl>
    <w:lvl w:ilvl="2" w:tplc="4814889C" w:tentative="1">
      <w:start w:val="1"/>
      <w:numFmt w:val="bullet"/>
      <w:lvlText w:val=""/>
      <w:lvlJc w:val="left"/>
      <w:pPr>
        <w:tabs>
          <w:tab w:val="num" w:pos="2160"/>
        </w:tabs>
        <w:ind w:left="2160" w:hanging="360"/>
      </w:pPr>
      <w:rPr>
        <w:rFonts w:ascii="Wingdings" w:hAnsi="Wingdings" w:hint="default"/>
      </w:rPr>
    </w:lvl>
    <w:lvl w:ilvl="3" w:tplc="441C4F98" w:tentative="1">
      <w:start w:val="1"/>
      <w:numFmt w:val="bullet"/>
      <w:lvlText w:val=""/>
      <w:lvlJc w:val="left"/>
      <w:pPr>
        <w:tabs>
          <w:tab w:val="num" w:pos="2880"/>
        </w:tabs>
        <w:ind w:left="2880" w:hanging="360"/>
      </w:pPr>
      <w:rPr>
        <w:rFonts w:ascii="Wingdings" w:hAnsi="Wingdings" w:hint="default"/>
      </w:rPr>
    </w:lvl>
    <w:lvl w:ilvl="4" w:tplc="F36E8260" w:tentative="1">
      <w:start w:val="1"/>
      <w:numFmt w:val="bullet"/>
      <w:lvlText w:val=""/>
      <w:lvlJc w:val="left"/>
      <w:pPr>
        <w:tabs>
          <w:tab w:val="num" w:pos="3600"/>
        </w:tabs>
        <w:ind w:left="3600" w:hanging="360"/>
      </w:pPr>
      <w:rPr>
        <w:rFonts w:ascii="Wingdings" w:hAnsi="Wingdings" w:hint="default"/>
      </w:rPr>
    </w:lvl>
    <w:lvl w:ilvl="5" w:tplc="00F078E4" w:tentative="1">
      <w:start w:val="1"/>
      <w:numFmt w:val="bullet"/>
      <w:lvlText w:val=""/>
      <w:lvlJc w:val="left"/>
      <w:pPr>
        <w:tabs>
          <w:tab w:val="num" w:pos="4320"/>
        </w:tabs>
        <w:ind w:left="4320" w:hanging="360"/>
      </w:pPr>
      <w:rPr>
        <w:rFonts w:ascii="Wingdings" w:hAnsi="Wingdings" w:hint="default"/>
      </w:rPr>
    </w:lvl>
    <w:lvl w:ilvl="6" w:tplc="3C92F70C" w:tentative="1">
      <w:start w:val="1"/>
      <w:numFmt w:val="bullet"/>
      <w:lvlText w:val=""/>
      <w:lvlJc w:val="left"/>
      <w:pPr>
        <w:tabs>
          <w:tab w:val="num" w:pos="5040"/>
        </w:tabs>
        <w:ind w:left="5040" w:hanging="360"/>
      </w:pPr>
      <w:rPr>
        <w:rFonts w:ascii="Wingdings" w:hAnsi="Wingdings" w:hint="default"/>
      </w:rPr>
    </w:lvl>
    <w:lvl w:ilvl="7" w:tplc="209A2728" w:tentative="1">
      <w:start w:val="1"/>
      <w:numFmt w:val="bullet"/>
      <w:lvlText w:val=""/>
      <w:lvlJc w:val="left"/>
      <w:pPr>
        <w:tabs>
          <w:tab w:val="num" w:pos="5760"/>
        </w:tabs>
        <w:ind w:left="5760" w:hanging="360"/>
      </w:pPr>
      <w:rPr>
        <w:rFonts w:ascii="Wingdings" w:hAnsi="Wingdings" w:hint="default"/>
      </w:rPr>
    </w:lvl>
    <w:lvl w:ilvl="8" w:tplc="717AAFF0" w:tentative="1">
      <w:start w:val="1"/>
      <w:numFmt w:val="bullet"/>
      <w:lvlText w:val=""/>
      <w:lvlJc w:val="left"/>
      <w:pPr>
        <w:tabs>
          <w:tab w:val="num" w:pos="6480"/>
        </w:tabs>
        <w:ind w:left="6480" w:hanging="360"/>
      </w:pPr>
      <w:rPr>
        <w:rFonts w:ascii="Wingdings" w:hAnsi="Wingdings" w:hint="default"/>
      </w:rPr>
    </w:lvl>
  </w:abstractNum>
  <w:abstractNum w:abstractNumId="5">
    <w:nsid w:val="20FD302F"/>
    <w:multiLevelType w:val="hybridMultilevel"/>
    <w:tmpl w:val="8474EF12"/>
    <w:lvl w:ilvl="0" w:tplc="EAA2C5D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C2578"/>
    <w:multiLevelType w:val="hybridMultilevel"/>
    <w:tmpl w:val="6E00624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29090A7A"/>
    <w:multiLevelType w:val="hybridMultilevel"/>
    <w:tmpl w:val="5E66019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2C14DC4"/>
    <w:multiLevelType w:val="hybridMultilevel"/>
    <w:tmpl w:val="AFA03C42"/>
    <w:lvl w:ilvl="0" w:tplc="2A0C7C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CC578C"/>
    <w:multiLevelType w:val="hybridMultilevel"/>
    <w:tmpl w:val="B4A6CF9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44651A00"/>
    <w:multiLevelType w:val="hybridMultilevel"/>
    <w:tmpl w:val="65249330"/>
    <w:lvl w:ilvl="0" w:tplc="0419000B">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8035C7E"/>
    <w:multiLevelType w:val="hybridMultilevel"/>
    <w:tmpl w:val="8F6CC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2D7B58"/>
    <w:multiLevelType w:val="hybridMultilevel"/>
    <w:tmpl w:val="0A5CA722"/>
    <w:lvl w:ilvl="0" w:tplc="0419000B">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91374D7"/>
    <w:multiLevelType w:val="hybridMultilevel"/>
    <w:tmpl w:val="53C2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00601E"/>
    <w:multiLevelType w:val="hybridMultilevel"/>
    <w:tmpl w:val="A1A23590"/>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15">
    <w:nsid w:val="63B72E97"/>
    <w:multiLevelType w:val="hybridMultilevel"/>
    <w:tmpl w:val="88A47B26"/>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1"/>
  </w:num>
  <w:num w:numId="6">
    <w:abstractNumId w:val="12"/>
  </w:num>
  <w:num w:numId="7">
    <w:abstractNumId w:val="2"/>
  </w:num>
  <w:num w:numId="8">
    <w:abstractNumId w:val="8"/>
  </w:num>
  <w:num w:numId="9">
    <w:abstractNumId w:val="0"/>
  </w:num>
  <w:num w:numId="10">
    <w:abstractNumId w:val="7"/>
  </w:num>
  <w:num w:numId="11">
    <w:abstractNumId w:val="10"/>
  </w:num>
  <w:num w:numId="12">
    <w:abstractNumId w:val="6"/>
  </w:num>
  <w:num w:numId="13">
    <w:abstractNumId w:val="4"/>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F2959"/>
    <w:rsid w:val="0002192E"/>
    <w:rsid w:val="000526B6"/>
    <w:rsid w:val="00085D3F"/>
    <w:rsid w:val="00115860"/>
    <w:rsid w:val="00175D01"/>
    <w:rsid w:val="00207AAD"/>
    <w:rsid w:val="002B5827"/>
    <w:rsid w:val="002E2974"/>
    <w:rsid w:val="00373DEA"/>
    <w:rsid w:val="003E3D3E"/>
    <w:rsid w:val="00493CAF"/>
    <w:rsid w:val="0054459F"/>
    <w:rsid w:val="006E74C2"/>
    <w:rsid w:val="00706811"/>
    <w:rsid w:val="009771E1"/>
    <w:rsid w:val="009C283F"/>
    <w:rsid w:val="009F2959"/>
    <w:rsid w:val="00A25157"/>
    <w:rsid w:val="00B03323"/>
    <w:rsid w:val="00B87979"/>
    <w:rsid w:val="00BB2D72"/>
    <w:rsid w:val="00D161A1"/>
    <w:rsid w:val="00D444D4"/>
    <w:rsid w:val="00DD4AFD"/>
    <w:rsid w:val="00E06DE7"/>
    <w:rsid w:val="00E11663"/>
    <w:rsid w:val="00E95B2A"/>
    <w:rsid w:val="00EC7355"/>
    <w:rsid w:val="00ED5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D3E"/>
    <w:pPr>
      <w:ind w:left="720"/>
      <w:contextualSpacing/>
    </w:pPr>
  </w:style>
  <w:style w:type="paragraph" w:styleId="a4">
    <w:name w:val="Normal (Web)"/>
    <w:basedOn w:val="a"/>
    <w:uiPriority w:val="99"/>
    <w:semiHidden/>
    <w:unhideWhenUsed/>
    <w:rsid w:val="00A25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44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58981">
      <w:bodyDiv w:val="1"/>
      <w:marLeft w:val="0"/>
      <w:marRight w:val="0"/>
      <w:marTop w:val="0"/>
      <w:marBottom w:val="0"/>
      <w:divBdr>
        <w:top w:val="none" w:sz="0" w:space="0" w:color="auto"/>
        <w:left w:val="none" w:sz="0" w:space="0" w:color="auto"/>
        <w:bottom w:val="none" w:sz="0" w:space="0" w:color="auto"/>
        <w:right w:val="none" w:sz="0" w:space="0" w:color="auto"/>
      </w:divBdr>
    </w:div>
    <w:div w:id="532307183">
      <w:bodyDiv w:val="1"/>
      <w:marLeft w:val="0"/>
      <w:marRight w:val="0"/>
      <w:marTop w:val="0"/>
      <w:marBottom w:val="0"/>
      <w:divBdr>
        <w:top w:val="none" w:sz="0" w:space="0" w:color="auto"/>
        <w:left w:val="none" w:sz="0" w:space="0" w:color="auto"/>
        <w:bottom w:val="none" w:sz="0" w:space="0" w:color="auto"/>
        <w:right w:val="none" w:sz="0" w:space="0" w:color="auto"/>
      </w:divBdr>
    </w:div>
    <w:div w:id="565844782">
      <w:bodyDiv w:val="1"/>
      <w:marLeft w:val="0"/>
      <w:marRight w:val="0"/>
      <w:marTop w:val="0"/>
      <w:marBottom w:val="0"/>
      <w:divBdr>
        <w:top w:val="none" w:sz="0" w:space="0" w:color="auto"/>
        <w:left w:val="none" w:sz="0" w:space="0" w:color="auto"/>
        <w:bottom w:val="none" w:sz="0" w:space="0" w:color="auto"/>
        <w:right w:val="none" w:sz="0" w:space="0" w:color="auto"/>
      </w:divBdr>
    </w:div>
    <w:div w:id="799416312">
      <w:bodyDiv w:val="1"/>
      <w:marLeft w:val="0"/>
      <w:marRight w:val="0"/>
      <w:marTop w:val="0"/>
      <w:marBottom w:val="0"/>
      <w:divBdr>
        <w:top w:val="none" w:sz="0" w:space="0" w:color="auto"/>
        <w:left w:val="none" w:sz="0" w:space="0" w:color="auto"/>
        <w:bottom w:val="none" w:sz="0" w:space="0" w:color="auto"/>
        <w:right w:val="none" w:sz="0" w:space="0" w:color="auto"/>
      </w:divBdr>
    </w:div>
    <w:div w:id="1243222332">
      <w:bodyDiv w:val="1"/>
      <w:marLeft w:val="0"/>
      <w:marRight w:val="0"/>
      <w:marTop w:val="0"/>
      <w:marBottom w:val="0"/>
      <w:divBdr>
        <w:top w:val="none" w:sz="0" w:space="0" w:color="auto"/>
        <w:left w:val="none" w:sz="0" w:space="0" w:color="auto"/>
        <w:bottom w:val="none" w:sz="0" w:space="0" w:color="auto"/>
        <w:right w:val="none" w:sz="0" w:space="0" w:color="auto"/>
      </w:divBdr>
      <w:divsChild>
        <w:div w:id="265506771">
          <w:marLeft w:val="0"/>
          <w:marRight w:val="0"/>
          <w:marTop w:val="120"/>
          <w:marBottom w:val="0"/>
          <w:divBdr>
            <w:top w:val="none" w:sz="0" w:space="0" w:color="auto"/>
            <w:left w:val="none" w:sz="0" w:space="0" w:color="auto"/>
            <w:bottom w:val="none" w:sz="0" w:space="0" w:color="auto"/>
            <w:right w:val="none" w:sz="0" w:space="0" w:color="auto"/>
          </w:divBdr>
        </w:div>
        <w:div w:id="1765102020">
          <w:marLeft w:val="806"/>
          <w:marRight w:val="0"/>
          <w:marTop w:val="120"/>
          <w:marBottom w:val="0"/>
          <w:divBdr>
            <w:top w:val="none" w:sz="0" w:space="0" w:color="auto"/>
            <w:left w:val="none" w:sz="0" w:space="0" w:color="auto"/>
            <w:bottom w:val="none" w:sz="0" w:space="0" w:color="auto"/>
            <w:right w:val="none" w:sz="0" w:space="0" w:color="auto"/>
          </w:divBdr>
        </w:div>
        <w:div w:id="1760062240">
          <w:marLeft w:val="806"/>
          <w:marRight w:val="0"/>
          <w:marTop w:val="120"/>
          <w:marBottom w:val="0"/>
          <w:divBdr>
            <w:top w:val="none" w:sz="0" w:space="0" w:color="auto"/>
            <w:left w:val="none" w:sz="0" w:space="0" w:color="auto"/>
            <w:bottom w:val="none" w:sz="0" w:space="0" w:color="auto"/>
            <w:right w:val="none" w:sz="0" w:space="0" w:color="auto"/>
          </w:divBdr>
        </w:div>
        <w:div w:id="1388843631">
          <w:marLeft w:val="806"/>
          <w:marRight w:val="0"/>
          <w:marTop w:val="120"/>
          <w:marBottom w:val="0"/>
          <w:divBdr>
            <w:top w:val="none" w:sz="0" w:space="0" w:color="auto"/>
            <w:left w:val="none" w:sz="0" w:space="0" w:color="auto"/>
            <w:bottom w:val="none" w:sz="0" w:space="0" w:color="auto"/>
            <w:right w:val="none" w:sz="0" w:space="0" w:color="auto"/>
          </w:divBdr>
        </w:div>
        <w:div w:id="651719013">
          <w:marLeft w:val="806"/>
          <w:marRight w:val="0"/>
          <w:marTop w:val="120"/>
          <w:marBottom w:val="0"/>
          <w:divBdr>
            <w:top w:val="none" w:sz="0" w:space="0" w:color="auto"/>
            <w:left w:val="none" w:sz="0" w:space="0" w:color="auto"/>
            <w:bottom w:val="none" w:sz="0" w:space="0" w:color="auto"/>
            <w:right w:val="none" w:sz="0" w:space="0" w:color="auto"/>
          </w:divBdr>
        </w:div>
        <w:div w:id="1217163126">
          <w:marLeft w:val="806"/>
          <w:marRight w:val="0"/>
          <w:marTop w:val="120"/>
          <w:marBottom w:val="0"/>
          <w:divBdr>
            <w:top w:val="none" w:sz="0" w:space="0" w:color="auto"/>
            <w:left w:val="none" w:sz="0" w:space="0" w:color="auto"/>
            <w:bottom w:val="none" w:sz="0" w:space="0" w:color="auto"/>
            <w:right w:val="none" w:sz="0" w:space="0" w:color="auto"/>
          </w:divBdr>
        </w:div>
        <w:div w:id="657539168">
          <w:marLeft w:val="806"/>
          <w:marRight w:val="0"/>
          <w:marTop w:val="120"/>
          <w:marBottom w:val="0"/>
          <w:divBdr>
            <w:top w:val="none" w:sz="0" w:space="0" w:color="auto"/>
            <w:left w:val="none" w:sz="0" w:space="0" w:color="auto"/>
            <w:bottom w:val="none" w:sz="0" w:space="0" w:color="auto"/>
            <w:right w:val="none" w:sz="0" w:space="0" w:color="auto"/>
          </w:divBdr>
        </w:div>
      </w:divsChild>
    </w:div>
    <w:div w:id="1248080127">
      <w:bodyDiv w:val="1"/>
      <w:marLeft w:val="0"/>
      <w:marRight w:val="0"/>
      <w:marTop w:val="0"/>
      <w:marBottom w:val="0"/>
      <w:divBdr>
        <w:top w:val="none" w:sz="0" w:space="0" w:color="auto"/>
        <w:left w:val="none" w:sz="0" w:space="0" w:color="auto"/>
        <w:bottom w:val="none" w:sz="0" w:space="0" w:color="auto"/>
        <w:right w:val="none" w:sz="0" w:space="0" w:color="auto"/>
      </w:divBdr>
    </w:div>
    <w:div w:id="1437824359">
      <w:bodyDiv w:val="1"/>
      <w:marLeft w:val="0"/>
      <w:marRight w:val="0"/>
      <w:marTop w:val="0"/>
      <w:marBottom w:val="0"/>
      <w:divBdr>
        <w:top w:val="none" w:sz="0" w:space="0" w:color="auto"/>
        <w:left w:val="none" w:sz="0" w:space="0" w:color="auto"/>
        <w:bottom w:val="none" w:sz="0" w:space="0" w:color="auto"/>
        <w:right w:val="none" w:sz="0" w:space="0" w:color="auto"/>
      </w:divBdr>
    </w:div>
    <w:div w:id="1496064910">
      <w:bodyDiv w:val="1"/>
      <w:marLeft w:val="0"/>
      <w:marRight w:val="0"/>
      <w:marTop w:val="0"/>
      <w:marBottom w:val="0"/>
      <w:divBdr>
        <w:top w:val="none" w:sz="0" w:space="0" w:color="auto"/>
        <w:left w:val="none" w:sz="0" w:space="0" w:color="auto"/>
        <w:bottom w:val="none" w:sz="0" w:space="0" w:color="auto"/>
        <w:right w:val="none" w:sz="0" w:space="0" w:color="auto"/>
      </w:divBdr>
    </w:div>
    <w:div w:id="1568420936">
      <w:bodyDiv w:val="1"/>
      <w:marLeft w:val="0"/>
      <w:marRight w:val="0"/>
      <w:marTop w:val="0"/>
      <w:marBottom w:val="0"/>
      <w:divBdr>
        <w:top w:val="none" w:sz="0" w:space="0" w:color="auto"/>
        <w:left w:val="none" w:sz="0" w:space="0" w:color="auto"/>
        <w:bottom w:val="none" w:sz="0" w:space="0" w:color="auto"/>
        <w:right w:val="none" w:sz="0" w:space="0" w:color="auto"/>
      </w:divBdr>
    </w:div>
    <w:div w:id="19149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opys.com.ua/encyclopedia/kozatsk-povstannya/kozatske-povstannya-p-d-provodom-tarasa-tryasila/" TargetMode="External"/><Relationship Id="rId3" Type="http://schemas.openxmlformats.org/officeDocument/2006/relationships/settings" Target="settings.xml"/><Relationship Id="rId7" Type="http://schemas.openxmlformats.org/officeDocument/2006/relationships/hyperlink" Target="http://znanija.com/task/339803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odportal.com/node/19655" TargetMode="External"/><Relationship Id="rId11" Type="http://schemas.openxmlformats.org/officeDocument/2006/relationships/theme" Target="theme/theme1.xml"/><Relationship Id="rId5" Type="http://schemas.openxmlformats.org/officeDocument/2006/relationships/hyperlink" Target="http://ukrhistory.com.ua/pidruchnyky/velyka_istoriya_ukrainy-mykola_golubec/39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wikipedia.org/wiki/%D2%E0%F0%E0%F1_%D4%E5%E4%EE%F0%EE%E2%E8%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2014-01-12T12:46:00Z</dcterms:created>
  <dcterms:modified xsi:type="dcterms:W3CDTF">2014-03-26T13:49:00Z</dcterms:modified>
</cp:coreProperties>
</file>