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95" w:rsidRPr="00AB6969" w:rsidRDefault="00205C95" w:rsidP="00AB6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тему: </w:t>
      </w:r>
      <w:r w:rsidR="0014056A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«Як живеш, зелений мій світ?»</w:t>
      </w:r>
    </w:p>
    <w:p w:rsidR="00205C95" w:rsidRPr="00205C95" w:rsidRDefault="00205C95" w:rsidP="00AB6969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05C95">
        <w:rPr>
          <w:rFonts w:ascii="Times New Roman" w:hAnsi="Times New Roman" w:cs="Times New Roman"/>
          <w:sz w:val="24"/>
          <w:szCs w:val="24"/>
        </w:rPr>
        <w:t>Виконала учениця 10-Б класу</w:t>
      </w:r>
    </w:p>
    <w:p w:rsidR="00205C95" w:rsidRPr="00205C95" w:rsidRDefault="00205C95" w:rsidP="00AB6969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05C95">
        <w:rPr>
          <w:rFonts w:ascii="Times New Roman" w:hAnsi="Times New Roman" w:cs="Times New Roman"/>
          <w:sz w:val="24"/>
          <w:szCs w:val="24"/>
        </w:rPr>
        <w:t xml:space="preserve">Пологівської  ЗОШ  </w:t>
      </w:r>
      <w:r w:rsidRPr="00205C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5C95">
        <w:rPr>
          <w:rFonts w:ascii="Times New Roman" w:hAnsi="Times New Roman" w:cs="Times New Roman"/>
          <w:sz w:val="24"/>
          <w:szCs w:val="24"/>
        </w:rPr>
        <w:t>-</w:t>
      </w:r>
      <w:r w:rsidRPr="00205C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5C95">
        <w:rPr>
          <w:rFonts w:ascii="Times New Roman" w:hAnsi="Times New Roman" w:cs="Times New Roman"/>
          <w:sz w:val="24"/>
          <w:szCs w:val="24"/>
        </w:rPr>
        <w:t xml:space="preserve"> с</w:t>
      </w:r>
      <w:r w:rsidRPr="00205C95">
        <w:rPr>
          <w:rFonts w:ascii="Times New Roman" w:hAnsi="Times New Roman" w:cs="Times New Roman"/>
          <w:sz w:val="24"/>
          <w:szCs w:val="24"/>
          <w:lang w:val="ru-RU"/>
        </w:rPr>
        <w:t>т. №4</w:t>
      </w:r>
    </w:p>
    <w:p w:rsidR="00205C95" w:rsidRPr="00205C95" w:rsidRDefault="00205C95" w:rsidP="00AB6969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05C95">
        <w:rPr>
          <w:rFonts w:ascii="Times New Roman" w:hAnsi="Times New Roman" w:cs="Times New Roman"/>
          <w:sz w:val="24"/>
          <w:szCs w:val="24"/>
          <w:lang w:val="ru-RU"/>
        </w:rPr>
        <w:t>Ротко Ганна</w:t>
      </w:r>
      <w:r w:rsidR="00CC18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1892">
        <w:rPr>
          <w:rFonts w:ascii="Times New Roman" w:hAnsi="Times New Roman" w:cs="Times New Roman"/>
          <w:sz w:val="24"/>
          <w:szCs w:val="24"/>
          <w:lang w:val="ru-RU"/>
        </w:rPr>
        <w:t>Олександрівна</w:t>
      </w:r>
      <w:proofErr w:type="spellEnd"/>
    </w:p>
    <w:p w:rsidR="00205C95" w:rsidRPr="00205C95" w:rsidRDefault="00205C95" w:rsidP="00AB6969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5C95">
        <w:rPr>
          <w:rFonts w:ascii="Times New Roman" w:hAnsi="Times New Roman" w:cs="Times New Roman"/>
          <w:sz w:val="24"/>
          <w:szCs w:val="24"/>
          <w:lang w:val="ru-RU"/>
        </w:rPr>
        <w:t>Науковий</w:t>
      </w:r>
      <w:proofErr w:type="spellEnd"/>
      <w:r w:rsidRPr="00205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5C95">
        <w:rPr>
          <w:rFonts w:ascii="Times New Roman" w:hAnsi="Times New Roman" w:cs="Times New Roman"/>
          <w:sz w:val="24"/>
          <w:szCs w:val="24"/>
          <w:lang w:val="ru-RU"/>
        </w:rPr>
        <w:t>керівник</w:t>
      </w:r>
      <w:proofErr w:type="spellEnd"/>
      <w:r w:rsidRPr="00205C95">
        <w:rPr>
          <w:rFonts w:ascii="Times New Roman" w:hAnsi="Times New Roman" w:cs="Times New Roman"/>
          <w:sz w:val="24"/>
          <w:szCs w:val="24"/>
          <w:lang w:val="ru-RU"/>
        </w:rPr>
        <w:t xml:space="preserve"> проекту</w:t>
      </w:r>
      <w:proofErr w:type="gramStart"/>
      <w:r w:rsidRPr="00205C9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05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1892" w:rsidRDefault="00205C95" w:rsidP="00AB6969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05C95">
        <w:rPr>
          <w:rFonts w:ascii="Times New Roman" w:hAnsi="Times New Roman" w:cs="Times New Roman"/>
          <w:sz w:val="24"/>
          <w:szCs w:val="24"/>
        </w:rPr>
        <w:t>Нікішина Галина Іванівна</w:t>
      </w:r>
      <w:r w:rsidR="00CC18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5C95" w:rsidRPr="00205C95" w:rsidRDefault="00CC1892" w:rsidP="00AB6969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вчитель екології та хімії</w:t>
      </w:r>
      <w:r w:rsidR="00205C95" w:rsidRPr="00205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95" w:rsidRPr="00AB6969" w:rsidRDefault="00205C95" w:rsidP="00CC189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5C95">
        <w:rPr>
          <w:rFonts w:ascii="Times New Roman" w:hAnsi="Times New Roman" w:cs="Times New Roman"/>
          <w:b/>
          <w:sz w:val="24"/>
          <w:szCs w:val="24"/>
        </w:rPr>
        <w:t>Мета:</w:t>
      </w:r>
      <w:r w:rsidRPr="00205C95">
        <w:rPr>
          <w:rFonts w:ascii="Times New Roman" w:hAnsi="Times New Roman" w:cs="Times New Roman"/>
          <w:sz w:val="24"/>
          <w:szCs w:val="24"/>
        </w:rPr>
        <w:t xml:space="preserve"> </w:t>
      </w:r>
      <w:r w:rsidR="00AB6969" w:rsidRPr="00AB6969">
        <w:rPr>
          <w:rFonts w:ascii="Times New Roman" w:hAnsi="Times New Roman" w:cs="Times New Roman"/>
          <w:sz w:val="24"/>
        </w:rPr>
        <w:t xml:space="preserve">Сформулювати екологічні проблеми певного виду рослин у </w:t>
      </w:r>
      <w:r w:rsidR="00AB6969">
        <w:rPr>
          <w:rFonts w:ascii="Times New Roman" w:hAnsi="Times New Roman" w:cs="Times New Roman"/>
          <w:sz w:val="24"/>
          <w:lang w:val="ru-RU"/>
        </w:rPr>
        <w:t>Запор</w:t>
      </w:r>
      <w:proofErr w:type="spellStart"/>
      <w:r w:rsidR="00AB6969">
        <w:rPr>
          <w:rFonts w:ascii="Times New Roman" w:hAnsi="Times New Roman" w:cs="Times New Roman"/>
          <w:sz w:val="24"/>
        </w:rPr>
        <w:t>ізькій</w:t>
      </w:r>
      <w:proofErr w:type="spellEnd"/>
      <w:r w:rsidR="00AB6969">
        <w:rPr>
          <w:rFonts w:ascii="Times New Roman" w:hAnsi="Times New Roman" w:cs="Times New Roman"/>
          <w:sz w:val="24"/>
        </w:rPr>
        <w:t xml:space="preserve"> області</w:t>
      </w:r>
      <w:r w:rsidR="00AB6969" w:rsidRPr="00AB6969">
        <w:rPr>
          <w:rFonts w:ascii="Times New Roman" w:hAnsi="Times New Roman" w:cs="Times New Roman"/>
          <w:sz w:val="24"/>
        </w:rPr>
        <w:t xml:space="preserve"> та запропонувати шляхи їх вирішення.</w:t>
      </w:r>
    </w:p>
    <w:p w:rsidR="00205C95" w:rsidRPr="00205C95" w:rsidRDefault="00205C95" w:rsidP="00CC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Завдання дослідження:</w:t>
      </w:r>
      <w:r w:rsidR="00AB6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205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ирішення певних екологічних питань, що є загальною проблемою;  обґрунтування заходів, необхідних для вирішення екологічних проблем.</w:t>
      </w:r>
    </w:p>
    <w:p w:rsidR="00552586" w:rsidRPr="0079553F" w:rsidRDefault="00552586" w:rsidP="00CC18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53" w:rsidRPr="00AB6969" w:rsidRDefault="00552586" w:rsidP="00CC18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sz w:val="24"/>
        </w:rPr>
        <w:t>Рослинний світ Запорожжя відрізняється надзвичайно різноманітним видовим складом і включає за попередніми підрахунками ботаніків біля 2 ти</w:t>
      </w:r>
      <w:r w:rsidR="001C4108" w:rsidRPr="00AB6969">
        <w:rPr>
          <w:rFonts w:ascii="Times New Roman" w:hAnsi="Times New Roman" w:cs="Times New Roman"/>
          <w:sz w:val="24"/>
        </w:rPr>
        <w:t>сяч видів рос</w:t>
      </w:r>
      <w:r w:rsidRPr="00AB6969">
        <w:rPr>
          <w:rFonts w:ascii="Times New Roman" w:hAnsi="Times New Roman" w:cs="Times New Roman"/>
          <w:sz w:val="24"/>
        </w:rPr>
        <w:t>лин, се</w:t>
      </w:r>
      <w:r w:rsidR="001C4108" w:rsidRPr="00AB6969">
        <w:rPr>
          <w:rFonts w:ascii="Times New Roman" w:hAnsi="Times New Roman" w:cs="Times New Roman"/>
          <w:sz w:val="24"/>
        </w:rPr>
        <w:t>ред яких бага</w:t>
      </w:r>
      <w:r w:rsidRPr="00AB6969">
        <w:rPr>
          <w:rFonts w:ascii="Times New Roman" w:hAnsi="Times New Roman" w:cs="Times New Roman"/>
          <w:sz w:val="24"/>
        </w:rPr>
        <w:t>то унікальних, рідкісних, реліктових або ендемічних. Саме ці види сьогодні знахо</w:t>
      </w:r>
      <w:r w:rsidR="001C4108" w:rsidRPr="00AB6969">
        <w:rPr>
          <w:rFonts w:ascii="Times New Roman" w:hAnsi="Times New Roman" w:cs="Times New Roman"/>
          <w:sz w:val="24"/>
        </w:rPr>
        <w:t>дять</w:t>
      </w:r>
      <w:r w:rsidR="00AB6969">
        <w:rPr>
          <w:rFonts w:ascii="Times New Roman" w:hAnsi="Times New Roman" w:cs="Times New Roman"/>
          <w:sz w:val="24"/>
        </w:rPr>
        <w:t>ся в найбільшій не</w:t>
      </w:r>
      <w:r w:rsidRPr="00AB6969">
        <w:rPr>
          <w:rFonts w:ascii="Times New Roman" w:hAnsi="Times New Roman" w:cs="Times New Roman"/>
          <w:sz w:val="24"/>
        </w:rPr>
        <w:t>безпе</w:t>
      </w:r>
      <w:r w:rsidR="00AB6969">
        <w:rPr>
          <w:rFonts w:ascii="Times New Roman" w:hAnsi="Times New Roman" w:cs="Times New Roman"/>
          <w:sz w:val="24"/>
        </w:rPr>
        <w:t>ці. Склад їх скорочується, а де</w:t>
      </w:r>
      <w:r w:rsidRPr="00AB6969">
        <w:rPr>
          <w:rFonts w:ascii="Times New Roman" w:hAnsi="Times New Roman" w:cs="Times New Roman"/>
          <w:sz w:val="24"/>
        </w:rPr>
        <w:t>які види зовсім зникають. Однією з причин цього є не помірний вплив людини на природні екосистеми в процесі господарсь</w:t>
      </w:r>
      <w:r w:rsidR="00AB6969">
        <w:rPr>
          <w:rFonts w:ascii="Times New Roman" w:hAnsi="Times New Roman" w:cs="Times New Roman"/>
          <w:sz w:val="24"/>
        </w:rPr>
        <w:t xml:space="preserve">кої </w:t>
      </w:r>
      <w:r w:rsidRPr="00AB6969">
        <w:rPr>
          <w:rFonts w:ascii="Times New Roman" w:hAnsi="Times New Roman" w:cs="Times New Roman"/>
          <w:sz w:val="24"/>
        </w:rPr>
        <w:t>діяльності, який набув таких масштабів, які не можуть не викликати занепокоєння в суспільстві, бо негативні антропогенні дії стали сильнішими за всі разом узяті негативні природні процеси. Зокрема, на сьогодні фактично знищено як природ</w:t>
      </w:r>
      <w:r w:rsidR="001C4108" w:rsidRPr="00AB6969">
        <w:rPr>
          <w:rFonts w:ascii="Times New Roman" w:hAnsi="Times New Roman" w:cs="Times New Roman"/>
          <w:sz w:val="24"/>
        </w:rPr>
        <w:t>ну зональну екосистему степи, замість яких панують техногенні ландшафти, катастрофічно змен</w:t>
      </w:r>
      <w:r w:rsidRPr="00AB6969">
        <w:rPr>
          <w:rFonts w:ascii="Times New Roman" w:hAnsi="Times New Roman" w:cs="Times New Roman"/>
          <w:sz w:val="24"/>
        </w:rPr>
        <w:t>ш</w:t>
      </w:r>
      <w:r w:rsidR="001C4108" w:rsidRPr="00AB6969">
        <w:rPr>
          <w:rFonts w:ascii="Times New Roman" w:hAnsi="Times New Roman" w:cs="Times New Roman"/>
          <w:sz w:val="24"/>
        </w:rPr>
        <w:t>уються площі природ</w:t>
      </w:r>
      <w:r w:rsidRPr="00AB6969">
        <w:rPr>
          <w:rFonts w:ascii="Times New Roman" w:hAnsi="Times New Roman" w:cs="Times New Roman"/>
          <w:sz w:val="24"/>
        </w:rPr>
        <w:t>них лісів,</w:t>
      </w:r>
      <w:r w:rsidR="001C4108" w:rsidRPr="00AB6969">
        <w:rPr>
          <w:rFonts w:ascii="Times New Roman" w:hAnsi="Times New Roman" w:cs="Times New Roman"/>
          <w:sz w:val="24"/>
        </w:rPr>
        <w:t xml:space="preserve"> суттєвих змін зазнають левади та запла</w:t>
      </w:r>
      <w:r w:rsidRPr="00AB6969">
        <w:rPr>
          <w:rFonts w:ascii="Times New Roman" w:hAnsi="Times New Roman" w:cs="Times New Roman"/>
          <w:sz w:val="24"/>
        </w:rPr>
        <w:t>ви в</w:t>
      </w:r>
      <w:r w:rsidR="001C4108" w:rsidRPr="00AB6969">
        <w:rPr>
          <w:rFonts w:ascii="Times New Roman" w:hAnsi="Times New Roman" w:cs="Times New Roman"/>
          <w:sz w:val="24"/>
        </w:rPr>
        <w:t>еликих і ма</w:t>
      </w:r>
      <w:r w:rsidRPr="00AB6969">
        <w:rPr>
          <w:rFonts w:ascii="Times New Roman" w:hAnsi="Times New Roman" w:cs="Times New Roman"/>
          <w:sz w:val="24"/>
        </w:rPr>
        <w:t>лих річок то що.</w:t>
      </w:r>
      <w:r w:rsidR="001C4108" w:rsidRPr="00AB6969">
        <w:rPr>
          <w:rFonts w:ascii="Times New Roman" w:hAnsi="Times New Roman" w:cs="Times New Roman"/>
          <w:sz w:val="24"/>
        </w:rPr>
        <w:t xml:space="preserve"> Такий інтенсивний вплив людини призвів до повного знищення рослинного природного комплексу в одних місцях або до глибо</w:t>
      </w:r>
      <w:r w:rsidRPr="00AB6969">
        <w:rPr>
          <w:rFonts w:ascii="Times New Roman" w:hAnsi="Times New Roman" w:cs="Times New Roman"/>
          <w:sz w:val="24"/>
        </w:rPr>
        <w:t xml:space="preserve">кої </w:t>
      </w:r>
      <w:r w:rsidR="001C4108" w:rsidRPr="00AB6969">
        <w:rPr>
          <w:rFonts w:ascii="Times New Roman" w:hAnsi="Times New Roman" w:cs="Times New Roman"/>
          <w:sz w:val="24"/>
        </w:rPr>
        <w:t>трансформації його в інших місцях</w:t>
      </w:r>
      <w:r w:rsidRPr="00AB6969">
        <w:rPr>
          <w:rFonts w:ascii="Times New Roman" w:hAnsi="Times New Roman" w:cs="Times New Roman"/>
          <w:sz w:val="24"/>
        </w:rPr>
        <w:t>.</w:t>
      </w:r>
      <w:r w:rsidR="001C4108" w:rsidRPr="00AB6969">
        <w:rPr>
          <w:rFonts w:ascii="Times New Roman" w:hAnsi="Times New Roman" w:cs="Times New Roman"/>
          <w:sz w:val="24"/>
        </w:rPr>
        <w:t xml:space="preserve"> У зв’язку з цим проблема збереження окремих видів і природного </w:t>
      </w:r>
      <w:r w:rsidRPr="00AB6969">
        <w:rPr>
          <w:rFonts w:ascii="Times New Roman" w:hAnsi="Times New Roman" w:cs="Times New Roman"/>
          <w:sz w:val="24"/>
        </w:rPr>
        <w:t>р</w:t>
      </w:r>
      <w:r w:rsidR="001C4108" w:rsidRPr="00AB6969">
        <w:rPr>
          <w:rFonts w:ascii="Times New Roman" w:hAnsi="Times New Roman" w:cs="Times New Roman"/>
          <w:sz w:val="24"/>
        </w:rPr>
        <w:t>ослинного комплексу в ціло</w:t>
      </w:r>
      <w:r w:rsidRPr="00AB6969">
        <w:rPr>
          <w:rFonts w:ascii="Times New Roman" w:hAnsi="Times New Roman" w:cs="Times New Roman"/>
          <w:sz w:val="24"/>
        </w:rPr>
        <w:t>м</w:t>
      </w:r>
      <w:r w:rsidR="001C4108" w:rsidRPr="00AB6969">
        <w:rPr>
          <w:rFonts w:ascii="Times New Roman" w:hAnsi="Times New Roman" w:cs="Times New Roman"/>
          <w:sz w:val="24"/>
        </w:rPr>
        <w:t>у на була надзвичайної актуаль</w:t>
      </w:r>
      <w:r w:rsidRPr="00AB6969">
        <w:rPr>
          <w:rFonts w:ascii="Times New Roman" w:hAnsi="Times New Roman" w:cs="Times New Roman"/>
          <w:sz w:val="24"/>
        </w:rPr>
        <w:t>ності. Не</w:t>
      </w:r>
      <w:r w:rsidR="001C4108" w:rsidRPr="00AB6969">
        <w:rPr>
          <w:rFonts w:ascii="Times New Roman" w:hAnsi="Times New Roman" w:cs="Times New Roman"/>
          <w:sz w:val="24"/>
        </w:rPr>
        <w:t>обхідність збереження будь-якої рослини, неза</w:t>
      </w:r>
      <w:r w:rsidRPr="00AB6969">
        <w:rPr>
          <w:rFonts w:ascii="Times New Roman" w:hAnsi="Times New Roman" w:cs="Times New Roman"/>
          <w:sz w:val="24"/>
        </w:rPr>
        <w:t>леж</w:t>
      </w:r>
      <w:r w:rsidR="001C4108" w:rsidRPr="00AB6969">
        <w:rPr>
          <w:rFonts w:ascii="Times New Roman" w:hAnsi="Times New Roman" w:cs="Times New Roman"/>
          <w:sz w:val="24"/>
        </w:rPr>
        <w:t>но від її практично</w:t>
      </w:r>
      <w:r w:rsidRPr="00AB6969">
        <w:rPr>
          <w:rFonts w:ascii="Times New Roman" w:hAnsi="Times New Roman" w:cs="Times New Roman"/>
          <w:sz w:val="24"/>
        </w:rPr>
        <w:t>го</w:t>
      </w:r>
      <w:r w:rsidR="001C4108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чи наукового використання, не викликає с</w:t>
      </w:r>
      <w:r w:rsidR="001C4108" w:rsidRPr="00AB6969">
        <w:rPr>
          <w:rFonts w:ascii="Times New Roman" w:hAnsi="Times New Roman" w:cs="Times New Roman"/>
          <w:sz w:val="24"/>
        </w:rPr>
        <w:t>умніву, бо втрата її є не відновлюваль</w:t>
      </w:r>
      <w:r w:rsidRPr="00AB6969">
        <w:rPr>
          <w:rFonts w:ascii="Times New Roman" w:hAnsi="Times New Roman" w:cs="Times New Roman"/>
          <w:sz w:val="24"/>
        </w:rPr>
        <w:t>ною.</w:t>
      </w:r>
    </w:p>
    <w:p w:rsidR="0079553F" w:rsidRPr="00AB6969" w:rsidRDefault="001C4108" w:rsidP="00CC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sz w:val="24"/>
        </w:rPr>
        <w:t xml:space="preserve">У 1997 році Запорізька асоціація “Екологічна </w:t>
      </w:r>
      <w:proofErr w:type="spellStart"/>
      <w:r w:rsidRPr="00AB6969">
        <w:rPr>
          <w:rFonts w:ascii="Times New Roman" w:hAnsi="Times New Roman" w:cs="Times New Roman"/>
          <w:sz w:val="24"/>
        </w:rPr>
        <w:t>освіта”</w:t>
      </w:r>
      <w:proofErr w:type="spellEnd"/>
      <w:r w:rsidRPr="00AB6969">
        <w:rPr>
          <w:rFonts w:ascii="Times New Roman" w:hAnsi="Times New Roman" w:cs="Times New Roman"/>
          <w:sz w:val="24"/>
        </w:rPr>
        <w:t xml:space="preserve"> при підтримці Запорізького обласного центру туризму і краєзнавства учнівської</w:t>
      </w:r>
      <w:r w:rsidR="0079553F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 xml:space="preserve">молоді започаткувала пошукову програму “Червона книга </w:t>
      </w:r>
      <w:proofErr w:type="spellStart"/>
      <w:r w:rsidRPr="00AB6969">
        <w:rPr>
          <w:rFonts w:ascii="Times New Roman" w:hAnsi="Times New Roman" w:cs="Times New Roman"/>
          <w:sz w:val="24"/>
        </w:rPr>
        <w:t>Запоріжжя”</w:t>
      </w:r>
      <w:proofErr w:type="spellEnd"/>
      <w:r w:rsidRPr="00AB6969">
        <w:rPr>
          <w:rFonts w:ascii="Times New Roman" w:hAnsi="Times New Roman" w:cs="Times New Roman"/>
          <w:sz w:val="24"/>
        </w:rPr>
        <w:t>,</w:t>
      </w:r>
      <w:r w:rsidR="0079553F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спря</w:t>
      </w:r>
      <w:r w:rsidR="0079553F" w:rsidRPr="00AB6969">
        <w:rPr>
          <w:rFonts w:ascii="Times New Roman" w:hAnsi="Times New Roman" w:cs="Times New Roman"/>
          <w:sz w:val="24"/>
        </w:rPr>
        <w:t>мо</w:t>
      </w:r>
      <w:r w:rsidRPr="00AB6969">
        <w:rPr>
          <w:rFonts w:ascii="Times New Roman" w:hAnsi="Times New Roman" w:cs="Times New Roman"/>
          <w:sz w:val="24"/>
        </w:rPr>
        <w:t>вану на залучення учнівських колективів навчальних закладів</w:t>
      </w:r>
      <w:r w:rsidR="0079553F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області, дитячо-юнацьких екологічних об’єднань, окремих педагогів</w:t>
      </w:r>
      <w:r w:rsidR="0079553F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до діяльності з виявлення місць</w:t>
      </w:r>
      <w:r w:rsidR="0079553F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 xml:space="preserve">зростання та сучасного стану популяцій рідкісних і зникаючих рослин Запорізької області, </w:t>
      </w:r>
      <w:r w:rsidR="0079553F" w:rsidRPr="00AB6969">
        <w:rPr>
          <w:rFonts w:ascii="Times New Roman" w:hAnsi="Times New Roman" w:cs="Times New Roman"/>
          <w:sz w:val="24"/>
        </w:rPr>
        <w:t>за</w:t>
      </w:r>
      <w:r w:rsidRPr="00AB6969">
        <w:rPr>
          <w:rFonts w:ascii="Times New Roman" w:hAnsi="Times New Roman" w:cs="Times New Roman"/>
          <w:sz w:val="24"/>
        </w:rPr>
        <w:t>несених</w:t>
      </w:r>
      <w:r w:rsidR="0079553F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до Червоної книги України. У 2000 році Державним управлінням екології і природних ресурсів у Запорізькій області було складено список</w:t>
      </w:r>
      <w:r w:rsidR="0079553F" w:rsidRPr="00AB6969">
        <w:rPr>
          <w:rFonts w:ascii="Times New Roman" w:hAnsi="Times New Roman" w:cs="Times New Roman"/>
          <w:sz w:val="24"/>
        </w:rPr>
        <w:t xml:space="preserve"> рідкісних та зникаючих рослин Запорізької області, який нараховував 139 видів і сприяв розширенню завдань експедиції. Проміжними підсумками програми стали збірки “Експедиція </w:t>
      </w:r>
      <w:proofErr w:type="spellStart"/>
      <w:r w:rsidR="0079553F" w:rsidRPr="00AB6969">
        <w:rPr>
          <w:rFonts w:ascii="Times New Roman" w:hAnsi="Times New Roman" w:cs="Times New Roman"/>
          <w:sz w:val="24"/>
        </w:rPr>
        <w:t>Первоцвіти”</w:t>
      </w:r>
      <w:proofErr w:type="spellEnd"/>
      <w:r w:rsidR="0079553F" w:rsidRPr="00AB6969">
        <w:rPr>
          <w:rFonts w:ascii="Times New Roman" w:hAnsi="Times New Roman" w:cs="Times New Roman"/>
          <w:sz w:val="24"/>
        </w:rPr>
        <w:t xml:space="preserve"> і “Рідкісні рослини, тварини, гриби і лишайники Запорізької </w:t>
      </w:r>
      <w:proofErr w:type="spellStart"/>
      <w:r w:rsidR="0079553F" w:rsidRPr="00AB6969">
        <w:rPr>
          <w:rFonts w:ascii="Times New Roman" w:hAnsi="Times New Roman" w:cs="Times New Roman"/>
          <w:sz w:val="24"/>
        </w:rPr>
        <w:t>області”</w:t>
      </w:r>
      <w:proofErr w:type="spellEnd"/>
      <w:r w:rsidR="0079553F" w:rsidRPr="00AB6969">
        <w:rPr>
          <w:rFonts w:ascii="Times New Roman" w:hAnsi="Times New Roman" w:cs="Times New Roman"/>
          <w:sz w:val="24"/>
        </w:rPr>
        <w:t>.</w:t>
      </w:r>
    </w:p>
    <w:p w:rsidR="0079553F" w:rsidRPr="00AB6969" w:rsidRDefault="0079553F" w:rsidP="00CC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sz w:val="24"/>
        </w:rPr>
        <w:t xml:space="preserve">До книги включено 79 видів судинних рослин, про які автори мають достовірну інформацію, підкріплену оригінальними фотографіями. З них 15 видів </w:t>
      </w:r>
      <w:proofErr w:type="spellStart"/>
      <w:r w:rsidRPr="00AB6969">
        <w:rPr>
          <w:rFonts w:ascii="Times New Roman" w:hAnsi="Times New Roman" w:cs="Times New Roman"/>
          <w:sz w:val="24"/>
        </w:rPr>
        <w:t>занесено</w:t>
      </w:r>
      <w:proofErr w:type="spellEnd"/>
      <w:r w:rsidRPr="00AB6969">
        <w:rPr>
          <w:rFonts w:ascii="Times New Roman" w:hAnsi="Times New Roman" w:cs="Times New Roman"/>
          <w:sz w:val="24"/>
        </w:rPr>
        <w:t xml:space="preserve"> до Червоної книги України, 2 – до Світового, 6 – до Європейського Червоних списків, 52 види, які підлягають охороні в Запорізькій області, та 8 видів, які необхідно додатково</w:t>
      </w:r>
      <w:r w:rsidR="00AB6969">
        <w:rPr>
          <w:rFonts w:ascii="Times New Roman" w:hAnsi="Times New Roman" w:cs="Times New Roman"/>
          <w:sz w:val="24"/>
          <w:lang w:val="ru-RU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внести у регіональний Червоний список.</w:t>
      </w:r>
      <w:r w:rsidR="00AB6969">
        <w:rPr>
          <w:rFonts w:ascii="Times New Roman" w:hAnsi="Times New Roman" w:cs="Times New Roman"/>
          <w:sz w:val="24"/>
          <w:lang w:val="ru-RU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Суттєві зміни останнім часом у державному устрої та формах господарювання, приватизація земель, гонитва за прибутком викликають ще більше скорочення площ природного зростання багатьох видів рослин. Раніше звичайні для нашої флори рослини стають рідкісними, зникаючими, а деякі – назавжди втраченими. Безупинно зростає перелік вразливих видів, які вже зараз складають своєрідний “</w:t>
      </w:r>
      <w:proofErr w:type="spellStart"/>
      <w:r w:rsidRPr="00AB6969">
        <w:rPr>
          <w:rFonts w:ascii="Times New Roman" w:hAnsi="Times New Roman" w:cs="Times New Roman"/>
          <w:sz w:val="24"/>
        </w:rPr>
        <w:t>резерв”</w:t>
      </w:r>
      <w:proofErr w:type="spellEnd"/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рідкісної флори Запорожжя. Що ж ро</w:t>
      </w:r>
      <w:r w:rsidR="00AB6969" w:rsidRPr="00AB6969">
        <w:rPr>
          <w:rFonts w:ascii="Times New Roman" w:hAnsi="Times New Roman" w:cs="Times New Roman"/>
          <w:sz w:val="24"/>
        </w:rPr>
        <w:t>бити у цих умовах, і на що спря</w:t>
      </w:r>
      <w:r w:rsidRPr="00AB6969">
        <w:rPr>
          <w:rFonts w:ascii="Times New Roman" w:hAnsi="Times New Roman" w:cs="Times New Roman"/>
          <w:sz w:val="24"/>
        </w:rPr>
        <w:t xml:space="preserve">мувати зусилля </w:t>
      </w:r>
      <w:r w:rsidR="00AB6969" w:rsidRPr="00AB6969">
        <w:rPr>
          <w:rFonts w:ascii="Times New Roman" w:hAnsi="Times New Roman" w:cs="Times New Roman"/>
          <w:sz w:val="24"/>
        </w:rPr>
        <w:t xml:space="preserve">ботаніків і   </w:t>
      </w:r>
      <w:r w:rsidRPr="00AB6969">
        <w:rPr>
          <w:rFonts w:ascii="Times New Roman" w:hAnsi="Times New Roman" w:cs="Times New Roman"/>
          <w:sz w:val="24"/>
        </w:rPr>
        <w:t>активістів природоохоронного руху?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 xml:space="preserve">Перш за все, на </w:t>
      </w:r>
      <w:r w:rsidR="00AB6969" w:rsidRPr="00AB6969">
        <w:rPr>
          <w:rFonts w:ascii="Times New Roman" w:hAnsi="Times New Roman" w:cs="Times New Roman"/>
          <w:sz w:val="24"/>
        </w:rPr>
        <w:t xml:space="preserve">мою </w:t>
      </w:r>
      <w:r w:rsidRPr="00AB6969">
        <w:rPr>
          <w:rFonts w:ascii="Times New Roman" w:hAnsi="Times New Roman" w:cs="Times New Roman"/>
          <w:sz w:val="24"/>
        </w:rPr>
        <w:t xml:space="preserve">думку, необхідно продовжити програму “Червона книга </w:t>
      </w:r>
      <w:proofErr w:type="spellStart"/>
      <w:r w:rsidRPr="00AB6969">
        <w:rPr>
          <w:rFonts w:ascii="Times New Roman" w:hAnsi="Times New Roman" w:cs="Times New Roman"/>
          <w:sz w:val="24"/>
        </w:rPr>
        <w:t>Запоріжжя”</w:t>
      </w:r>
      <w:proofErr w:type="spellEnd"/>
      <w:r w:rsidRPr="00AB6969">
        <w:rPr>
          <w:rFonts w:ascii="Times New Roman" w:hAnsi="Times New Roman" w:cs="Times New Roman"/>
          <w:sz w:val="24"/>
        </w:rPr>
        <w:t xml:space="preserve"> по залученню широкого кола учнівської молоді,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lastRenderedPageBreak/>
        <w:t>педагогічної громадськості до вивчення і збереження рослинного світу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краю. При цьому головні зусилля необхідно спрямувати на:</w:t>
      </w:r>
    </w:p>
    <w:p w:rsidR="0079553F" w:rsidRPr="00AB6969" w:rsidRDefault="0079553F" w:rsidP="00CC18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b/>
          <w:i/>
          <w:sz w:val="24"/>
        </w:rPr>
        <w:t>1.</w:t>
      </w:r>
      <w:r w:rsidRPr="00AB6969">
        <w:rPr>
          <w:rFonts w:ascii="Times New Roman" w:hAnsi="Times New Roman" w:cs="Times New Roman"/>
          <w:sz w:val="24"/>
        </w:rPr>
        <w:t xml:space="preserve"> Усунення нерівномірності у ступені вивченості рідкісних видів у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межах області. Це стосується, зокрема, східної, центральної, південно</w:t>
      </w:r>
      <w:r w:rsidR="00AB6969" w:rsidRPr="00AB6969">
        <w:rPr>
          <w:rFonts w:ascii="Times New Roman" w:hAnsi="Times New Roman" w:cs="Times New Roman"/>
          <w:sz w:val="24"/>
        </w:rPr>
        <w:t>-</w:t>
      </w:r>
      <w:r w:rsidRPr="00AB6969">
        <w:rPr>
          <w:rFonts w:ascii="Times New Roman" w:hAnsi="Times New Roman" w:cs="Times New Roman"/>
          <w:sz w:val="24"/>
        </w:rPr>
        <w:t>західної частини Запорожжя.</w:t>
      </w:r>
    </w:p>
    <w:p w:rsidR="0079553F" w:rsidRPr="00AB6969" w:rsidRDefault="0079553F" w:rsidP="00CC18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b/>
          <w:i/>
          <w:sz w:val="24"/>
        </w:rPr>
        <w:t>2.</w:t>
      </w:r>
      <w:r w:rsidRPr="00AB6969">
        <w:rPr>
          <w:rFonts w:ascii="Times New Roman" w:hAnsi="Times New Roman" w:cs="Times New Roman"/>
          <w:sz w:val="24"/>
        </w:rPr>
        <w:t xml:space="preserve"> Проведення флористичного моніторингу природної рослинності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на заповідних територіях, на водозахисних смугах уздовж водойм, на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 xml:space="preserve">територіях, перспективних для включення до загальнодержавної </w:t>
      </w:r>
      <w:proofErr w:type="spellStart"/>
      <w:r w:rsidRPr="00AB6969">
        <w:rPr>
          <w:rFonts w:ascii="Times New Roman" w:hAnsi="Times New Roman" w:cs="Times New Roman"/>
          <w:sz w:val="24"/>
        </w:rPr>
        <w:t>екомережі</w:t>
      </w:r>
      <w:proofErr w:type="spellEnd"/>
      <w:r w:rsidRPr="00AB6969">
        <w:rPr>
          <w:rFonts w:ascii="Times New Roman" w:hAnsi="Times New Roman" w:cs="Times New Roman"/>
          <w:sz w:val="24"/>
        </w:rPr>
        <w:t xml:space="preserve"> тощо.</w:t>
      </w:r>
    </w:p>
    <w:p w:rsidR="0079553F" w:rsidRPr="00AB6969" w:rsidRDefault="0079553F" w:rsidP="00CC18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b/>
          <w:i/>
          <w:sz w:val="24"/>
        </w:rPr>
        <w:t>3.</w:t>
      </w:r>
      <w:r w:rsidRPr="00AB6969">
        <w:rPr>
          <w:rFonts w:ascii="Times New Roman" w:hAnsi="Times New Roman" w:cs="Times New Roman"/>
          <w:sz w:val="24"/>
        </w:rPr>
        <w:t xml:space="preserve"> Критичний аналіз списку видів, рекомендованих до заповідної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охорони в Запорізькій області (рішення облради від 31.03.2000 № 7),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бо до нього поряд з дійсно рідкісними занесені також види, відомі у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 xml:space="preserve">нас тільки з культури (орлики звичайні, </w:t>
      </w:r>
      <w:proofErr w:type="spellStart"/>
      <w:r w:rsidRPr="00AB6969">
        <w:rPr>
          <w:rFonts w:ascii="Times New Roman" w:hAnsi="Times New Roman" w:cs="Times New Roman"/>
          <w:sz w:val="24"/>
        </w:rPr>
        <w:t>магонія</w:t>
      </w:r>
      <w:proofErr w:type="spellEnd"/>
      <w:r w:rsidRPr="00AB6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6969">
        <w:rPr>
          <w:rFonts w:ascii="Times New Roman" w:hAnsi="Times New Roman" w:cs="Times New Roman"/>
          <w:sz w:val="24"/>
        </w:rPr>
        <w:t>падуболиста</w:t>
      </w:r>
      <w:proofErr w:type="spellEnd"/>
      <w:r w:rsidRPr="00AB69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6969">
        <w:rPr>
          <w:rFonts w:ascii="Times New Roman" w:hAnsi="Times New Roman" w:cs="Times New Roman"/>
          <w:sz w:val="24"/>
        </w:rPr>
        <w:t>птелея</w:t>
      </w:r>
      <w:proofErr w:type="spellEnd"/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трилиста, дикий виноград п’ятилистий та ін.). Для цих видів краще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збереження – це розширення насаджень, плантацій, посівів тощо.</w:t>
      </w:r>
    </w:p>
    <w:p w:rsidR="0079553F" w:rsidRPr="00AB6969" w:rsidRDefault="0079553F" w:rsidP="00CC18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b/>
          <w:i/>
          <w:sz w:val="24"/>
        </w:rPr>
        <w:t>4.</w:t>
      </w:r>
      <w:r w:rsidRPr="00AB6969">
        <w:rPr>
          <w:rFonts w:ascii="Times New Roman" w:hAnsi="Times New Roman" w:cs="Times New Roman"/>
          <w:sz w:val="24"/>
        </w:rPr>
        <w:t xml:space="preserve"> Складання додаткового (або нового) офіційного списку видів, які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заслуговують на проведення моніторингу їх ареалів та стану популяцій.</w:t>
      </w:r>
    </w:p>
    <w:p w:rsidR="0079553F" w:rsidRPr="00AB6969" w:rsidRDefault="0079553F" w:rsidP="00CC18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b/>
          <w:i/>
          <w:sz w:val="24"/>
        </w:rPr>
        <w:t>5.</w:t>
      </w:r>
      <w:r w:rsidRPr="00AB6969">
        <w:rPr>
          <w:rFonts w:ascii="Times New Roman" w:hAnsi="Times New Roman" w:cs="Times New Roman"/>
          <w:sz w:val="24"/>
        </w:rPr>
        <w:t xml:space="preserve"> Продовження роботи з підготовки і тиражування спеціальних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кольоро</w:t>
      </w:r>
      <w:r w:rsidR="00AB6969" w:rsidRPr="00AB6969">
        <w:rPr>
          <w:rFonts w:ascii="Times New Roman" w:hAnsi="Times New Roman" w:cs="Times New Roman"/>
          <w:sz w:val="24"/>
        </w:rPr>
        <w:t xml:space="preserve">вих видань, які б допомагали </w:t>
      </w:r>
      <w:r w:rsidRPr="00AB6969">
        <w:rPr>
          <w:rFonts w:ascii="Times New Roman" w:hAnsi="Times New Roman" w:cs="Times New Roman"/>
          <w:sz w:val="24"/>
        </w:rPr>
        <w:t>природолюбам більш достовірно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ідентифікувати рослини своєї місцево</w:t>
      </w:r>
      <w:r w:rsidR="00AB6969">
        <w:rPr>
          <w:rFonts w:ascii="Times New Roman" w:hAnsi="Times New Roman" w:cs="Times New Roman"/>
          <w:sz w:val="24"/>
        </w:rPr>
        <w:t>сті і вживати своєчасні природо</w:t>
      </w:r>
      <w:r w:rsidRPr="00AB6969">
        <w:rPr>
          <w:rFonts w:ascii="Times New Roman" w:hAnsi="Times New Roman" w:cs="Times New Roman"/>
          <w:sz w:val="24"/>
        </w:rPr>
        <w:t>охоронні заходи для їх збереження.</w:t>
      </w:r>
    </w:p>
    <w:p w:rsidR="0079553F" w:rsidRPr="00AB6969" w:rsidRDefault="0079553F" w:rsidP="00CC18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b/>
          <w:i/>
          <w:sz w:val="24"/>
        </w:rPr>
        <w:t>6.</w:t>
      </w:r>
      <w:r w:rsidRPr="00AB6969">
        <w:rPr>
          <w:rFonts w:ascii="Times New Roman" w:hAnsi="Times New Roman" w:cs="Times New Roman"/>
          <w:sz w:val="24"/>
        </w:rPr>
        <w:t xml:space="preserve"> Залучення до співавторства у створенні майбутнього більш повного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атласу-довідника широких кіл громадськості шляхом використання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змінного формату книги із сторінками, які можна доповнювати або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змінювати (у вигляді накопичувача). Ми хочемо, щоб довідник не пере</w:t>
      </w:r>
      <w:r w:rsidR="00AB6969" w:rsidRPr="00AB6969">
        <w:rPr>
          <w:rFonts w:ascii="Times New Roman" w:hAnsi="Times New Roman" w:cs="Times New Roman"/>
          <w:sz w:val="24"/>
        </w:rPr>
        <w:t xml:space="preserve">творився на статичну і </w:t>
      </w:r>
      <w:r w:rsidRPr="00AB6969">
        <w:rPr>
          <w:rFonts w:ascii="Times New Roman" w:hAnsi="Times New Roman" w:cs="Times New Roman"/>
          <w:sz w:val="24"/>
        </w:rPr>
        <w:t>незмінну у часі книгу, а розвивався, відображав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сучасні зміни у вивченні стану рідкісних і зникаючих видів рослин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нашого краю та їх збереженні. Щоб завдяки його накопичувальному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формату кожен учень, педагог, природолюб, дитяче об’єднання або навчальний заклад міг би стати не тільки учасником програми, але й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співавтором книги, вносити доповнення або змінювати застарілі матеріали.</w:t>
      </w:r>
    </w:p>
    <w:p w:rsidR="00AB6969" w:rsidRPr="00AB6969" w:rsidRDefault="0079553F" w:rsidP="00CC18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b/>
          <w:i/>
          <w:sz w:val="24"/>
        </w:rPr>
        <w:t>7.</w:t>
      </w:r>
      <w:r w:rsidRPr="00AB6969">
        <w:rPr>
          <w:rFonts w:ascii="Times New Roman" w:hAnsi="Times New Roman" w:cs="Times New Roman"/>
          <w:sz w:val="24"/>
        </w:rPr>
        <w:t xml:space="preserve"> Інформування широких кіл педагогічної громадськості, дітей та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юнацтва про стан рослинного світу рідного краю на основі впровадження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у педагогічну практику книги “Рідкісні і зникаючі росли</w:t>
      </w:r>
      <w:r w:rsidR="00AB6969" w:rsidRPr="00AB6969">
        <w:rPr>
          <w:rFonts w:ascii="Times New Roman" w:hAnsi="Times New Roman" w:cs="Times New Roman"/>
          <w:sz w:val="24"/>
        </w:rPr>
        <w:t xml:space="preserve">ни </w:t>
      </w:r>
      <w:r w:rsidRPr="00AB6969">
        <w:rPr>
          <w:rFonts w:ascii="Times New Roman" w:hAnsi="Times New Roman" w:cs="Times New Roman"/>
          <w:sz w:val="24"/>
        </w:rPr>
        <w:t>Запорізького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краю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”.</w:t>
      </w:r>
    </w:p>
    <w:p w:rsidR="0079553F" w:rsidRDefault="0079553F" w:rsidP="00CC18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6969">
        <w:rPr>
          <w:rFonts w:ascii="Times New Roman" w:hAnsi="Times New Roman" w:cs="Times New Roman"/>
          <w:b/>
          <w:i/>
          <w:sz w:val="24"/>
        </w:rPr>
        <w:t>8.</w:t>
      </w:r>
      <w:r w:rsidRPr="00AB6969">
        <w:rPr>
          <w:rFonts w:ascii="Times New Roman" w:hAnsi="Times New Roman" w:cs="Times New Roman"/>
          <w:sz w:val="24"/>
        </w:rPr>
        <w:t xml:space="preserve"> Активізація громадського природоохоронного руху на місцевому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рівні шляхом ініціювання створення місцевих атласів-довідників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“Рідкісні рослини району (міста, села)” за зразком цієї книги, використання їх у подальшому для охорони рослинного світу краю.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Представлену книгу можна вважати своєрідним етапом у вивченні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969">
        <w:rPr>
          <w:rFonts w:ascii="Times New Roman" w:hAnsi="Times New Roman" w:cs="Times New Roman"/>
          <w:sz w:val="24"/>
        </w:rPr>
        <w:t>фіт</w:t>
      </w:r>
      <w:r w:rsidR="00AB6969" w:rsidRPr="00AB6969">
        <w:rPr>
          <w:rFonts w:ascii="Times New Roman" w:hAnsi="Times New Roman" w:cs="Times New Roman"/>
          <w:sz w:val="24"/>
        </w:rPr>
        <w:t>о</w:t>
      </w:r>
      <w:r w:rsidRPr="00AB6969">
        <w:rPr>
          <w:rFonts w:ascii="Times New Roman" w:hAnsi="Times New Roman" w:cs="Times New Roman"/>
          <w:sz w:val="24"/>
        </w:rPr>
        <w:t>різноманіття</w:t>
      </w:r>
      <w:proofErr w:type="spellEnd"/>
      <w:r w:rsidRPr="00AB6969">
        <w:rPr>
          <w:rFonts w:ascii="Times New Roman" w:hAnsi="Times New Roman" w:cs="Times New Roman"/>
          <w:sz w:val="24"/>
        </w:rPr>
        <w:t xml:space="preserve"> Запорізької області, охорони рослинного світу регіону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силами учнівської і педагогічної грома</w:t>
      </w:r>
      <w:r w:rsidR="00AB6969">
        <w:rPr>
          <w:rFonts w:ascii="Times New Roman" w:hAnsi="Times New Roman" w:cs="Times New Roman"/>
          <w:sz w:val="24"/>
        </w:rPr>
        <w:t>дськості. І продовження цієї ро</w:t>
      </w:r>
      <w:r w:rsidRPr="00AB6969">
        <w:rPr>
          <w:rFonts w:ascii="Times New Roman" w:hAnsi="Times New Roman" w:cs="Times New Roman"/>
          <w:sz w:val="24"/>
        </w:rPr>
        <w:t>боти ми вважаємо надзвичайно важливим, тому що завдання кожної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освіченої людини полягає в тому, аби більше зберегти куточків дикої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природи в їх первинному стані, аби кожний дикорослий вид мав право на</w:t>
      </w:r>
      <w:r w:rsidR="00AB6969" w:rsidRPr="00AB6969">
        <w:rPr>
          <w:rFonts w:ascii="Times New Roman" w:hAnsi="Times New Roman" w:cs="Times New Roman"/>
          <w:sz w:val="24"/>
        </w:rPr>
        <w:t xml:space="preserve"> своє існування і </w:t>
      </w:r>
      <w:r w:rsidRPr="00AB6969">
        <w:rPr>
          <w:rFonts w:ascii="Times New Roman" w:hAnsi="Times New Roman" w:cs="Times New Roman"/>
          <w:sz w:val="24"/>
        </w:rPr>
        <w:t>подальший еволюційний розвиток. А ми і наші нащадки</w:t>
      </w:r>
      <w:r w:rsidR="00AB6969" w:rsidRPr="00AB6969">
        <w:rPr>
          <w:rFonts w:ascii="Times New Roman" w:hAnsi="Times New Roman" w:cs="Times New Roman"/>
          <w:sz w:val="24"/>
        </w:rPr>
        <w:t xml:space="preserve"> </w:t>
      </w:r>
      <w:r w:rsidRPr="00AB6969">
        <w:rPr>
          <w:rFonts w:ascii="Times New Roman" w:hAnsi="Times New Roman" w:cs="Times New Roman"/>
          <w:sz w:val="24"/>
        </w:rPr>
        <w:t>мали можливість милуватися природною красою рідної землі.</w:t>
      </w:r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ru-RU"/>
        </w:rPr>
      </w:pPr>
      <w:r w:rsidRPr="00AB6969">
        <w:rPr>
          <w:rFonts w:ascii="Times New Roman" w:hAnsi="Times New Roman" w:cs="Times New Roman"/>
          <w:b/>
          <w:bCs/>
          <w:color w:val="231F20"/>
          <w:sz w:val="24"/>
          <w:szCs w:val="24"/>
          <w:lang w:val="ru-RU"/>
        </w:rPr>
        <w:t>ВИКОРИСТАНІ ДЖЕРЕЛА</w:t>
      </w:r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1.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Бадіон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О. П.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Звіт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про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весняну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флору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Чернігівського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і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Куйбишевського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районі</w:t>
      </w:r>
      <w:proofErr w:type="gram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proofErr w:type="spellEnd"/>
      <w:proofErr w:type="gramEnd"/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Запорізької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області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2002-2004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рр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. (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Рукопис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proofErr w:type="spellStart"/>
      <w:proofErr w:type="gram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арх</w:t>
      </w:r>
      <w:proofErr w:type="gram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ів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ЗОЦТКУМ).</w:t>
      </w:r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2.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Бескаравайна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Є. В.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Звіт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про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весняну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флору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околиць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с. </w:t>
      </w:r>
      <w:proofErr w:type="gram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Велика</w:t>
      </w:r>
      <w:proofErr w:type="gram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Знам’янка</w:t>
      </w:r>
      <w:proofErr w:type="spellEnd"/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Кам’янсько-Дніпровського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району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Запорізької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області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2002 р. (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Рукопис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proofErr w:type="spellStart"/>
      <w:proofErr w:type="gram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арх</w:t>
      </w:r>
      <w:proofErr w:type="gram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ів</w:t>
      </w:r>
      <w:proofErr w:type="spellEnd"/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gram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ЗОЦТКУМ).</w:t>
      </w:r>
      <w:proofErr w:type="gramEnd"/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3.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Боярчук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В. В.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Звіт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про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весняну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флору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околиць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с.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Приютне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Гуляйпільського</w:t>
      </w:r>
      <w:proofErr w:type="spellEnd"/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району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Запорізької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області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2002-2004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рр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. (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Рукопис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proofErr w:type="spellStart"/>
      <w:proofErr w:type="gram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арх</w:t>
      </w:r>
      <w:proofErr w:type="gram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ів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ЗОЦТКУМ).</w:t>
      </w:r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4.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Екофлора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України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Т. 1, 3. /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Дідух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Я. П.,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Плюта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П. Г.,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Протопопова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В. В., та</w:t>
      </w:r>
    </w:p>
    <w:p w:rsidR="00AB6969" w:rsidRPr="00AB6969" w:rsidRDefault="00AB6969" w:rsidP="00AB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інші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– К.: </w:t>
      </w:r>
      <w:proofErr w:type="spellStart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Фітосоціоцентр</w:t>
      </w:r>
      <w:proofErr w:type="spellEnd"/>
      <w:r w:rsidRPr="00AB6969">
        <w:rPr>
          <w:rFonts w:ascii="Times New Roman" w:hAnsi="Times New Roman" w:cs="Times New Roman"/>
          <w:color w:val="231F20"/>
          <w:sz w:val="24"/>
          <w:szCs w:val="24"/>
          <w:lang w:val="ru-RU"/>
        </w:rPr>
        <w:t>, 2000.– 284 с.</w:t>
      </w:r>
    </w:p>
    <w:p w:rsidR="00AB6969" w:rsidRPr="00AB6969" w:rsidRDefault="00AB6969" w:rsidP="00AB6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6969" w:rsidRPr="00AB6969" w:rsidSect="00FA1954">
      <w:type w:val="continuous"/>
      <w:pgSz w:w="11907" w:h="16834" w:code="9"/>
      <w:pgMar w:top="850" w:right="850" w:bottom="850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DBB"/>
    <w:multiLevelType w:val="hybridMultilevel"/>
    <w:tmpl w:val="7F0693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6777E"/>
    <w:multiLevelType w:val="hybridMultilevel"/>
    <w:tmpl w:val="FDE6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2326"/>
    <w:multiLevelType w:val="hybridMultilevel"/>
    <w:tmpl w:val="ED6A8FFA"/>
    <w:lvl w:ilvl="0" w:tplc="B1BE6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C48E3"/>
    <w:multiLevelType w:val="hybridMultilevel"/>
    <w:tmpl w:val="C95C46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2C4DAE"/>
    <w:multiLevelType w:val="hybridMultilevel"/>
    <w:tmpl w:val="FE06E8F6"/>
    <w:lvl w:ilvl="0" w:tplc="1E282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025344"/>
    <w:multiLevelType w:val="hybridMultilevel"/>
    <w:tmpl w:val="231C39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3751A"/>
    <w:multiLevelType w:val="multilevel"/>
    <w:tmpl w:val="84A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46295"/>
    <w:multiLevelType w:val="hybridMultilevel"/>
    <w:tmpl w:val="4FF83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CD15F9"/>
    <w:multiLevelType w:val="hybridMultilevel"/>
    <w:tmpl w:val="2A380776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88C12F7"/>
    <w:multiLevelType w:val="hybridMultilevel"/>
    <w:tmpl w:val="8458C7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F"/>
    <w:multiLevelType w:val="hybridMultilevel"/>
    <w:tmpl w:val="2E76C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A0659"/>
    <w:multiLevelType w:val="multilevel"/>
    <w:tmpl w:val="647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F666F"/>
    <w:multiLevelType w:val="hybridMultilevel"/>
    <w:tmpl w:val="751C3140"/>
    <w:lvl w:ilvl="0" w:tplc="C160032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49606C"/>
    <w:multiLevelType w:val="hybridMultilevel"/>
    <w:tmpl w:val="ABBE1FC0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3893F63"/>
    <w:multiLevelType w:val="hybridMultilevel"/>
    <w:tmpl w:val="0EF8C4D8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5C33D2B"/>
    <w:multiLevelType w:val="hybridMultilevel"/>
    <w:tmpl w:val="B2CE09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A6615"/>
    <w:multiLevelType w:val="multilevel"/>
    <w:tmpl w:val="FF2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D00F3"/>
    <w:multiLevelType w:val="hybridMultilevel"/>
    <w:tmpl w:val="48AA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F78D1"/>
    <w:multiLevelType w:val="multilevel"/>
    <w:tmpl w:val="9AF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758B2"/>
    <w:multiLevelType w:val="hybridMultilevel"/>
    <w:tmpl w:val="CE2AC326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  <w:num w:numId="19">
    <w:abstractNumId w:val="17"/>
  </w:num>
  <w:num w:numId="20">
    <w:abstractNumId w:val="16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442D15"/>
    <w:rsid w:val="00015798"/>
    <w:rsid w:val="000515A8"/>
    <w:rsid w:val="00054BF8"/>
    <w:rsid w:val="00056124"/>
    <w:rsid w:val="00072580"/>
    <w:rsid w:val="000834A9"/>
    <w:rsid w:val="000961F1"/>
    <w:rsid w:val="00096FB7"/>
    <w:rsid w:val="000F1FF7"/>
    <w:rsid w:val="0010076F"/>
    <w:rsid w:val="0014056A"/>
    <w:rsid w:val="001741C5"/>
    <w:rsid w:val="001776D2"/>
    <w:rsid w:val="001B4288"/>
    <w:rsid w:val="001C4108"/>
    <w:rsid w:val="001C71EF"/>
    <w:rsid w:val="001E3BBD"/>
    <w:rsid w:val="001E4A08"/>
    <w:rsid w:val="00205C95"/>
    <w:rsid w:val="00224DA3"/>
    <w:rsid w:val="002670FB"/>
    <w:rsid w:val="002821EC"/>
    <w:rsid w:val="002A0E77"/>
    <w:rsid w:val="002A59A9"/>
    <w:rsid w:val="002E46C8"/>
    <w:rsid w:val="003201C3"/>
    <w:rsid w:val="003469D1"/>
    <w:rsid w:val="0040039C"/>
    <w:rsid w:val="00413BD4"/>
    <w:rsid w:val="00414CD4"/>
    <w:rsid w:val="00421941"/>
    <w:rsid w:val="00430973"/>
    <w:rsid w:val="00434928"/>
    <w:rsid w:val="00435DCC"/>
    <w:rsid w:val="00442D15"/>
    <w:rsid w:val="00446DFA"/>
    <w:rsid w:val="00455CED"/>
    <w:rsid w:val="004666EA"/>
    <w:rsid w:val="004F7A69"/>
    <w:rsid w:val="00526620"/>
    <w:rsid w:val="00552586"/>
    <w:rsid w:val="0058062D"/>
    <w:rsid w:val="005D0153"/>
    <w:rsid w:val="00606266"/>
    <w:rsid w:val="00611DD3"/>
    <w:rsid w:val="0062064A"/>
    <w:rsid w:val="006A3FB9"/>
    <w:rsid w:val="006E6C0F"/>
    <w:rsid w:val="00702716"/>
    <w:rsid w:val="00746EAE"/>
    <w:rsid w:val="00755818"/>
    <w:rsid w:val="00773A07"/>
    <w:rsid w:val="0079553F"/>
    <w:rsid w:val="00851FF6"/>
    <w:rsid w:val="00880F8B"/>
    <w:rsid w:val="008B4D99"/>
    <w:rsid w:val="008C304C"/>
    <w:rsid w:val="00907AE5"/>
    <w:rsid w:val="00A2690F"/>
    <w:rsid w:val="00A95672"/>
    <w:rsid w:val="00AB6969"/>
    <w:rsid w:val="00B33644"/>
    <w:rsid w:val="00BC4A2E"/>
    <w:rsid w:val="00BD0DF3"/>
    <w:rsid w:val="00C106B4"/>
    <w:rsid w:val="00C21EF1"/>
    <w:rsid w:val="00C26D74"/>
    <w:rsid w:val="00C47CA9"/>
    <w:rsid w:val="00C65C2B"/>
    <w:rsid w:val="00C67EFE"/>
    <w:rsid w:val="00CB0834"/>
    <w:rsid w:val="00CB3AD2"/>
    <w:rsid w:val="00CC1892"/>
    <w:rsid w:val="00CE1324"/>
    <w:rsid w:val="00CF3997"/>
    <w:rsid w:val="00CF4B60"/>
    <w:rsid w:val="00D33043"/>
    <w:rsid w:val="00D50F2E"/>
    <w:rsid w:val="00D76033"/>
    <w:rsid w:val="00D83F1E"/>
    <w:rsid w:val="00DA346D"/>
    <w:rsid w:val="00DC25AF"/>
    <w:rsid w:val="00DC413F"/>
    <w:rsid w:val="00DC5321"/>
    <w:rsid w:val="00DF1FCA"/>
    <w:rsid w:val="00E16FEC"/>
    <w:rsid w:val="00E41DA0"/>
    <w:rsid w:val="00E45081"/>
    <w:rsid w:val="00EB52E2"/>
    <w:rsid w:val="00EC798C"/>
    <w:rsid w:val="00FA1954"/>
    <w:rsid w:val="00FD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A8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35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51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1776D2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76D2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06B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mw-headline">
    <w:name w:val="mw-headline"/>
    <w:basedOn w:val="a0"/>
    <w:rsid w:val="00C106B4"/>
  </w:style>
  <w:style w:type="paragraph" w:styleId="a7">
    <w:name w:val="List Paragraph"/>
    <w:basedOn w:val="a"/>
    <w:uiPriority w:val="34"/>
    <w:qFormat/>
    <w:rsid w:val="00BC4A2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269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2690F"/>
    <w:rPr>
      <w:rFonts w:ascii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rsid w:val="00435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3097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C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2014-03-20T12:17:00Z</cp:lastPrinted>
  <dcterms:created xsi:type="dcterms:W3CDTF">2013-11-08T07:45:00Z</dcterms:created>
  <dcterms:modified xsi:type="dcterms:W3CDTF">2014-03-20T12:18:00Z</dcterms:modified>
</cp:coreProperties>
</file>